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8A9EE" w14:textId="77777777" w:rsidR="00050226" w:rsidRDefault="00050226" w:rsidP="00050226">
      <w:pPr>
        <w:spacing w:after="0" w:line="240" w:lineRule="auto"/>
        <w:jc w:val="center"/>
        <w:rPr>
          <w:rFonts w:ascii="Times New Roman" w:eastAsia="Times New Roman" w:hAnsi="Times New Roman" w:cs="Times New Roman"/>
          <w:b/>
          <w:bCs/>
          <w:iCs/>
          <w:sz w:val="52"/>
          <w:szCs w:val="24"/>
          <w:lang w:eastAsia="pl-PL"/>
        </w:rPr>
      </w:pPr>
    </w:p>
    <w:p w14:paraId="3F1BE58E" w14:textId="77777777" w:rsidR="00050226" w:rsidRPr="00050226" w:rsidRDefault="00050226" w:rsidP="00050226">
      <w:pPr>
        <w:spacing w:after="0" w:line="240" w:lineRule="auto"/>
        <w:jc w:val="center"/>
        <w:rPr>
          <w:rFonts w:ascii="Times New Roman" w:eastAsia="Times New Roman" w:hAnsi="Times New Roman" w:cs="Times New Roman"/>
          <w:b/>
          <w:bCs/>
          <w:iCs/>
          <w:sz w:val="48"/>
          <w:szCs w:val="24"/>
          <w:lang w:eastAsia="pl-PL"/>
        </w:rPr>
      </w:pPr>
    </w:p>
    <w:p w14:paraId="2C42471D" w14:textId="77777777" w:rsidR="00050226" w:rsidRDefault="00050226" w:rsidP="00050226">
      <w:pPr>
        <w:spacing w:after="0" w:line="240" w:lineRule="auto"/>
        <w:jc w:val="center"/>
        <w:rPr>
          <w:rFonts w:ascii="Times New Roman" w:eastAsia="Times New Roman" w:hAnsi="Times New Roman" w:cs="Times New Roman"/>
          <w:b/>
          <w:bCs/>
          <w:iCs/>
          <w:sz w:val="48"/>
          <w:szCs w:val="24"/>
          <w:lang w:eastAsia="pl-PL"/>
        </w:rPr>
      </w:pPr>
    </w:p>
    <w:p w14:paraId="05AEE4CD" w14:textId="77777777" w:rsidR="00050226" w:rsidRPr="00050226" w:rsidRDefault="00540C93" w:rsidP="00050226">
      <w:pPr>
        <w:spacing w:after="0" w:line="240" w:lineRule="auto"/>
        <w:jc w:val="center"/>
        <w:rPr>
          <w:rFonts w:ascii="Times New Roman" w:eastAsia="Times New Roman" w:hAnsi="Times New Roman" w:cs="Times New Roman"/>
          <w:b/>
          <w:bCs/>
          <w:iCs/>
          <w:sz w:val="48"/>
          <w:szCs w:val="24"/>
          <w:lang w:eastAsia="pl-PL"/>
        </w:rPr>
      </w:pPr>
      <w:r w:rsidRPr="00050226">
        <w:rPr>
          <w:rFonts w:ascii="Times New Roman" w:eastAsia="Times New Roman" w:hAnsi="Times New Roman" w:cs="Times New Roman"/>
          <w:b/>
          <w:bCs/>
          <w:iCs/>
          <w:sz w:val="48"/>
          <w:szCs w:val="24"/>
          <w:lang w:eastAsia="pl-PL"/>
        </w:rPr>
        <w:t>PROGRAM</w:t>
      </w:r>
    </w:p>
    <w:p w14:paraId="218C47F8" w14:textId="77777777" w:rsidR="00050226" w:rsidRPr="00050226" w:rsidRDefault="00540C93" w:rsidP="00050226">
      <w:pPr>
        <w:spacing w:after="0" w:line="240" w:lineRule="auto"/>
        <w:rPr>
          <w:rFonts w:ascii="Times New Roman" w:eastAsia="Times New Roman" w:hAnsi="Times New Roman" w:cs="Times New Roman"/>
          <w:b/>
          <w:bCs/>
          <w:iCs/>
          <w:sz w:val="48"/>
          <w:szCs w:val="24"/>
          <w:lang w:eastAsia="pl-PL"/>
        </w:rPr>
      </w:pPr>
      <w:r w:rsidRPr="00050226">
        <w:rPr>
          <w:rFonts w:ascii="Times New Roman" w:eastAsia="Times New Roman" w:hAnsi="Times New Roman" w:cs="Times New Roman"/>
          <w:b/>
          <w:bCs/>
          <w:iCs/>
          <w:sz w:val="48"/>
          <w:szCs w:val="24"/>
          <w:lang w:eastAsia="pl-PL"/>
        </w:rPr>
        <w:t>WY</w:t>
      </w:r>
      <w:r w:rsidR="00050226">
        <w:rPr>
          <w:rFonts w:ascii="Times New Roman" w:eastAsia="Times New Roman" w:hAnsi="Times New Roman" w:cs="Times New Roman"/>
          <w:b/>
          <w:bCs/>
          <w:iCs/>
          <w:sz w:val="48"/>
          <w:szCs w:val="24"/>
          <w:lang w:eastAsia="pl-PL"/>
        </w:rPr>
        <w:t>CHOWAWCZO-</w:t>
      </w:r>
      <w:r w:rsidR="00050226" w:rsidRPr="00050226">
        <w:rPr>
          <w:rFonts w:ascii="Times New Roman" w:eastAsia="Times New Roman" w:hAnsi="Times New Roman" w:cs="Times New Roman"/>
          <w:b/>
          <w:bCs/>
          <w:iCs/>
          <w:sz w:val="48"/>
          <w:szCs w:val="24"/>
          <w:lang w:eastAsia="pl-PL"/>
        </w:rPr>
        <w:t>PROFILAKTYCZNY</w:t>
      </w:r>
    </w:p>
    <w:p w14:paraId="1DB1B11D" w14:textId="77777777" w:rsidR="00540C93" w:rsidRPr="00050226" w:rsidRDefault="00050226" w:rsidP="00050226">
      <w:pPr>
        <w:spacing w:after="0" w:line="240" w:lineRule="auto"/>
        <w:jc w:val="center"/>
        <w:rPr>
          <w:rFonts w:ascii="Times New Roman" w:eastAsia="Times New Roman" w:hAnsi="Times New Roman" w:cs="Times New Roman"/>
          <w:b/>
          <w:bCs/>
          <w:iCs/>
          <w:sz w:val="48"/>
          <w:szCs w:val="24"/>
          <w:lang w:eastAsia="pl-PL"/>
        </w:rPr>
      </w:pPr>
      <w:r w:rsidRPr="00050226">
        <w:rPr>
          <w:rFonts w:ascii="Times New Roman" w:eastAsia="Times New Roman" w:hAnsi="Times New Roman" w:cs="Times New Roman"/>
          <w:b/>
          <w:bCs/>
          <w:iCs/>
          <w:sz w:val="48"/>
          <w:szCs w:val="24"/>
          <w:lang w:eastAsia="pl-PL"/>
        </w:rPr>
        <w:t>SZK</w:t>
      </w:r>
      <w:r w:rsidR="00540C93" w:rsidRPr="00050226">
        <w:rPr>
          <w:rFonts w:ascii="Times New Roman" w:eastAsia="Times New Roman" w:hAnsi="Times New Roman" w:cs="Times New Roman"/>
          <w:b/>
          <w:bCs/>
          <w:iCs/>
          <w:sz w:val="48"/>
          <w:szCs w:val="24"/>
          <w:lang w:eastAsia="pl-PL"/>
        </w:rPr>
        <w:t xml:space="preserve">OŁY PODSTAWOWEJ NR 1 </w:t>
      </w:r>
    </w:p>
    <w:p w14:paraId="44E46BF8" w14:textId="77777777" w:rsidR="00050226" w:rsidRPr="00050226" w:rsidRDefault="00050226" w:rsidP="00050226">
      <w:pPr>
        <w:spacing w:after="0" w:line="240" w:lineRule="auto"/>
        <w:jc w:val="center"/>
        <w:rPr>
          <w:rFonts w:ascii="Times New Roman" w:eastAsia="Times New Roman" w:hAnsi="Times New Roman" w:cs="Times New Roman"/>
          <w:b/>
          <w:bCs/>
          <w:iCs/>
          <w:sz w:val="48"/>
          <w:szCs w:val="24"/>
          <w:lang w:eastAsia="pl-PL"/>
        </w:rPr>
      </w:pPr>
      <w:r w:rsidRPr="00050226">
        <w:rPr>
          <w:rFonts w:ascii="Times New Roman" w:eastAsia="Times New Roman" w:hAnsi="Times New Roman" w:cs="Times New Roman"/>
          <w:b/>
          <w:bCs/>
          <w:iCs/>
          <w:sz w:val="48"/>
          <w:szCs w:val="24"/>
          <w:lang w:eastAsia="pl-PL"/>
        </w:rPr>
        <w:t>W SZUBINIE</w:t>
      </w:r>
    </w:p>
    <w:p w14:paraId="0A0ED90C" w14:textId="77777777" w:rsidR="00050226" w:rsidRPr="00050226" w:rsidRDefault="00050226" w:rsidP="00540C93">
      <w:pPr>
        <w:spacing w:before="100" w:beforeAutospacing="1" w:after="100" w:afterAutospacing="1" w:line="240" w:lineRule="auto"/>
        <w:rPr>
          <w:rFonts w:ascii="Times New Roman" w:eastAsia="Times New Roman" w:hAnsi="Times New Roman" w:cs="Times New Roman"/>
          <w:b/>
          <w:bCs/>
          <w:i/>
          <w:iCs/>
          <w:szCs w:val="24"/>
          <w:lang w:eastAsia="pl-PL"/>
        </w:rPr>
      </w:pPr>
    </w:p>
    <w:p w14:paraId="76A94D90" w14:textId="77777777" w:rsidR="00050226" w:rsidRPr="00050226" w:rsidRDefault="00050226" w:rsidP="00540C93">
      <w:pPr>
        <w:spacing w:before="100" w:beforeAutospacing="1" w:after="100" w:afterAutospacing="1" w:line="240" w:lineRule="auto"/>
        <w:rPr>
          <w:rFonts w:ascii="Times New Roman" w:eastAsia="Times New Roman" w:hAnsi="Times New Roman" w:cs="Times New Roman"/>
          <w:b/>
          <w:bCs/>
          <w:i/>
          <w:iCs/>
          <w:szCs w:val="24"/>
          <w:lang w:eastAsia="pl-PL"/>
        </w:rPr>
      </w:pPr>
    </w:p>
    <w:p w14:paraId="581193F5"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35660794"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263D8FFC"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22C97A82"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266D9D67"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563C3988"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5F77EA53"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16655CC7"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49A503FA"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5A9664D0"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56A654FB"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4616FDB8"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7B106231"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3E93F6A6"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4D6A1A17" w14:textId="77777777" w:rsidR="00050226" w:rsidRDefault="00050226" w:rsidP="00540C93">
      <w:pPr>
        <w:spacing w:before="100" w:beforeAutospacing="1" w:after="100" w:afterAutospacing="1" w:line="240" w:lineRule="auto"/>
        <w:rPr>
          <w:rFonts w:ascii="Times New Roman" w:eastAsia="Times New Roman" w:hAnsi="Times New Roman" w:cs="Times New Roman"/>
          <w:b/>
          <w:bCs/>
          <w:i/>
          <w:iCs/>
          <w:sz w:val="24"/>
          <w:szCs w:val="24"/>
          <w:lang w:eastAsia="pl-PL"/>
        </w:rPr>
      </w:pPr>
    </w:p>
    <w:p w14:paraId="7A77D1BF" w14:textId="77777777" w:rsidR="00050226" w:rsidRPr="00540C93" w:rsidRDefault="00050226" w:rsidP="00540C93">
      <w:pPr>
        <w:spacing w:before="100" w:beforeAutospacing="1" w:after="100" w:afterAutospacing="1" w:line="240" w:lineRule="auto"/>
        <w:rPr>
          <w:rFonts w:ascii="Times New Roman" w:eastAsia="Times New Roman" w:hAnsi="Times New Roman" w:cs="Times New Roman"/>
          <w:sz w:val="24"/>
          <w:szCs w:val="24"/>
          <w:lang w:eastAsia="pl-PL"/>
        </w:rPr>
      </w:pPr>
    </w:p>
    <w:p w14:paraId="61B69415" w14:textId="77777777" w:rsidR="00540C93" w:rsidRPr="00577E8B" w:rsidRDefault="00540C93" w:rsidP="00540C93">
      <w:pPr>
        <w:spacing w:before="100" w:beforeAutospacing="1" w:after="100" w:afterAutospacing="1" w:line="240" w:lineRule="auto"/>
        <w:rPr>
          <w:rFonts w:ascii="Times New Roman" w:eastAsia="Times New Roman" w:hAnsi="Times New Roman" w:cs="Times New Roman"/>
          <w:sz w:val="24"/>
          <w:szCs w:val="24"/>
          <w:lang w:eastAsia="pl-PL"/>
        </w:rPr>
      </w:pPr>
      <w:r w:rsidRPr="00577E8B">
        <w:rPr>
          <w:rFonts w:ascii="Times New Roman" w:eastAsia="Times New Roman" w:hAnsi="Times New Roman" w:cs="Times New Roman"/>
          <w:b/>
          <w:bCs/>
          <w:sz w:val="24"/>
          <w:szCs w:val="24"/>
          <w:lang w:eastAsia="pl-PL"/>
        </w:rPr>
        <w:lastRenderedPageBreak/>
        <w:t> Podstawa prawna</w:t>
      </w:r>
    </w:p>
    <w:p w14:paraId="345BC1AC" w14:textId="77777777" w:rsidR="00050226" w:rsidRPr="00577E8B" w:rsidRDefault="00050226" w:rsidP="00A704B3">
      <w:pPr>
        <w:numPr>
          <w:ilvl w:val="0"/>
          <w:numId w:val="29"/>
        </w:numPr>
        <w:spacing w:before="100" w:beforeAutospacing="1" w:after="100" w:afterAutospacing="1"/>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Konstytucja Rzeczpospolitej Polskiej (zwłaszcza art. 72)</w:t>
      </w:r>
    </w:p>
    <w:p w14:paraId="3F21A75F" w14:textId="77777777" w:rsidR="00540C93" w:rsidRPr="00577E8B" w:rsidRDefault="00540C93" w:rsidP="00A704B3">
      <w:pPr>
        <w:numPr>
          <w:ilvl w:val="0"/>
          <w:numId w:val="29"/>
        </w:numPr>
        <w:spacing w:before="100" w:beforeAutospacing="1" w:after="100" w:afterAutospacing="1"/>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14:paraId="091EB0B8" w14:textId="77777777" w:rsidR="00540C93" w:rsidRPr="00577E8B" w:rsidRDefault="00540C93" w:rsidP="00A704B3">
      <w:pPr>
        <w:numPr>
          <w:ilvl w:val="0"/>
          <w:numId w:val="29"/>
        </w:numPr>
        <w:spacing w:before="100" w:beforeAutospacing="1" w:after="100" w:afterAutospacing="1"/>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Prawo oświatowe</w:t>
      </w:r>
    </w:p>
    <w:p w14:paraId="796E4813" w14:textId="77777777" w:rsidR="00540C93" w:rsidRPr="00577E8B" w:rsidRDefault="00540C93" w:rsidP="00A704B3">
      <w:pPr>
        <w:numPr>
          <w:ilvl w:val="0"/>
          <w:numId w:val="29"/>
        </w:numPr>
        <w:spacing w:before="100" w:beforeAutospacing="1" w:after="100" w:afterAutospacing="1"/>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Rozporządzenie Ministra Edukacji Narodowej z dnia 18 sierpnia 2015 r. w sprawie zakresu i form prowadzenia w szkołach i placówkach systemu oświaty działalności wychowawczej, edukacyjnej, informacyjnej i profilaktycznej w celu przeciwdziałania narkomanii (Dz.U. z 2015 r. poz. 1249)</w:t>
      </w:r>
    </w:p>
    <w:p w14:paraId="16CFFAD0" w14:textId="77777777" w:rsidR="00540C93" w:rsidRPr="00577E8B" w:rsidRDefault="00540C93" w:rsidP="00A704B3">
      <w:pPr>
        <w:numPr>
          <w:ilvl w:val="0"/>
          <w:numId w:val="29"/>
        </w:numPr>
        <w:spacing w:before="100" w:beforeAutospacing="1" w:after="100" w:afterAutospacing="1"/>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Rozporządzenie Ministra Edukacji zmieniające rozporządzenie w sprawie zakresu i form prowadzenia w szkołach i placówkach systemu oświaty działalności wychowawczej, edukacyjnej, informacyjnej i profilaktycznej w celu przeciwdziałania narkomanii</w:t>
      </w:r>
    </w:p>
    <w:p w14:paraId="43D5C56B" w14:textId="77777777" w:rsidR="00540C93" w:rsidRPr="00577E8B" w:rsidRDefault="00540C93" w:rsidP="00A704B3">
      <w:pPr>
        <w:numPr>
          <w:ilvl w:val="0"/>
          <w:numId w:val="29"/>
        </w:numPr>
        <w:spacing w:before="100" w:beforeAutospacing="1" w:after="100" w:afterAutospacing="1"/>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Rozporządzenie Ministra Edukacji Narodowej i Sportu z dnia 31 grudnia 2002 r. w sprawie bezpieczeństwa i higieny w publicznych i niepublicznych szkołach i placówkach</w:t>
      </w:r>
    </w:p>
    <w:p w14:paraId="7B037B20" w14:textId="77777777" w:rsidR="00540C93" w:rsidRPr="00577E8B" w:rsidRDefault="00540C93" w:rsidP="00A704B3">
      <w:pPr>
        <w:numPr>
          <w:ilvl w:val="0"/>
          <w:numId w:val="29"/>
        </w:numPr>
        <w:spacing w:before="100" w:beforeAutospacing="1" w:after="100" w:afterAutospacing="1"/>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Rozporządzenie Ministra Edukacji Narodowej z dnia 31 października 2018 r. zmieniające rozporządzenie w sprawie bezpieczeństwa i higieny w publicznych i niepublicznych szkołach i placówkach</w:t>
      </w:r>
    </w:p>
    <w:p w14:paraId="4F9771FC" w14:textId="77777777" w:rsidR="00540C93" w:rsidRPr="00577E8B" w:rsidRDefault="00540C93" w:rsidP="00A704B3">
      <w:pPr>
        <w:numPr>
          <w:ilvl w:val="0"/>
          <w:numId w:val="29"/>
        </w:numPr>
        <w:spacing w:after="0"/>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Powszechna Deklaracja Praw Człowieka,</w:t>
      </w:r>
    </w:p>
    <w:p w14:paraId="7FFCB805" w14:textId="77777777" w:rsidR="00540C93" w:rsidRPr="00577E8B" w:rsidRDefault="00540C93" w:rsidP="00A704B3">
      <w:pPr>
        <w:numPr>
          <w:ilvl w:val="0"/>
          <w:numId w:val="29"/>
        </w:numPr>
        <w:spacing w:after="0"/>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Międzynarodowy Pakt Praw Obywatelskich i Politycznych,</w:t>
      </w:r>
    </w:p>
    <w:p w14:paraId="1D2C921A" w14:textId="77777777" w:rsidR="00540C93" w:rsidRPr="00577E8B" w:rsidRDefault="00540C93" w:rsidP="00A704B3">
      <w:pPr>
        <w:numPr>
          <w:ilvl w:val="0"/>
          <w:numId w:val="29"/>
        </w:numPr>
        <w:spacing w:after="0"/>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Konwencja o Prawach Dziecka,</w:t>
      </w:r>
    </w:p>
    <w:p w14:paraId="51EDB3B4" w14:textId="77777777" w:rsidR="00540C93" w:rsidRPr="00577E8B" w:rsidRDefault="00540C93" w:rsidP="00A704B3">
      <w:pPr>
        <w:numPr>
          <w:ilvl w:val="0"/>
          <w:numId w:val="29"/>
        </w:numPr>
        <w:spacing w:after="0"/>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Karta Nauczyciela,</w:t>
      </w:r>
    </w:p>
    <w:p w14:paraId="2713EC70" w14:textId="77777777" w:rsidR="00540C93" w:rsidRPr="00577E8B" w:rsidRDefault="00540C93" w:rsidP="00A704B3">
      <w:pPr>
        <w:numPr>
          <w:ilvl w:val="0"/>
          <w:numId w:val="29"/>
        </w:numPr>
        <w:spacing w:after="0"/>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Programy krajowe w zakresie profilaktyki i promocji zdrowia,</w:t>
      </w:r>
    </w:p>
    <w:p w14:paraId="42625BAE" w14:textId="77777777" w:rsidR="00540C93" w:rsidRPr="00577E8B" w:rsidRDefault="00540C93" w:rsidP="00A704B3">
      <w:pPr>
        <w:numPr>
          <w:ilvl w:val="0"/>
          <w:numId w:val="29"/>
        </w:numPr>
        <w:spacing w:after="0"/>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Statut Szkoły Podstawowej</w:t>
      </w:r>
      <w:r w:rsidR="00050226" w:rsidRPr="00577E8B">
        <w:rPr>
          <w:rFonts w:ascii="Times New Roman" w:eastAsia="Times New Roman" w:hAnsi="Times New Roman" w:cs="Times New Roman"/>
          <w:sz w:val="24"/>
          <w:szCs w:val="24"/>
          <w:lang w:eastAsia="pl-PL"/>
        </w:rPr>
        <w:t xml:space="preserve"> nr 1 w Szubinie</w:t>
      </w:r>
    </w:p>
    <w:p w14:paraId="5263F7A1" w14:textId="77777777" w:rsidR="00540C93" w:rsidRPr="00577E8B" w:rsidRDefault="00540C93" w:rsidP="00540C93">
      <w:pPr>
        <w:spacing w:before="100" w:beforeAutospacing="1" w:after="100" w:afterAutospacing="1" w:line="240" w:lineRule="auto"/>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 </w:t>
      </w:r>
    </w:p>
    <w:p w14:paraId="601FB806" w14:textId="77777777" w:rsidR="00540C93" w:rsidRDefault="00540C93" w:rsidP="00540C93">
      <w:pPr>
        <w:spacing w:before="100" w:beforeAutospacing="1" w:after="100" w:afterAutospacing="1" w:line="240" w:lineRule="auto"/>
        <w:rPr>
          <w:rFonts w:ascii="Times New Roman" w:eastAsia="Times New Roman" w:hAnsi="Times New Roman" w:cs="Times New Roman"/>
          <w:sz w:val="24"/>
          <w:szCs w:val="24"/>
          <w:lang w:eastAsia="pl-PL"/>
        </w:rPr>
      </w:pPr>
    </w:p>
    <w:p w14:paraId="3BE3A488" w14:textId="77777777" w:rsidR="00540C93" w:rsidRDefault="00540C93" w:rsidP="00540C93">
      <w:pPr>
        <w:spacing w:before="100" w:beforeAutospacing="1" w:after="100" w:afterAutospacing="1" w:line="240" w:lineRule="auto"/>
        <w:rPr>
          <w:rFonts w:ascii="Times New Roman" w:eastAsia="Times New Roman" w:hAnsi="Times New Roman" w:cs="Times New Roman"/>
          <w:sz w:val="24"/>
          <w:szCs w:val="24"/>
          <w:lang w:eastAsia="pl-PL"/>
        </w:rPr>
      </w:pPr>
    </w:p>
    <w:p w14:paraId="272BD3E5" w14:textId="77777777" w:rsidR="00050226" w:rsidRDefault="00050226" w:rsidP="00540C93">
      <w:pPr>
        <w:spacing w:before="100" w:beforeAutospacing="1" w:after="100" w:afterAutospacing="1" w:line="240" w:lineRule="auto"/>
        <w:rPr>
          <w:rFonts w:ascii="Times New Roman" w:eastAsia="Times New Roman" w:hAnsi="Times New Roman" w:cs="Times New Roman"/>
          <w:sz w:val="24"/>
          <w:szCs w:val="24"/>
          <w:lang w:eastAsia="pl-PL"/>
        </w:rPr>
      </w:pPr>
    </w:p>
    <w:p w14:paraId="576CAD8A" w14:textId="77777777" w:rsidR="00A2609C" w:rsidRDefault="00A2609C" w:rsidP="00577E8B">
      <w:pPr>
        <w:spacing w:before="100" w:beforeAutospacing="1" w:after="100" w:afterAutospacing="1" w:line="240" w:lineRule="auto"/>
        <w:rPr>
          <w:rFonts w:ascii="Times New Roman" w:eastAsia="Times New Roman" w:hAnsi="Times New Roman" w:cs="Times New Roman"/>
          <w:sz w:val="24"/>
          <w:szCs w:val="24"/>
          <w:lang w:eastAsia="pl-PL"/>
        </w:rPr>
      </w:pPr>
    </w:p>
    <w:p w14:paraId="7F4A6D8E" w14:textId="77777777" w:rsidR="00A2609C" w:rsidRPr="00577E8B" w:rsidRDefault="00A2609C" w:rsidP="00577E8B">
      <w:pPr>
        <w:autoSpaceDE w:val="0"/>
        <w:autoSpaceDN w:val="0"/>
        <w:adjustRightInd w:val="0"/>
        <w:spacing w:after="0" w:line="240" w:lineRule="auto"/>
        <w:jc w:val="both"/>
        <w:rPr>
          <w:rFonts w:ascii="Times New Roman" w:eastAsia="MS Mincho" w:hAnsi="Times New Roman" w:cs="Times New Roman"/>
          <w:i/>
          <w:iCs/>
          <w:sz w:val="24"/>
          <w:szCs w:val="24"/>
          <w:lang w:eastAsia="ja-JP"/>
        </w:rPr>
      </w:pPr>
    </w:p>
    <w:p w14:paraId="6559EC66" w14:textId="77777777" w:rsidR="00A2609C" w:rsidRPr="00577E8B" w:rsidRDefault="00A2609C" w:rsidP="00577E8B">
      <w:pPr>
        <w:autoSpaceDE w:val="0"/>
        <w:autoSpaceDN w:val="0"/>
        <w:adjustRightInd w:val="0"/>
        <w:spacing w:after="0" w:line="240" w:lineRule="auto"/>
        <w:jc w:val="both"/>
        <w:rPr>
          <w:rFonts w:ascii="Times New Roman" w:eastAsia="MS Mincho" w:hAnsi="Times New Roman" w:cs="Times New Roman"/>
          <w:iCs/>
          <w:sz w:val="24"/>
          <w:szCs w:val="24"/>
          <w:lang w:eastAsia="ja-JP"/>
        </w:rPr>
      </w:pPr>
    </w:p>
    <w:p w14:paraId="45CF0329" w14:textId="77777777" w:rsidR="00A2609C" w:rsidRDefault="00A2609C"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r w:rsidRPr="00577E8B">
        <w:rPr>
          <w:rFonts w:ascii="Times New Roman" w:eastAsia="MS Mincho" w:hAnsi="Times New Roman" w:cs="Times New Roman"/>
          <w:bCs/>
          <w:sz w:val="24"/>
          <w:szCs w:val="24"/>
          <w:lang w:eastAsia="ja-JP"/>
        </w:rPr>
        <w:lastRenderedPageBreak/>
        <w:t>Program Wychowawczo – Profilaktyczny stanowi integralną całość ze szkolnym zestawem programów nauczania i uwzględnia wymagania w podstawie programowej.</w:t>
      </w:r>
      <w:r w:rsidR="00577E8B">
        <w:rPr>
          <w:rFonts w:ascii="Times New Roman" w:eastAsia="MS Mincho" w:hAnsi="Times New Roman" w:cs="Times New Roman"/>
          <w:bCs/>
          <w:sz w:val="24"/>
          <w:szCs w:val="24"/>
          <w:lang w:eastAsia="ja-JP"/>
        </w:rPr>
        <w:t xml:space="preserve"> Przeznaczony jest dla uczniów, ich rodziców i pracowników Szkoły Podstawowej nr 1 w Szubinie. Program opiera się na hierarchii wartości przyjętej przez Radę Pedagogiczną, Radę Rodziców i Samorząd Uczniowski, wynikających z przyjętego w szkole planu pracy.</w:t>
      </w:r>
    </w:p>
    <w:p w14:paraId="31B90A45"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Treści programu są spójne ze Statutem Szkoły. Istotą działań wychowawczych i profilaktycznych szkoły jest współpraca całej społeczności szkolnej oparta na założeniu, ze wychowanie jest zadaniem realizowanym w rodzinie i w szkole, która w swojej działalności musi uwzględnić zarówno rolę rodziców, jak i priorytety edukacyjne państwa. Wychowanie rozumiane jest jako wspieranie uczniów w rozwoju ku pełnej dojrzałości w sferze fizycznej, emocjonalnej, intelektualnej, duchowej i społecznej.</w:t>
      </w:r>
    </w:p>
    <w:p w14:paraId="22CBD2C2" w14:textId="77777777" w:rsidR="00A2609C"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Podstawowym założeniem jest eliminowanie rozpoznanych</w:t>
      </w:r>
      <w:r w:rsidR="00A2609C" w:rsidRPr="00577E8B">
        <w:rPr>
          <w:rFonts w:ascii="Times New Roman" w:eastAsia="MS Mincho" w:hAnsi="Times New Roman" w:cs="Times New Roman"/>
          <w:bCs/>
          <w:sz w:val="24"/>
          <w:szCs w:val="24"/>
          <w:lang w:eastAsia="ja-JP"/>
        </w:rPr>
        <w:t xml:space="preserve"> </w:t>
      </w:r>
      <w:r>
        <w:rPr>
          <w:rFonts w:ascii="Times New Roman" w:eastAsia="MS Mincho" w:hAnsi="Times New Roman" w:cs="Times New Roman"/>
          <w:bCs/>
          <w:sz w:val="24"/>
          <w:szCs w:val="24"/>
          <w:lang w:eastAsia="ja-JP"/>
        </w:rPr>
        <w:t xml:space="preserve">na podstawie diagnozy </w:t>
      </w:r>
      <w:r w:rsidR="00A2609C" w:rsidRPr="00577E8B">
        <w:rPr>
          <w:rFonts w:ascii="Times New Roman" w:eastAsia="MS Mincho" w:hAnsi="Times New Roman" w:cs="Times New Roman"/>
          <w:bCs/>
          <w:sz w:val="24"/>
          <w:szCs w:val="24"/>
          <w:lang w:eastAsia="ja-JP"/>
        </w:rPr>
        <w:t>problemów występujących w środowisku szkolnym</w:t>
      </w:r>
      <w:r>
        <w:rPr>
          <w:rFonts w:ascii="Times New Roman" w:eastAsia="MS Mincho" w:hAnsi="Times New Roman" w:cs="Times New Roman"/>
          <w:bCs/>
          <w:sz w:val="24"/>
          <w:szCs w:val="24"/>
          <w:lang w:eastAsia="ja-JP"/>
        </w:rPr>
        <w:t xml:space="preserve"> oraz wzmacnianie czynników chroniących. Realizacja zamierzonych zadań uwzględnia wyniki</w:t>
      </w:r>
      <w:r w:rsidR="00A2609C" w:rsidRPr="00577E8B">
        <w:rPr>
          <w:rFonts w:ascii="Times New Roman" w:eastAsia="MS Mincho" w:hAnsi="Times New Roman" w:cs="Times New Roman"/>
          <w:bCs/>
          <w:sz w:val="24"/>
          <w:szCs w:val="24"/>
          <w:lang w:eastAsia="ja-JP"/>
        </w:rPr>
        <w:t xml:space="preserve"> ewaluacji wewnętrznej i zewnętrznej oraz nadzoru pedagogicznego sprawowanego przez dyrektora szkoły, wniosków i analiz zespołów przedmiotowych i zadaniowych.</w:t>
      </w:r>
    </w:p>
    <w:p w14:paraId="00612037"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291D9940"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6F8CF9BA"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0E5535C1"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75FBF737"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5E47EB78"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0821496B"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000A33CA"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22717C6A"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76BEB28B"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0CD46347"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4AF15A1B"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281AAA4E"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22044CC7"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1A022AFD"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6037E454"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5B3F621A" w14:textId="77777777" w:rsid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29A35564" w14:textId="77777777" w:rsidR="00577E8B" w:rsidRPr="00577E8B" w:rsidRDefault="00577E8B" w:rsidP="00577E8B">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p>
    <w:p w14:paraId="7A0F9DEA" w14:textId="77777777" w:rsidR="00A2609C" w:rsidRPr="00577E8B" w:rsidRDefault="00577E8B" w:rsidP="00577E8B">
      <w:pPr>
        <w:spacing w:before="100" w:beforeAutospacing="1" w:after="100" w:afterAutospacing="1" w:line="240" w:lineRule="auto"/>
        <w:rPr>
          <w:rFonts w:ascii="Times New Roman" w:eastAsia="Times New Roman" w:hAnsi="Times New Roman" w:cs="Times New Roman"/>
          <w:b/>
          <w:sz w:val="24"/>
          <w:szCs w:val="24"/>
          <w:lang w:eastAsia="pl-PL"/>
        </w:rPr>
      </w:pPr>
      <w:r w:rsidRPr="00577E8B">
        <w:rPr>
          <w:rFonts w:ascii="Times New Roman" w:eastAsia="MS Mincho" w:hAnsi="Times New Roman" w:cs="Times New Roman"/>
          <w:b/>
          <w:bCs/>
          <w:sz w:val="24"/>
          <w:szCs w:val="24"/>
          <w:lang w:eastAsia="ja-JP"/>
        </w:rPr>
        <w:lastRenderedPageBreak/>
        <w:t>I.</w:t>
      </w:r>
      <w:r>
        <w:rPr>
          <w:rFonts w:ascii="Times New Roman" w:eastAsia="MS Mincho" w:hAnsi="Times New Roman" w:cs="Times New Roman"/>
          <w:b/>
          <w:bCs/>
          <w:sz w:val="24"/>
          <w:szCs w:val="24"/>
          <w:lang w:eastAsia="ja-JP"/>
        </w:rPr>
        <w:t xml:space="preserve"> </w:t>
      </w:r>
      <w:r w:rsidR="00A2609C" w:rsidRPr="00577E8B">
        <w:rPr>
          <w:rFonts w:ascii="Times New Roman" w:eastAsia="MS Mincho" w:hAnsi="Times New Roman" w:cs="Times New Roman"/>
          <w:b/>
          <w:bCs/>
          <w:sz w:val="24"/>
          <w:szCs w:val="24"/>
          <w:lang w:eastAsia="ja-JP"/>
        </w:rPr>
        <w:t>MISJA SZKOŁY</w:t>
      </w:r>
    </w:p>
    <w:p w14:paraId="442A09E0" w14:textId="77777777" w:rsidR="00540C93" w:rsidRPr="00577E8B" w:rsidRDefault="00540C93" w:rsidP="00577E8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40C93">
        <w:rPr>
          <w:rFonts w:ascii="Times New Roman" w:eastAsia="Times New Roman" w:hAnsi="Times New Roman" w:cs="Times New Roman"/>
          <w:sz w:val="24"/>
          <w:szCs w:val="24"/>
          <w:lang w:eastAsia="pl-PL"/>
        </w:rPr>
        <w:t> </w:t>
      </w:r>
      <w:r w:rsidR="00A2609C">
        <w:rPr>
          <w:rFonts w:ascii="Times New Roman" w:eastAsia="Times New Roman" w:hAnsi="Times New Roman" w:cs="Times New Roman"/>
          <w:sz w:val="24"/>
          <w:szCs w:val="24"/>
          <w:lang w:eastAsia="pl-PL"/>
        </w:rPr>
        <w:tab/>
      </w:r>
      <w:r w:rsidRPr="00577E8B">
        <w:rPr>
          <w:rFonts w:ascii="Times New Roman" w:eastAsia="Times New Roman" w:hAnsi="Times New Roman" w:cs="Times New Roman"/>
          <w:sz w:val="24"/>
          <w:szCs w:val="24"/>
          <w:lang w:eastAsia="pl-PL"/>
        </w:rPr>
        <w:t xml:space="preserve">Celem naszej szkoły jest wspieranie wszechstronnego i harmonijnego rozwoju ucznia w sferach: intelektualnej, społecznej, duchowej oraz zapewnienie mu bezpieczeństwa fizycznego i emocjonalnego. Aktywne współtowarzyszenie w procesie nabywania wiedzy, sprawności, postaw i nawyków, które zapewniają mu przygotowanie do dalszej edukacji i godnego życia. Zaspokajając potrzeby wychowanka, nauczyciele, a w szczególności wychowawcy, kształtują </w:t>
      </w:r>
      <w:r w:rsidR="00577E8B">
        <w:rPr>
          <w:rFonts w:ascii="Times New Roman" w:eastAsia="Times New Roman" w:hAnsi="Times New Roman" w:cs="Times New Roman"/>
          <w:sz w:val="24"/>
          <w:szCs w:val="24"/>
          <w:lang w:eastAsia="pl-PL"/>
        </w:rPr>
        <w:t xml:space="preserve">u niego </w:t>
      </w:r>
      <w:r w:rsidRPr="00577E8B">
        <w:rPr>
          <w:rFonts w:ascii="Times New Roman" w:eastAsia="Times New Roman" w:hAnsi="Times New Roman" w:cs="Times New Roman"/>
          <w:sz w:val="24"/>
          <w:szCs w:val="24"/>
          <w:lang w:eastAsia="pl-PL"/>
        </w:rPr>
        <w:t xml:space="preserve">samodzielne myślenie, budują wzajemne zaufanie oraz uczą empatii i otwartości na drugiego człowieka. Wskazują sposoby radzenia sobie z trudnościami, które zagrażają prawidłowemu rozwojowi. Wprowadzają normy moralne, zasady zdrowego stylu życia, dają osobiste wsparcie.  Program  przeznaczony jest do realizacji przez wychowawców klas we współpracy z nauczycielami wszystkich przedmiotów, pedagogiem, psychologiem, </w:t>
      </w:r>
      <w:r w:rsidR="00A2609C" w:rsidRPr="00577E8B">
        <w:rPr>
          <w:rFonts w:ascii="Times New Roman" w:eastAsia="Times New Roman" w:hAnsi="Times New Roman" w:cs="Times New Roman"/>
          <w:sz w:val="24"/>
          <w:szCs w:val="24"/>
          <w:lang w:eastAsia="pl-PL"/>
        </w:rPr>
        <w:t>pielęgniarką</w:t>
      </w:r>
      <w:r w:rsidRPr="00577E8B">
        <w:rPr>
          <w:rFonts w:ascii="Times New Roman" w:eastAsia="Times New Roman" w:hAnsi="Times New Roman" w:cs="Times New Roman"/>
          <w:sz w:val="24"/>
          <w:szCs w:val="24"/>
          <w:lang w:eastAsia="pl-PL"/>
        </w:rPr>
        <w:t>  oraz  przy zaangażowaniu rodziców uczniów.</w:t>
      </w:r>
    </w:p>
    <w:p w14:paraId="1BC9B78F" w14:textId="77777777" w:rsidR="00540C93" w:rsidRDefault="00540C93"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577E8B">
        <w:rPr>
          <w:rFonts w:ascii="Times New Roman" w:eastAsia="Times New Roman" w:hAnsi="Times New Roman" w:cs="Times New Roman"/>
          <w:sz w:val="24"/>
          <w:szCs w:val="24"/>
          <w:lang w:eastAsia="pl-PL"/>
        </w:rPr>
        <w:t xml:space="preserve">Program wychowawczo - profilaktyczny  naszej szkoły  opiera się na humanistycznych i uniwersalnych wartościach, odwołujących się do praw dziecka, ucznia i rodziny. Został przygotowany z uwzględnieniem zasad pedagogiki oraz przepisów prawa. Koreluje zadania wychowawcze i profilaktyczne. </w:t>
      </w:r>
    </w:p>
    <w:p w14:paraId="2493B2FB" w14:textId="77777777" w:rsidR="007E4331" w:rsidRDefault="007E4331"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
    <w:p w14:paraId="51460C57" w14:textId="77777777" w:rsidR="007E4331" w:rsidRDefault="007E4331"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
    <w:p w14:paraId="0754588D" w14:textId="77777777" w:rsidR="007E4331" w:rsidRDefault="007E4331"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
    <w:p w14:paraId="49D5BEC3" w14:textId="77777777" w:rsidR="007E4331" w:rsidRDefault="007E4331"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
    <w:p w14:paraId="280418C1" w14:textId="77777777" w:rsidR="007E4331" w:rsidRDefault="007E4331"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
    <w:p w14:paraId="40367CC1" w14:textId="77777777" w:rsidR="007E4331" w:rsidRDefault="007E4331"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
    <w:p w14:paraId="055CCD63" w14:textId="77777777" w:rsidR="007E4331" w:rsidRDefault="007E4331"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
    <w:p w14:paraId="543FF733" w14:textId="77777777" w:rsidR="007E4331" w:rsidRDefault="007E4331"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
    <w:p w14:paraId="34FB4E1F" w14:textId="77777777" w:rsidR="007E4331" w:rsidRDefault="007E4331"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
    <w:p w14:paraId="27F0D900" w14:textId="77777777" w:rsidR="007E4331" w:rsidRDefault="007E4331" w:rsidP="00577E8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
    <w:p w14:paraId="5DC19164" w14:textId="77777777" w:rsidR="007E4331" w:rsidRPr="007E4331" w:rsidRDefault="007E4331" w:rsidP="007E4331">
      <w:pPr>
        <w:spacing w:before="100" w:beforeAutospacing="1" w:after="100" w:afterAutospacing="1" w:line="240" w:lineRule="auto"/>
        <w:rPr>
          <w:rFonts w:ascii="Times New Roman" w:eastAsia="Times New Roman" w:hAnsi="Times New Roman" w:cs="Times New Roman"/>
          <w:sz w:val="24"/>
          <w:szCs w:val="24"/>
          <w:lang w:eastAsia="pl-PL"/>
        </w:rPr>
      </w:pPr>
      <w:r w:rsidRPr="007E4331">
        <w:rPr>
          <w:rFonts w:ascii="Times New Roman" w:eastAsia="Times New Roman" w:hAnsi="Times New Roman" w:cs="Times New Roman"/>
          <w:b/>
          <w:bCs/>
          <w:sz w:val="24"/>
          <w:szCs w:val="24"/>
          <w:lang w:eastAsia="pl-PL"/>
        </w:rPr>
        <w:lastRenderedPageBreak/>
        <w:t> II. SYLWETKA ABSOLWENTA SZKOŁY PODSTAWOWEJ</w:t>
      </w:r>
    </w:p>
    <w:p w14:paraId="65F3929A" w14:textId="77777777" w:rsidR="007E4331" w:rsidRPr="007E4331" w:rsidRDefault="007E4331" w:rsidP="00F95EBB">
      <w:pPr>
        <w:spacing w:before="100" w:beforeAutospacing="1" w:after="100" w:afterAutospacing="1" w:line="240" w:lineRule="auto"/>
        <w:ind w:left="-567"/>
        <w:rPr>
          <w:rFonts w:ascii="Times New Roman" w:eastAsia="Times New Roman" w:hAnsi="Times New Roman" w:cs="Times New Roman"/>
          <w:sz w:val="24"/>
          <w:szCs w:val="24"/>
          <w:lang w:eastAsia="pl-PL"/>
        </w:rPr>
      </w:pPr>
      <w:r w:rsidRPr="007E4331">
        <w:rPr>
          <w:rFonts w:ascii="Times New Roman" w:eastAsia="Times New Roman" w:hAnsi="Times New Roman" w:cs="Times New Roman"/>
          <w:sz w:val="24"/>
          <w:szCs w:val="24"/>
          <w:lang w:eastAsia="pl-PL"/>
        </w:rPr>
        <w:t> </w:t>
      </w:r>
      <w:r w:rsidR="00D87BEF">
        <w:rPr>
          <w:rFonts w:ascii="Times New Roman" w:eastAsia="Times New Roman" w:hAnsi="Times New Roman" w:cs="Times New Roman"/>
          <w:noProof/>
          <w:sz w:val="24"/>
          <w:szCs w:val="24"/>
          <w:lang w:eastAsia="pl-PL"/>
        </w:rPr>
        <w:drawing>
          <wp:inline distT="0" distB="0" distL="0" distR="0" wp14:anchorId="4BDF6582" wp14:editId="5445FB33">
            <wp:extent cx="6220046" cy="4199860"/>
            <wp:effectExtent l="57150" t="0" r="476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C4BFFA7" w14:textId="77777777" w:rsidR="007D7ACF" w:rsidRDefault="00D87BEF" w:rsidP="007D7ACF">
      <w:pPr>
        <w:spacing w:before="100" w:beforeAutospacing="1" w:after="100" w:afterAutospacing="1" w:line="240" w:lineRule="auto"/>
        <w:ind w:hanging="567"/>
        <w:rPr>
          <w:rFonts w:ascii="Times New Roman" w:eastAsia="Times New Roman" w:hAnsi="Times New Roman" w:cs="Times New Roman"/>
          <w:b/>
          <w:bCs/>
          <w:sz w:val="24"/>
          <w:szCs w:val="24"/>
          <w:lang w:eastAsia="pl-PL"/>
        </w:rPr>
      </w:pPr>
      <w:r>
        <w:rPr>
          <w:rFonts w:ascii="Times New Roman" w:eastAsia="Times New Roman" w:hAnsi="Times New Roman" w:cs="Times New Roman"/>
          <w:noProof/>
          <w:sz w:val="24"/>
          <w:szCs w:val="24"/>
          <w:lang w:eastAsia="pl-PL"/>
        </w:rPr>
        <w:drawing>
          <wp:inline distT="0" distB="0" distL="0" distR="0" wp14:anchorId="1BC2BE9A" wp14:editId="1916E314">
            <wp:extent cx="6400800" cy="3891516"/>
            <wp:effectExtent l="57150" t="19050" r="571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A9B7E1D" w14:textId="77777777" w:rsidR="007D7ACF" w:rsidRDefault="007D7ACF" w:rsidP="007D7ACF">
      <w:pPr>
        <w:spacing w:before="100" w:beforeAutospacing="1" w:after="100" w:afterAutospacing="1" w:line="240" w:lineRule="auto"/>
        <w:rPr>
          <w:rFonts w:ascii="Times New Roman" w:eastAsia="Times New Roman" w:hAnsi="Times New Roman" w:cs="Times New Roman"/>
          <w:b/>
          <w:bCs/>
          <w:sz w:val="24"/>
          <w:szCs w:val="24"/>
          <w:lang w:eastAsia="pl-PL"/>
        </w:rPr>
      </w:pPr>
      <w:r w:rsidRPr="007D7ACF">
        <w:rPr>
          <w:rFonts w:ascii="Times New Roman" w:eastAsia="Times New Roman" w:hAnsi="Times New Roman" w:cs="Times New Roman"/>
          <w:b/>
          <w:bCs/>
          <w:sz w:val="24"/>
          <w:szCs w:val="24"/>
          <w:lang w:eastAsia="pl-PL"/>
        </w:rPr>
        <w:lastRenderedPageBreak/>
        <w:t>III. GŁÓWNE CELE I ZADANIA SZKOLNEGO PLANU WYCHOWAWCZO – PROFILAKTYCZNEGO</w:t>
      </w:r>
    </w:p>
    <w:p w14:paraId="5A41ED35" w14:textId="77777777" w:rsidR="007D7ACF" w:rsidRDefault="007D7ACF" w:rsidP="007D7ACF">
      <w:pPr>
        <w:spacing w:before="100" w:beforeAutospacing="1" w:after="100" w:afterAutospacing="1" w:line="240" w:lineRule="auto"/>
        <w:rPr>
          <w:rFonts w:ascii="Times New Roman" w:eastAsia="Times New Roman" w:hAnsi="Times New Roman" w:cs="Times New Roman"/>
          <w:b/>
          <w:bCs/>
          <w:sz w:val="24"/>
          <w:szCs w:val="24"/>
          <w:lang w:eastAsia="pl-PL"/>
        </w:rPr>
      </w:pPr>
    </w:p>
    <w:p w14:paraId="2E35FFD1" w14:textId="77777777" w:rsidR="007D7ACF" w:rsidRPr="007D7ACF" w:rsidRDefault="007D7ACF" w:rsidP="007D7ACF">
      <w:pPr>
        <w:spacing w:before="100" w:beforeAutospacing="1" w:after="100" w:afterAutospacing="1" w:line="240" w:lineRule="auto"/>
        <w:ind w:firstLine="708"/>
        <w:jc w:val="both"/>
        <w:rPr>
          <w:rFonts w:ascii="Times New Roman" w:eastAsia="Times New Roman" w:hAnsi="Times New Roman" w:cs="Times New Roman"/>
          <w:b/>
          <w:bCs/>
          <w:sz w:val="24"/>
          <w:szCs w:val="24"/>
          <w:lang w:eastAsia="pl-PL"/>
        </w:rPr>
      </w:pPr>
      <w:r w:rsidRPr="007D7ACF">
        <w:rPr>
          <w:rFonts w:ascii="Times New Roman" w:eastAsia="MS Mincho" w:hAnsi="Times New Roman" w:cs="Times New Roman"/>
          <w:sz w:val="24"/>
          <w:szCs w:val="24"/>
          <w:lang w:eastAsia="ja-JP"/>
        </w:rPr>
        <w:t xml:space="preserve">Podstawowym celem szkolnego programu wychowawczo-profilaktycznego </w:t>
      </w:r>
      <w:r>
        <w:rPr>
          <w:rFonts w:ascii="Times New Roman" w:eastAsia="MS Mincho" w:hAnsi="Times New Roman" w:cs="Times New Roman"/>
          <w:sz w:val="24"/>
          <w:szCs w:val="24"/>
          <w:lang w:eastAsia="ja-JP"/>
        </w:rPr>
        <w:t xml:space="preserve">jest </w:t>
      </w:r>
      <w:r w:rsidRPr="007D7ACF">
        <w:rPr>
          <w:rFonts w:ascii="Times New Roman" w:eastAsia="MS Mincho" w:hAnsi="Times New Roman" w:cs="Times New Roman"/>
          <w:sz w:val="24"/>
          <w:szCs w:val="24"/>
          <w:lang w:eastAsia="ja-JP"/>
        </w:rPr>
        <w:t>wspieranie dzieci i młodzieży w rozwoju oraz zapobieganie zachowaniem problemowym i ryzykownym.</w:t>
      </w:r>
    </w:p>
    <w:p w14:paraId="68A3CE8A" w14:textId="77777777" w:rsidR="007D7ACF" w:rsidRDefault="007D7ACF" w:rsidP="007D7ACF">
      <w:pPr>
        <w:autoSpaceDE w:val="0"/>
        <w:autoSpaceDN w:val="0"/>
        <w:adjustRightInd w:val="0"/>
        <w:spacing w:after="0" w:line="240" w:lineRule="auto"/>
        <w:ind w:firstLine="708"/>
        <w:rPr>
          <w:rFonts w:ascii="Times New Roman" w:eastAsia="MS Mincho" w:hAnsi="Times New Roman" w:cs="Times New Roman"/>
          <w:sz w:val="24"/>
          <w:szCs w:val="24"/>
          <w:lang w:eastAsia="ja-JP"/>
        </w:rPr>
      </w:pPr>
      <w:r w:rsidRPr="007D7ACF">
        <w:rPr>
          <w:rFonts w:ascii="Times New Roman" w:eastAsia="MS Mincho" w:hAnsi="Times New Roman" w:cs="Times New Roman"/>
          <w:sz w:val="24"/>
          <w:szCs w:val="24"/>
          <w:lang w:eastAsia="ja-JP"/>
        </w:rPr>
        <w:t xml:space="preserve">Ważnym elementem tego programu jest kultywowanie tradycji i ceremoniału szkoły. </w:t>
      </w:r>
    </w:p>
    <w:p w14:paraId="6F376743" w14:textId="77777777" w:rsidR="007D7ACF" w:rsidRPr="007D7ACF" w:rsidRDefault="007D7ACF" w:rsidP="007D7ACF">
      <w:pPr>
        <w:autoSpaceDE w:val="0"/>
        <w:autoSpaceDN w:val="0"/>
        <w:adjustRightInd w:val="0"/>
        <w:spacing w:after="0" w:line="240" w:lineRule="auto"/>
        <w:ind w:firstLine="708"/>
        <w:rPr>
          <w:rFonts w:ascii="Times New Roman" w:eastAsia="MS Mincho" w:hAnsi="Times New Roman" w:cs="Times New Roman"/>
          <w:b/>
          <w:bCs/>
          <w:sz w:val="24"/>
          <w:szCs w:val="24"/>
          <w:lang w:eastAsia="ja-JP"/>
        </w:rPr>
      </w:pPr>
    </w:p>
    <w:p w14:paraId="3B815B18" w14:textId="77777777" w:rsidR="007D7ACF" w:rsidRPr="007D7ACF" w:rsidRDefault="007D7ACF" w:rsidP="007D7ACF">
      <w:pPr>
        <w:spacing w:after="0" w:line="240" w:lineRule="auto"/>
        <w:rPr>
          <w:rFonts w:ascii="Times New Roman" w:eastAsia="MS Mincho" w:hAnsi="Times New Roman" w:cs="Times New Roman"/>
          <w:b/>
          <w:bCs/>
          <w:sz w:val="24"/>
          <w:szCs w:val="24"/>
          <w:lang w:eastAsia="ja-JP"/>
        </w:rPr>
      </w:pPr>
    </w:p>
    <w:p w14:paraId="6C9074F8" w14:textId="77777777" w:rsidR="0068494D" w:rsidRPr="0068494D" w:rsidRDefault="0068494D" w:rsidP="00B375E5">
      <w:pPr>
        <w:spacing w:line="360" w:lineRule="auto"/>
        <w:ind w:firstLine="360"/>
        <w:jc w:val="both"/>
        <w:rPr>
          <w:rFonts w:ascii="Times New Roman" w:eastAsia="Calibri" w:hAnsi="Times New Roman" w:cs="Times New Roman"/>
          <w:sz w:val="24"/>
          <w:szCs w:val="24"/>
        </w:rPr>
      </w:pPr>
      <w:r w:rsidRPr="0068494D">
        <w:rPr>
          <w:rFonts w:ascii="Times New Roman" w:eastAsia="Calibri" w:hAnsi="Times New Roman" w:cs="Times New Roman"/>
          <w:b/>
          <w:sz w:val="24"/>
          <w:szCs w:val="24"/>
        </w:rPr>
        <w:t>Działalność wychowawcza</w:t>
      </w:r>
      <w:r w:rsidRPr="0068494D">
        <w:rPr>
          <w:rFonts w:ascii="Times New Roman" w:eastAsia="Calibri" w:hAnsi="Times New Roman" w:cs="Times New Roman"/>
          <w:sz w:val="24"/>
          <w:szCs w:val="24"/>
        </w:rPr>
        <w:t xml:space="preserve"> w szkole polega na prowadzeniu działań </w:t>
      </w:r>
      <w:r w:rsidRPr="0068494D">
        <w:rPr>
          <w:rFonts w:ascii="Times New Roman" w:eastAsia="Calibri" w:hAnsi="Times New Roman" w:cs="Times New Roman"/>
          <w:sz w:val="24"/>
          <w:szCs w:val="24"/>
        </w:rPr>
        <w:br/>
        <w:t xml:space="preserve">z zakresu promocji zdrowia oraz wspomaganiu ucznia w jego rozwoju ukierunkowanym na osiągnięcie pełnej </w:t>
      </w:r>
      <w:r w:rsidRPr="0068494D">
        <w:rPr>
          <w:rFonts w:ascii="Times New Roman" w:eastAsia="Calibri" w:hAnsi="Times New Roman" w:cs="Times New Roman"/>
          <w:b/>
          <w:sz w:val="24"/>
          <w:szCs w:val="24"/>
        </w:rPr>
        <w:t>dojrzałości w sferze:</w:t>
      </w:r>
    </w:p>
    <w:p w14:paraId="7CE43258" w14:textId="77777777" w:rsidR="0068494D" w:rsidRPr="0068494D" w:rsidRDefault="0068494D" w:rsidP="00A704B3">
      <w:pPr>
        <w:numPr>
          <w:ilvl w:val="0"/>
          <w:numId w:val="30"/>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b/>
          <w:sz w:val="24"/>
          <w:szCs w:val="24"/>
          <w:lang w:eastAsia="pl-PL"/>
        </w:rPr>
        <w:t>fizycznej</w:t>
      </w:r>
      <w:r w:rsidRPr="0068494D">
        <w:rPr>
          <w:rFonts w:ascii="Times New Roman" w:eastAsia="Times New Roman" w:hAnsi="Times New Roman" w:cs="Times New Roman"/>
          <w:sz w:val="24"/>
          <w:szCs w:val="24"/>
          <w:lang w:eastAsia="pl-PL"/>
        </w:rPr>
        <w:t xml:space="preserve"> – ukierunkowanej na zdobycie przez ucznia i wychowanka wiedzy </w:t>
      </w:r>
      <w:r w:rsidRPr="0068494D">
        <w:rPr>
          <w:rFonts w:ascii="Times New Roman" w:eastAsia="Times New Roman" w:hAnsi="Times New Roman" w:cs="Times New Roman"/>
          <w:sz w:val="24"/>
          <w:szCs w:val="24"/>
          <w:lang w:eastAsia="pl-PL"/>
        </w:rPr>
        <w:br/>
        <w:t xml:space="preserve">i umiejętności pozwalających na prowadzenie zdrowego stylu życia </w:t>
      </w:r>
      <w:r w:rsidRPr="0068494D">
        <w:rPr>
          <w:rFonts w:ascii="Times New Roman" w:eastAsia="Times New Roman" w:hAnsi="Times New Roman" w:cs="Times New Roman"/>
          <w:sz w:val="24"/>
          <w:szCs w:val="24"/>
          <w:lang w:eastAsia="pl-PL"/>
        </w:rPr>
        <w:br/>
        <w:t>i podejmowania zachowań prozdrowotnych,</w:t>
      </w:r>
    </w:p>
    <w:p w14:paraId="596C5BAB" w14:textId="77777777" w:rsidR="0068494D" w:rsidRPr="0068494D" w:rsidRDefault="0068494D" w:rsidP="00A704B3">
      <w:pPr>
        <w:numPr>
          <w:ilvl w:val="0"/>
          <w:numId w:val="30"/>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b/>
          <w:sz w:val="24"/>
          <w:szCs w:val="24"/>
          <w:lang w:eastAsia="pl-PL"/>
        </w:rPr>
        <w:t>psychicznej</w:t>
      </w:r>
      <w:r w:rsidRPr="0068494D">
        <w:rPr>
          <w:rFonts w:ascii="Times New Roman" w:eastAsia="Times New Roman" w:hAnsi="Times New Roman" w:cs="Times New Roman"/>
          <w:sz w:val="24"/>
          <w:szCs w:val="24"/>
          <w:lang w:eastAsia="pl-PL"/>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14:paraId="2D059925" w14:textId="77777777" w:rsidR="0068494D" w:rsidRPr="0068494D" w:rsidRDefault="0068494D" w:rsidP="00A704B3">
      <w:pPr>
        <w:numPr>
          <w:ilvl w:val="0"/>
          <w:numId w:val="30"/>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b/>
          <w:sz w:val="24"/>
          <w:szCs w:val="24"/>
          <w:lang w:eastAsia="pl-PL"/>
        </w:rPr>
        <w:t>społecznej</w:t>
      </w:r>
      <w:r w:rsidRPr="0068494D">
        <w:rPr>
          <w:rFonts w:ascii="Times New Roman" w:eastAsia="Times New Roman" w:hAnsi="Times New Roman" w:cs="Times New Roman"/>
          <w:sz w:val="24"/>
          <w:szCs w:val="24"/>
          <w:lang w:eastAsia="pl-PL"/>
        </w:rPr>
        <w:t xml:space="preserve"> – ukierunkowanej na kształtowanie postawy otwartości w życiu społecznym, opartej na umiejętności samodzielnej analizy wzorów i norm społecznych oraz dokonywania wyborów, a także doskonaleniu umiejętności wypełniania ról społecznych,</w:t>
      </w:r>
    </w:p>
    <w:p w14:paraId="4AD0FB1B" w14:textId="77777777" w:rsidR="0068494D" w:rsidRPr="0068494D" w:rsidRDefault="0068494D" w:rsidP="00A704B3">
      <w:pPr>
        <w:numPr>
          <w:ilvl w:val="0"/>
          <w:numId w:val="30"/>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b/>
          <w:sz w:val="24"/>
          <w:szCs w:val="24"/>
          <w:lang w:eastAsia="pl-PL"/>
        </w:rPr>
        <w:t>aksjologicznej</w:t>
      </w:r>
      <w:r w:rsidRPr="0068494D">
        <w:rPr>
          <w:rFonts w:ascii="Times New Roman" w:eastAsia="Times New Roman" w:hAnsi="Times New Roman" w:cs="Times New Roman"/>
          <w:sz w:val="24"/>
          <w:szCs w:val="24"/>
          <w:lang w:eastAsia="pl-PL"/>
        </w:rPr>
        <w:t xml:space="preserve"> – ukierunkowanej na zdobycie konstruktywnego i stabilnego systemu wartości, w tym docenienie znaczenia zdrowia oraz poczucia sensu istnienia.</w:t>
      </w:r>
    </w:p>
    <w:p w14:paraId="4E3E0C68" w14:textId="77777777" w:rsidR="0068494D" w:rsidRPr="0068494D" w:rsidRDefault="0068494D" w:rsidP="00B375E5">
      <w:pPr>
        <w:spacing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b/>
          <w:sz w:val="24"/>
          <w:szCs w:val="24"/>
        </w:rPr>
        <w:t>Działalność wychowawcza obejmuje w szczególności:</w:t>
      </w:r>
    </w:p>
    <w:p w14:paraId="3D6EC434" w14:textId="77777777" w:rsidR="0068494D" w:rsidRPr="0068494D" w:rsidRDefault="0068494D" w:rsidP="00A704B3">
      <w:pPr>
        <w:numPr>
          <w:ilvl w:val="0"/>
          <w:numId w:val="32"/>
        </w:numPr>
        <w:spacing w:after="0"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sz w:val="24"/>
          <w:szCs w:val="24"/>
        </w:rPr>
        <w:t>współdziałanie całej społeczności szkoły na rzecz kształtowania u uczniów wiedzy, umiejętności i postaw określonych w sylwetce absolwenta,</w:t>
      </w:r>
    </w:p>
    <w:p w14:paraId="5D69D13C" w14:textId="77777777" w:rsidR="0068494D" w:rsidRPr="0068494D" w:rsidRDefault="0068494D" w:rsidP="00A704B3">
      <w:pPr>
        <w:numPr>
          <w:ilvl w:val="0"/>
          <w:numId w:val="32"/>
        </w:numPr>
        <w:spacing w:after="0"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sz w:val="24"/>
          <w:szCs w:val="24"/>
        </w:rPr>
        <w:t xml:space="preserve">kształtowanie hierarchii systemu wartości, w którym zdrowie i odpowiedzialność </w:t>
      </w:r>
      <w:r w:rsidRPr="0068494D">
        <w:rPr>
          <w:rFonts w:ascii="Times New Roman" w:eastAsia="Calibri" w:hAnsi="Times New Roman" w:cs="Times New Roman"/>
          <w:sz w:val="24"/>
          <w:szCs w:val="24"/>
        </w:rPr>
        <w:br/>
        <w:t xml:space="preserve">za własny rozwój należą do jednych z najważniejszych wartości w życiu, a decyzje </w:t>
      </w:r>
      <w:r w:rsidRPr="0068494D">
        <w:rPr>
          <w:rFonts w:ascii="Times New Roman" w:eastAsia="Calibri" w:hAnsi="Times New Roman" w:cs="Times New Roman"/>
          <w:sz w:val="24"/>
          <w:szCs w:val="24"/>
        </w:rPr>
        <w:br/>
        <w:t>w tym zakresie podejmowane są w poczuciu odpowiedzialności za siebie i innych,</w:t>
      </w:r>
    </w:p>
    <w:p w14:paraId="3F8CDC8A" w14:textId="77777777" w:rsidR="0068494D" w:rsidRPr="0068494D" w:rsidRDefault="0068494D" w:rsidP="00A704B3">
      <w:pPr>
        <w:numPr>
          <w:ilvl w:val="0"/>
          <w:numId w:val="32"/>
        </w:numPr>
        <w:spacing w:after="0"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sz w:val="24"/>
          <w:szCs w:val="24"/>
        </w:rPr>
        <w:t>współpracę z rodzicami/opiekunami uczniów w celu budowania spójnego systemu wartości oraz kształtowania postaw prozdrowotnych i promowania zdrowego stylu życia oraz zachowań proekologicznych,</w:t>
      </w:r>
    </w:p>
    <w:p w14:paraId="19F569A2" w14:textId="77777777" w:rsidR="0068494D" w:rsidRPr="0068494D" w:rsidRDefault="0068494D" w:rsidP="00A704B3">
      <w:pPr>
        <w:numPr>
          <w:ilvl w:val="0"/>
          <w:numId w:val="32"/>
        </w:numPr>
        <w:spacing w:after="0"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sz w:val="24"/>
          <w:szCs w:val="24"/>
        </w:rPr>
        <w:t>wzmacnianie wśród uczniów więzi ze szkołą oraz społecznością lokalną,</w:t>
      </w:r>
    </w:p>
    <w:p w14:paraId="76E23AF9" w14:textId="77777777" w:rsidR="0068494D" w:rsidRPr="0068494D" w:rsidRDefault="0068494D" w:rsidP="00A704B3">
      <w:pPr>
        <w:numPr>
          <w:ilvl w:val="0"/>
          <w:numId w:val="32"/>
        </w:numPr>
        <w:spacing w:after="0"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sz w:val="24"/>
          <w:szCs w:val="24"/>
        </w:rPr>
        <w:lastRenderedPageBreak/>
        <w:t>kształtowanie przyjaznego klimatu w szkole, budowanie prawidłowych relacji rówieśniczych oraz relacji uczniów i nauczycieli, a także nauczycieli i rodziców/ opiekunów, w tym wzmacnianie więzi z rówieśnikami oraz nauczycielami,</w:t>
      </w:r>
    </w:p>
    <w:p w14:paraId="5FFD5B77" w14:textId="77777777" w:rsidR="0068494D" w:rsidRPr="0068494D" w:rsidRDefault="0068494D" w:rsidP="00A704B3">
      <w:pPr>
        <w:numPr>
          <w:ilvl w:val="0"/>
          <w:numId w:val="32"/>
        </w:numPr>
        <w:spacing w:after="0"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sz w:val="24"/>
          <w:szCs w:val="24"/>
        </w:rPr>
        <w:t>doskonalenie umiejętności nauczycieli w zakresie budowania podmiotowych relacji z uczniami oraz ich rodzicami/opiekunami oraz warsztatowej pracy z grupą uczniów,</w:t>
      </w:r>
    </w:p>
    <w:p w14:paraId="15AACB8F" w14:textId="77777777" w:rsidR="0068494D" w:rsidRPr="0068494D" w:rsidRDefault="0068494D" w:rsidP="00A704B3">
      <w:pPr>
        <w:numPr>
          <w:ilvl w:val="0"/>
          <w:numId w:val="32"/>
        </w:numPr>
        <w:spacing w:after="0"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sz w:val="24"/>
          <w:szCs w:val="24"/>
        </w:rPr>
        <w:t>wzmacnianie kompetencji wychowawczych nauczycieli oraz rodziców/ opiekunów,</w:t>
      </w:r>
    </w:p>
    <w:p w14:paraId="544FF2EE" w14:textId="77777777" w:rsidR="0068494D" w:rsidRPr="0068494D" w:rsidRDefault="0068494D" w:rsidP="00A704B3">
      <w:pPr>
        <w:numPr>
          <w:ilvl w:val="0"/>
          <w:numId w:val="32"/>
        </w:numPr>
        <w:spacing w:after="0"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sz w:val="24"/>
          <w:szCs w:val="24"/>
        </w:rPr>
        <w:t>kształtowanie u uczniów postaw prospołecznych, w tym poprzez możliwość udziału w działaniach z zakresu wolontariatu, sprzyjających aktywnemu uczestnictwu uczniów w życiu społecznym,</w:t>
      </w:r>
    </w:p>
    <w:p w14:paraId="1A278754" w14:textId="77777777" w:rsidR="0068494D" w:rsidRPr="0068494D" w:rsidRDefault="0068494D" w:rsidP="00A704B3">
      <w:pPr>
        <w:numPr>
          <w:ilvl w:val="0"/>
          <w:numId w:val="32"/>
        </w:numPr>
        <w:spacing w:after="0"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sz w:val="24"/>
          <w:szCs w:val="24"/>
        </w:rPr>
        <w:t xml:space="preserve">przygotowanie uczniów do aktywnego uczestnictwa w kulturze i sztuce narodowej </w:t>
      </w:r>
      <w:r w:rsidRPr="0068494D">
        <w:rPr>
          <w:rFonts w:ascii="Times New Roman" w:eastAsia="Calibri" w:hAnsi="Times New Roman" w:cs="Times New Roman"/>
          <w:sz w:val="24"/>
          <w:szCs w:val="24"/>
        </w:rPr>
        <w:br/>
        <w:t>i światowej,</w:t>
      </w:r>
    </w:p>
    <w:p w14:paraId="797F6672" w14:textId="77777777" w:rsidR="0068494D" w:rsidRPr="0068494D" w:rsidRDefault="0068494D" w:rsidP="00A704B3">
      <w:pPr>
        <w:numPr>
          <w:ilvl w:val="0"/>
          <w:numId w:val="32"/>
        </w:numPr>
        <w:spacing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sz w:val="24"/>
          <w:szCs w:val="24"/>
        </w:rPr>
        <w:t>wspieranie edukacji rówieśniczej i programów rówieśniczych mających na celu modelowanie postaw prozdrowotnych i prospołecznych.</w:t>
      </w:r>
    </w:p>
    <w:p w14:paraId="278A27D0" w14:textId="77777777" w:rsidR="0068494D" w:rsidRPr="0068494D" w:rsidRDefault="0068494D" w:rsidP="00B375E5">
      <w:pPr>
        <w:spacing w:line="360" w:lineRule="auto"/>
        <w:ind w:firstLine="360"/>
        <w:jc w:val="both"/>
        <w:rPr>
          <w:rFonts w:ascii="Times New Roman" w:eastAsia="Calibri" w:hAnsi="Times New Roman" w:cs="Times New Roman"/>
          <w:sz w:val="24"/>
          <w:szCs w:val="24"/>
        </w:rPr>
      </w:pPr>
      <w:r w:rsidRPr="0068494D">
        <w:rPr>
          <w:rFonts w:ascii="Times New Roman" w:eastAsia="Calibri" w:hAnsi="Times New Roman" w:cs="Times New Roman"/>
          <w:b/>
          <w:sz w:val="24"/>
          <w:szCs w:val="24"/>
        </w:rPr>
        <w:t>Działalność edukacyjna</w:t>
      </w:r>
      <w:r w:rsidRPr="0068494D">
        <w:rPr>
          <w:rFonts w:ascii="Times New Roman" w:eastAsia="Calibri" w:hAnsi="Times New Roman" w:cs="Times New Roman"/>
          <w:sz w:val="24"/>
          <w:szCs w:val="24"/>
        </w:rPr>
        <w:t xml:space="preserve"> w szkole polega na stałym poszerzaniu i ugruntowywaniu wiedzy i umiejętności u uczniów i ich rodziców/opiekunów, nauczycieli z zakresu promocji zdrowia i zdrowego stylu życia.</w:t>
      </w:r>
    </w:p>
    <w:p w14:paraId="7A262EE6" w14:textId="77777777" w:rsidR="0068494D" w:rsidRPr="0068494D" w:rsidRDefault="0068494D" w:rsidP="00B375E5">
      <w:pPr>
        <w:spacing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b/>
          <w:sz w:val="24"/>
          <w:szCs w:val="24"/>
        </w:rPr>
        <w:t>Działalność edukacyjna obejmuje w szczególności:</w:t>
      </w:r>
    </w:p>
    <w:p w14:paraId="25E233AE" w14:textId="77777777" w:rsidR="0068494D" w:rsidRPr="0068494D" w:rsidRDefault="0068494D" w:rsidP="00A704B3">
      <w:pPr>
        <w:numPr>
          <w:ilvl w:val="0"/>
          <w:numId w:val="31"/>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sz w:val="24"/>
          <w:szCs w:val="24"/>
          <w:lang w:eastAsia="pl-PL"/>
        </w:rPr>
        <w:t>poszerzenie wiedzy rodziców/opiekunów i nauczycieli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14:paraId="71E55314" w14:textId="77777777" w:rsidR="0068494D" w:rsidRPr="0068494D" w:rsidRDefault="0068494D" w:rsidP="00A704B3">
      <w:pPr>
        <w:numPr>
          <w:ilvl w:val="0"/>
          <w:numId w:val="31"/>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sz w:val="24"/>
          <w:szCs w:val="24"/>
          <w:lang w:eastAsia="pl-PL"/>
        </w:rPr>
        <w:t>rozwijanie i wzmacnianie umiejętności psychologicznych i społecznych uczniów,</w:t>
      </w:r>
    </w:p>
    <w:p w14:paraId="05B1214D" w14:textId="77777777" w:rsidR="0068494D" w:rsidRPr="0068494D" w:rsidRDefault="0068494D" w:rsidP="00A704B3">
      <w:pPr>
        <w:numPr>
          <w:ilvl w:val="0"/>
          <w:numId w:val="31"/>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sz w:val="24"/>
          <w:szCs w:val="24"/>
          <w:lang w:eastAsia="pl-PL"/>
        </w:rPr>
        <w:t>kształtowanie u uczniów umiejętności życiowych, w szczególności samokontroli, radzenia sobie ze stresem, rozpoznawania i wyrażania własnych emocji,</w:t>
      </w:r>
    </w:p>
    <w:p w14:paraId="77574456" w14:textId="77777777" w:rsidR="0068494D" w:rsidRPr="0068494D" w:rsidRDefault="0068494D" w:rsidP="00A704B3">
      <w:pPr>
        <w:numPr>
          <w:ilvl w:val="0"/>
          <w:numId w:val="31"/>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sz w:val="24"/>
          <w:szCs w:val="24"/>
          <w:lang w:eastAsia="pl-PL"/>
        </w:rPr>
        <w:t>kształtowanie krytycznego myślenia i wspomaganie uczniów w konstruktywnym podejmowaniu decyzji w sytuacjach trudnych, zagrażających prawidłowemu rozwojowi i zdrowemu życiu,</w:t>
      </w:r>
    </w:p>
    <w:p w14:paraId="69E58E60" w14:textId="77777777" w:rsidR="0068494D" w:rsidRPr="0068494D" w:rsidRDefault="0068494D" w:rsidP="00A704B3">
      <w:pPr>
        <w:numPr>
          <w:ilvl w:val="0"/>
          <w:numId w:val="31"/>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sz w:val="24"/>
          <w:szCs w:val="24"/>
          <w:lang w:eastAsia="pl-PL"/>
        </w:rPr>
        <w:t>prowadzenie wewnątrzszkolnego doskonalenia kompetencji nauczycieli w zakresie rozpoznawania wczesnych objawów używania środków odurzających, substancji psychotropowych, środków zastępczych, nowych substancji psychoaktywnych, oraz podejmowania szkolnej interwencji profilaktycznej,</w:t>
      </w:r>
    </w:p>
    <w:p w14:paraId="2693F1E3" w14:textId="77777777" w:rsidR="0068494D" w:rsidRPr="0068494D" w:rsidRDefault="0068494D" w:rsidP="00A704B3">
      <w:pPr>
        <w:numPr>
          <w:ilvl w:val="0"/>
          <w:numId w:val="31"/>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sz w:val="24"/>
          <w:szCs w:val="24"/>
          <w:lang w:eastAsia="pl-PL"/>
        </w:rPr>
        <w:lastRenderedPageBreak/>
        <w:t>doskonalenie kompetencji nauczycieli w zakresie profilaktyki używania środków odurzających, substancji psychotropowych, środków zastępczych, nowych substancji psychoaktywnych, norm rozwojowych i zaburzeń zdrowia psychicznego wieku rozwojowego.</w:t>
      </w:r>
    </w:p>
    <w:p w14:paraId="14B3525B" w14:textId="77777777" w:rsidR="0068494D" w:rsidRPr="0068494D" w:rsidRDefault="0068494D" w:rsidP="0068494D">
      <w:pPr>
        <w:spacing w:after="0" w:line="240" w:lineRule="auto"/>
        <w:contextualSpacing/>
        <w:jc w:val="both"/>
        <w:rPr>
          <w:rFonts w:ascii="Times New Roman" w:eastAsia="Times New Roman" w:hAnsi="Times New Roman" w:cs="Times New Roman"/>
          <w:sz w:val="24"/>
          <w:szCs w:val="24"/>
          <w:lang w:eastAsia="pl-PL"/>
        </w:rPr>
      </w:pPr>
    </w:p>
    <w:p w14:paraId="3E6B2C13" w14:textId="77777777" w:rsidR="0068494D" w:rsidRPr="0068494D" w:rsidRDefault="0068494D" w:rsidP="00B375E5">
      <w:pPr>
        <w:spacing w:line="360" w:lineRule="auto"/>
        <w:jc w:val="both"/>
        <w:rPr>
          <w:rFonts w:ascii="Times New Roman" w:eastAsia="Calibri" w:hAnsi="Times New Roman" w:cs="Times New Roman"/>
          <w:sz w:val="24"/>
          <w:szCs w:val="24"/>
        </w:rPr>
      </w:pPr>
      <w:r w:rsidRPr="0068494D">
        <w:rPr>
          <w:rFonts w:ascii="Times New Roman" w:eastAsia="Calibri" w:hAnsi="Times New Roman" w:cs="Times New Roman"/>
          <w:b/>
          <w:sz w:val="24"/>
          <w:szCs w:val="24"/>
        </w:rPr>
        <w:t>Działalność informacyjna</w:t>
      </w:r>
      <w:r w:rsidRPr="0068494D">
        <w:rPr>
          <w:rFonts w:ascii="Times New Roman" w:eastAsia="Calibri" w:hAnsi="Times New Roman" w:cs="Times New Roman"/>
          <w:sz w:val="24"/>
          <w:szCs w:val="24"/>
        </w:rPr>
        <w:t xml:space="preserve">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skierowanych do uczniów oraz ich rodziców/opiekunów, a także nauczycieli oraz innych pracowników szkoły.</w:t>
      </w:r>
    </w:p>
    <w:p w14:paraId="3086A587" w14:textId="77777777" w:rsidR="0068494D" w:rsidRPr="0068494D" w:rsidRDefault="0068494D" w:rsidP="00B375E5">
      <w:pPr>
        <w:spacing w:line="360" w:lineRule="auto"/>
        <w:jc w:val="both"/>
        <w:rPr>
          <w:rFonts w:ascii="Times New Roman" w:eastAsia="Calibri" w:hAnsi="Times New Roman" w:cs="Times New Roman"/>
          <w:b/>
          <w:sz w:val="24"/>
          <w:szCs w:val="24"/>
        </w:rPr>
      </w:pPr>
      <w:r w:rsidRPr="0068494D">
        <w:rPr>
          <w:rFonts w:ascii="Times New Roman" w:eastAsia="Calibri" w:hAnsi="Times New Roman" w:cs="Times New Roman"/>
          <w:b/>
          <w:sz w:val="24"/>
          <w:szCs w:val="24"/>
        </w:rPr>
        <w:t>Działalność informacyjna obejmuje w szczególności:</w:t>
      </w:r>
    </w:p>
    <w:p w14:paraId="3888F09A" w14:textId="77777777" w:rsidR="0068494D" w:rsidRPr="0068494D" w:rsidRDefault="0068494D" w:rsidP="00A704B3">
      <w:pPr>
        <w:numPr>
          <w:ilvl w:val="0"/>
          <w:numId w:val="33"/>
        </w:numPr>
        <w:spacing w:after="0"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sz w:val="24"/>
          <w:szCs w:val="24"/>
          <w:lang w:eastAsia="pl-PL"/>
        </w:rPr>
        <w:t xml:space="preserve">dostarczenie aktualnych informacji nauczycielom i rodzicom/opiekunom na temat skutecznych sposobów prowadzenia działań wychowawczych i profilaktycznych związanych z przeciwdziałaniem używaniu środków odurzających, substancji psychotropowych, środków zastępczych, nowych substancji psychoaktywnych </w:t>
      </w:r>
      <w:r w:rsidRPr="0068494D">
        <w:rPr>
          <w:rFonts w:ascii="Times New Roman" w:eastAsia="Times New Roman" w:hAnsi="Times New Roman" w:cs="Times New Roman"/>
          <w:sz w:val="24"/>
          <w:szCs w:val="24"/>
          <w:lang w:eastAsia="pl-PL"/>
        </w:rPr>
        <w:br/>
        <w:t>i innych zagrożeń cywilizacyjnych,</w:t>
      </w:r>
    </w:p>
    <w:p w14:paraId="78832580" w14:textId="77777777" w:rsidR="0068494D" w:rsidRPr="0068494D" w:rsidRDefault="0068494D" w:rsidP="00A704B3">
      <w:pPr>
        <w:numPr>
          <w:ilvl w:val="0"/>
          <w:numId w:val="33"/>
        </w:numPr>
        <w:spacing w:after="0"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sz w:val="24"/>
          <w:szCs w:val="24"/>
          <w:lang w:eastAsia="pl-PL"/>
        </w:rPr>
        <w:t>udostępnienie informacji o ofercie pomocy specjalistycznej dla uczniów, ich rodziców/ opiekunów w przypadku używania środków odurzających, substancji psychotropowych, środków zastępczych, nowych substancji psychoaktywnych,</w:t>
      </w:r>
    </w:p>
    <w:p w14:paraId="5A428C5F" w14:textId="77777777" w:rsidR="0068494D" w:rsidRPr="0068494D" w:rsidRDefault="0068494D" w:rsidP="00A704B3">
      <w:pPr>
        <w:numPr>
          <w:ilvl w:val="0"/>
          <w:numId w:val="33"/>
        </w:numPr>
        <w:spacing w:after="0"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sz w:val="24"/>
          <w:szCs w:val="24"/>
          <w:lang w:eastAsia="pl-PL"/>
        </w:rPr>
        <w:t xml:space="preserve">przekazanie informacji uczniom, ich rodzicom/opiekunom oraz nauczycielom </w:t>
      </w:r>
      <w:r w:rsidRPr="0068494D">
        <w:rPr>
          <w:rFonts w:ascii="Times New Roman" w:eastAsia="Times New Roman" w:hAnsi="Times New Roman" w:cs="Times New Roman"/>
          <w:sz w:val="24"/>
          <w:szCs w:val="24"/>
          <w:lang w:eastAsia="pl-PL"/>
        </w:rPr>
        <w:br/>
        <w:t xml:space="preserve">na temat konsekwencji prawnych związanych z naruszeniem przepisów ustawy </w:t>
      </w:r>
      <w:r w:rsidRPr="0068494D">
        <w:rPr>
          <w:rFonts w:ascii="Times New Roman" w:eastAsia="Times New Roman" w:hAnsi="Times New Roman" w:cs="Times New Roman"/>
          <w:sz w:val="24"/>
          <w:szCs w:val="24"/>
          <w:lang w:eastAsia="pl-PL"/>
        </w:rPr>
        <w:br/>
        <w:t>z dnia 29 lipca 2005 r. o przeciwdziałaniu narkomanii,</w:t>
      </w:r>
    </w:p>
    <w:p w14:paraId="460FEF81" w14:textId="77777777" w:rsidR="0068494D" w:rsidRPr="0068494D" w:rsidRDefault="0068494D" w:rsidP="00A704B3">
      <w:pPr>
        <w:numPr>
          <w:ilvl w:val="0"/>
          <w:numId w:val="33"/>
        </w:numPr>
        <w:spacing w:line="360" w:lineRule="auto"/>
        <w:contextualSpacing/>
        <w:jc w:val="both"/>
        <w:rPr>
          <w:rFonts w:ascii="Times New Roman" w:eastAsia="Times New Roman" w:hAnsi="Times New Roman" w:cs="Times New Roman"/>
          <w:sz w:val="24"/>
          <w:szCs w:val="24"/>
          <w:lang w:eastAsia="pl-PL"/>
        </w:rPr>
      </w:pPr>
      <w:r w:rsidRPr="0068494D">
        <w:rPr>
          <w:rFonts w:ascii="Times New Roman" w:eastAsia="Times New Roman" w:hAnsi="Times New Roman" w:cs="Times New Roman"/>
          <w:sz w:val="24"/>
          <w:szCs w:val="24"/>
          <w:lang w:eastAsia="pl-PL"/>
        </w:rPr>
        <w:t>informowanie uczniów oraz ich rodziców/opiekunów o obowiązujących procedurach postępowania nauczycieli  oraz o metodach współpracy szkół z Policją w sytuacjach zagrożenia narkomanią.</w:t>
      </w:r>
    </w:p>
    <w:p w14:paraId="6C63FD47" w14:textId="77777777" w:rsidR="0068494D" w:rsidRDefault="0068494D" w:rsidP="0068494D">
      <w:pPr>
        <w:spacing w:before="100" w:beforeAutospacing="1" w:after="100" w:afterAutospacing="1" w:line="240" w:lineRule="auto"/>
        <w:rPr>
          <w:rFonts w:ascii="Times New Roman" w:eastAsia="MS Mincho" w:hAnsi="Times New Roman" w:cs="Times New Roman"/>
          <w:bCs/>
          <w:sz w:val="24"/>
          <w:szCs w:val="24"/>
          <w:lang w:eastAsia="ja-JP"/>
        </w:rPr>
      </w:pPr>
    </w:p>
    <w:p w14:paraId="52F88FB1" w14:textId="77777777" w:rsidR="0068494D" w:rsidRPr="0068494D" w:rsidRDefault="0068494D" w:rsidP="00B375E5">
      <w:pPr>
        <w:spacing w:before="100" w:beforeAutospacing="1" w:after="100" w:afterAutospacing="1" w:line="360" w:lineRule="auto"/>
        <w:rPr>
          <w:rFonts w:ascii="Times New Roman" w:eastAsia="MS Mincho" w:hAnsi="Times New Roman" w:cs="Times New Roman"/>
          <w:bCs/>
          <w:sz w:val="24"/>
          <w:szCs w:val="24"/>
          <w:lang w:eastAsia="ja-JP"/>
        </w:rPr>
      </w:pPr>
      <w:r w:rsidRPr="0068494D">
        <w:rPr>
          <w:rFonts w:ascii="Times New Roman" w:eastAsia="MS Mincho" w:hAnsi="Times New Roman" w:cs="Times New Roman"/>
          <w:bCs/>
          <w:sz w:val="24"/>
          <w:szCs w:val="24"/>
          <w:lang w:eastAsia="ja-JP"/>
        </w:rPr>
        <w:t xml:space="preserve">Działania profilaktyczne prowadzone są  na trzech poziomach, w zależności od stopnia ryzyka: </w:t>
      </w:r>
    </w:p>
    <w:p w14:paraId="24AD5FBB" w14:textId="77777777" w:rsidR="0068494D" w:rsidRPr="0068494D" w:rsidRDefault="0068494D" w:rsidP="00B375E5">
      <w:pPr>
        <w:spacing w:before="100" w:beforeAutospacing="1" w:after="100" w:afterAutospacing="1" w:line="360" w:lineRule="auto"/>
        <w:jc w:val="both"/>
        <w:rPr>
          <w:rFonts w:ascii="Times New Roman" w:eastAsia="MS Mincho" w:hAnsi="Times New Roman" w:cs="Times New Roman"/>
          <w:bCs/>
          <w:sz w:val="24"/>
          <w:szCs w:val="24"/>
          <w:lang w:eastAsia="ja-JP"/>
        </w:rPr>
      </w:pPr>
      <w:r w:rsidRPr="00B375E5">
        <w:rPr>
          <w:rFonts w:ascii="Times New Roman" w:eastAsia="MS Mincho" w:hAnsi="Times New Roman" w:cs="Times New Roman"/>
          <w:b/>
          <w:bCs/>
          <w:sz w:val="24"/>
          <w:szCs w:val="24"/>
          <w:lang w:eastAsia="ja-JP"/>
        </w:rPr>
        <w:t>1.</w:t>
      </w:r>
      <w:r w:rsidRPr="00B375E5">
        <w:rPr>
          <w:rFonts w:ascii="Times New Roman" w:eastAsia="MS Mincho" w:hAnsi="Times New Roman" w:cs="Times New Roman"/>
          <w:b/>
          <w:bCs/>
          <w:sz w:val="24"/>
          <w:szCs w:val="24"/>
          <w:lang w:eastAsia="ja-JP"/>
        </w:rPr>
        <w:tab/>
        <w:t>Profilaktyka uniwersalna</w:t>
      </w:r>
      <w:r w:rsidRPr="0068494D">
        <w:rPr>
          <w:rFonts w:ascii="Times New Roman" w:eastAsia="MS Mincho" w:hAnsi="Times New Roman" w:cs="Times New Roman"/>
          <w:bCs/>
          <w:sz w:val="24"/>
          <w:szCs w:val="24"/>
          <w:lang w:eastAsia="ja-JP"/>
        </w:rPr>
        <w:t xml:space="preserve"> skierowana jest do wszystkich uczniów, bez względu na stopień ryzyka – całej społeczności szkolnej. Podejmowane działania skupiają się wokół zagadnień związanych z promocją zdrowego stylu życia, rozwijaniem postawy dbałości o </w:t>
      </w:r>
      <w:r w:rsidRPr="0068494D">
        <w:rPr>
          <w:rFonts w:ascii="Times New Roman" w:eastAsia="MS Mincho" w:hAnsi="Times New Roman" w:cs="Times New Roman"/>
          <w:bCs/>
          <w:sz w:val="24"/>
          <w:szCs w:val="24"/>
          <w:lang w:eastAsia="ja-JP"/>
        </w:rPr>
        <w:lastRenderedPageBreak/>
        <w:t xml:space="preserve">zdrowie własne i innych ludzi, umiejętności dokonywania świadomych wyborów. To również rozwijanie postawy asertywności, kształtowanie umiejętności radzenia sobie z emocjami w sytuacji przeżywania trudnych sytuacji życiowych. Profilaktyka uniwersalna ma na celu przeciwdziałanie pierwszym próbom podejmowania zachowań ryzykownych lub opóźnienie inicjacji. Działania z zakresu profilaktyki uniwersalnej realizowane są przede wszystkim przez nauczycieli, pedagoga i psychologa. </w:t>
      </w:r>
    </w:p>
    <w:p w14:paraId="2A3E4806" w14:textId="77777777" w:rsidR="0068494D" w:rsidRPr="0068494D" w:rsidRDefault="0068494D" w:rsidP="00B375E5">
      <w:pPr>
        <w:spacing w:before="100" w:beforeAutospacing="1" w:after="100" w:afterAutospacing="1" w:line="360" w:lineRule="auto"/>
        <w:jc w:val="both"/>
        <w:rPr>
          <w:rFonts w:ascii="Times New Roman" w:eastAsia="MS Mincho" w:hAnsi="Times New Roman" w:cs="Times New Roman"/>
          <w:bCs/>
          <w:sz w:val="24"/>
          <w:szCs w:val="24"/>
          <w:lang w:eastAsia="ja-JP"/>
        </w:rPr>
      </w:pPr>
      <w:r w:rsidRPr="00B375E5">
        <w:rPr>
          <w:rFonts w:ascii="Times New Roman" w:eastAsia="MS Mincho" w:hAnsi="Times New Roman" w:cs="Times New Roman"/>
          <w:b/>
          <w:bCs/>
          <w:sz w:val="24"/>
          <w:szCs w:val="24"/>
          <w:lang w:eastAsia="ja-JP"/>
        </w:rPr>
        <w:t>2.</w:t>
      </w:r>
      <w:r w:rsidRPr="00B375E5">
        <w:rPr>
          <w:rFonts w:ascii="Times New Roman" w:eastAsia="MS Mincho" w:hAnsi="Times New Roman" w:cs="Times New Roman"/>
          <w:b/>
          <w:bCs/>
          <w:sz w:val="24"/>
          <w:szCs w:val="24"/>
          <w:lang w:eastAsia="ja-JP"/>
        </w:rPr>
        <w:tab/>
        <w:t>Profilaktyka selektywna</w:t>
      </w:r>
      <w:r w:rsidRPr="0068494D">
        <w:rPr>
          <w:rFonts w:ascii="Times New Roman" w:eastAsia="MS Mincho" w:hAnsi="Times New Roman" w:cs="Times New Roman"/>
          <w:bCs/>
          <w:sz w:val="24"/>
          <w:szCs w:val="24"/>
          <w:lang w:eastAsia="ja-JP"/>
        </w:rPr>
        <w:t xml:space="preserve"> skierowana jest do grupy zwiększonego ryzyka, czyli do osób, które w stopniu wyższym niż przeciętny są narażone na rozwój zaburzeń. Profilaktyka selektywna koncentruje się na zagrożonych grupach młodzieży, osobach, które cechuje wysoka ekspozycja na czynniki ryzyka. Celem jest tworzenie warunków, które umożliwiają wycofanie się z z</w:t>
      </w:r>
      <w:r>
        <w:rPr>
          <w:rFonts w:ascii="Times New Roman" w:eastAsia="MS Mincho" w:hAnsi="Times New Roman" w:cs="Times New Roman"/>
          <w:bCs/>
          <w:sz w:val="24"/>
          <w:szCs w:val="24"/>
          <w:lang w:eastAsia="ja-JP"/>
        </w:rPr>
        <w:t xml:space="preserve">achowań ryzykownych. Działania </w:t>
      </w:r>
      <w:r w:rsidRPr="0068494D">
        <w:rPr>
          <w:rFonts w:ascii="Times New Roman" w:eastAsia="MS Mincho" w:hAnsi="Times New Roman" w:cs="Times New Roman"/>
          <w:bCs/>
          <w:sz w:val="24"/>
          <w:szCs w:val="24"/>
          <w:lang w:eastAsia="ja-JP"/>
        </w:rPr>
        <w:t xml:space="preserve">w zakresie profilaktyki selektywnej prowadzone są przez psychologa, pedagoga, specjalistów w poradniach psychologiczno-pedagogicznych, a także wykwalifikowanych realizatorów programów profilaktycznych. </w:t>
      </w:r>
    </w:p>
    <w:p w14:paraId="325DE5C6" w14:textId="77777777" w:rsidR="0068494D" w:rsidRDefault="0068494D" w:rsidP="00B375E5">
      <w:pPr>
        <w:spacing w:before="100" w:beforeAutospacing="1" w:after="100" w:afterAutospacing="1" w:line="360" w:lineRule="auto"/>
        <w:jc w:val="both"/>
        <w:rPr>
          <w:rFonts w:ascii="Times New Roman" w:eastAsia="MS Mincho" w:hAnsi="Times New Roman" w:cs="Times New Roman"/>
          <w:bCs/>
          <w:sz w:val="24"/>
          <w:szCs w:val="24"/>
          <w:lang w:eastAsia="ja-JP"/>
        </w:rPr>
      </w:pPr>
      <w:r w:rsidRPr="00B375E5">
        <w:rPr>
          <w:rFonts w:ascii="Times New Roman" w:eastAsia="MS Mincho" w:hAnsi="Times New Roman" w:cs="Times New Roman"/>
          <w:b/>
          <w:bCs/>
          <w:sz w:val="24"/>
          <w:szCs w:val="24"/>
          <w:lang w:eastAsia="ja-JP"/>
        </w:rPr>
        <w:t>3.</w:t>
      </w:r>
      <w:r w:rsidRPr="00B375E5">
        <w:rPr>
          <w:rFonts w:ascii="Times New Roman" w:eastAsia="MS Mincho" w:hAnsi="Times New Roman" w:cs="Times New Roman"/>
          <w:b/>
          <w:bCs/>
          <w:sz w:val="24"/>
          <w:szCs w:val="24"/>
          <w:lang w:eastAsia="ja-JP"/>
        </w:rPr>
        <w:tab/>
        <w:t>Profilaktyka wskazująca</w:t>
      </w:r>
      <w:r w:rsidRPr="0068494D">
        <w:rPr>
          <w:rFonts w:ascii="Times New Roman" w:eastAsia="MS Mincho" w:hAnsi="Times New Roman" w:cs="Times New Roman"/>
          <w:bCs/>
          <w:sz w:val="24"/>
          <w:szCs w:val="24"/>
          <w:lang w:eastAsia="ja-JP"/>
        </w:rPr>
        <w:t xml:space="preserve"> skierowana jest do grupy, w której rozwinęły się już symptomy zaburzeń, w tym związane z uzależnieniem od substancji psychoaktywnych. Obejmuje ona działania interwencyjne i terapeutyczne, mające na celu zablokowanie pogłębiania się zaburzeń i zachowań destrukcyjnych oraz  umożliwienie powrotu do prawidłowego funkcjonowania społecznego (resocjalizacja).</w:t>
      </w:r>
    </w:p>
    <w:p w14:paraId="57449D5E" w14:textId="77777777" w:rsidR="00B375E5" w:rsidRPr="00B375E5" w:rsidRDefault="00B375E5" w:rsidP="00B375E5">
      <w:pPr>
        <w:spacing w:line="360" w:lineRule="auto"/>
        <w:jc w:val="both"/>
        <w:rPr>
          <w:rFonts w:ascii="Times New Roman" w:eastAsia="Calibri" w:hAnsi="Times New Roman" w:cs="Times New Roman"/>
          <w:b/>
          <w:sz w:val="24"/>
          <w:szCs w:val="24"/>
        </w:rPr>
      </w:pPr>
      <w:r w:rsidRPr="00B375E5">
        <w:rPr>
          <w:rFonts w:ascii="Times New Roman" w:eastAsia="Calibri" w:hAnsi="Times New Roman" w:cs="Times New Roman"/>
          <w:b/>
          <w:sz w:val="24"/>
          <w:szCs w:val="24"/>
        </w:rPr>
        <w:t>Działalność profilaktyczna obejmuje:</w:t>
      </w:r>
    </w:p>
    <w:p w14:paraId="7E560114" w14:textId="77777777" w:rsidR="00B375E5" w:rsidRPr="00B375E5" w:rsidRDefault="00B375E5" w:rsidP="00A704B3">
      <w:pPr>
        <w:numPr>
          <w:ilvl w:val="0"/>
          <w:numId w:val="35"/>
        </w:numPr>
        <w:spacing w:after="0" w:line="360" w:lineRule="auto"/>
        <w:contextualSpacing/>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wspieranie wszystkich uczniów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14:paraId="4474459D" w14:textId="77777777" w:rsidR="00B375E5" w:rsidRPr="00B375E5" w:rsidRDefault="00B375E5" w:rsidP="00A704B3">
      <w:pPr>
        <w:numPr>
          <w:ilvl w:val="0"/>
          <w:numId w:val="35"/>
        </w:numPr>
        <w:spacing w:after="0" w:line="360" w:lineRule="auto"/>
        <w:contextualSpacing/>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wspieranie uczniów, którzy ze względu na swoją sytuację rodzinną, środowiskową lub uwarunkowania biologiczne są w wyższym stopniu narażeni na ryzyko zachowań ryzykownych,</w:t>
      </w:r>
    </w:p>
    <w:p w14:paraId="3B9F80DC" w14:textId="77777777" w:rsidR="00B375E5" w:rsidRPr="00B375E5" w:rsidRDefault="00B375E5" w:rsidP="00A704B3">
      <w:pPr>
        <w:numPr>
          <w:ilvl w:val="0"/>
          <w:numId w:val="35"/>
        </w:numPr>
        <w:spacing w:after="0" w:line="360" w:lineRule="auto"/>
        <w:contextualSpacing/>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wspieranie uczniów,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14:paraId="711F562E" w14:textId="77777777" w:rsidR="00B375E5" w:rsidRPr="00B375E5" w:rsidRDefault="00B375E5" w:rsidP="00B375E5">
      <w:pPr>
        <w:spacing w:after="0"/>
        <w:ind w:left="360"/>
        <w:contextualSpacing/>
        <w:jc w:val="both"/>
        <w:rPr>
          <w:rFonts w:ascii="Times New Roman" w:eastAsia="Calibri" w:hAnsi="Times New Roman" w:cs="Times New Roman"/>
          <w:sz w:val="24"/>
          <w:szCs w:val="24"/>
        </w:rPr>
      </w:pPr>
    </w:p>
    <w:p w14:paraId="5A3A0FE1" w14:textId="77777777" w:rsidR="00B375E5" w:rsidRPr="00B375E5" w:rsidRDefault="00B375E5" w:rsidP="00B375E5">
      <w:pPr>
        <w:spacing w:after="0"/>
        <w:contextualSpacing/>
        <w:jc w:val="both"/>
        <w:rPr>
          <w:rFonts w:ascii="Times New Roman" w:eastAsia="Calibri" w:hAnsi="Times New Roman" w:cs="Times New Roman"/>
          <w:sz w:val="24"/>
          <w:szCs w:val="24"/>
        </w:rPr>
      </w:pPr>
      <w:r w:rsidRPr="00B375E5">
        <w:rPr>
          <w:rFonts w:ascii="Times New Roman" w:eastAsia="Calibri" w:hAnsi="Times New Roman" w:cs="Times New Roman"/>
          <w:b/>
          <w:sz w:val="24"/>
          <w:szCs w:val="24"/>
        </w:rPr>
        <w:lastRenderedPageBreak/>
        <w:t>Działania te obejmują w szczególności</w:t>
      </w:r>
      <w:r w:rsidRPr="00B375E5">
        <w:rPr>
          <w:rFonts w:ascii="Times New Roman" w:eastAsia="Calibri" w:hAnsi="Times New Roman" w:cs="Times New Roman"/>
          <w:sz w:val="24"/>
          <w:szCs w:val="24"/>
        </w:rPr>
        <w:t>:</w:t>
      </w:r>
    </w:p>
    <w:p w14:paraId="00801D9C" w14:textId="77777777" w:rsidR="00B375E5" w:rsidRPr="00B375E5" w:rsidRDefault="00B375E5" w:rsidP="00B375E5">
      <w:pPr>
        <w:spacing w:after="0"/>
        <w:contextualSpacing/>
        <w:jc w:val="both"/>
        <w:rPr>
          <w:rFonts w:ascii="Times New Roman" w:eastAsia="Calibri" w:hAnsi="Times New Roman" w:cs="Times New Roman"/>
          <w:sz w:val="24"/>
          <w:szCs w:val="24"/>
        </w:rPr>
      </w:pPr>
    </w:p>
    <w:p w14:paraId="4DFC883E" w14:textId="77777777" w:rsidR="00B375E5" w:rsidRPr="00B375E5" w:rsidRDefault="00B375E5" w:rsidP="00A704B3">
      <w:pPr>
        <w:numPr>
          <w:ilvl w:val="0"/>
          <w:numId w:val="36"/>
        </w:numPr>
        <w:spacing w:after="0" w:line="360" w:lineRule="auto"/>
        <w:contextualSpacing/>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 xml:space="preserve">realizowanie wśród uczniów i wychowanków oraz ich rodziców/opiekunów programów profilaktycznych i promocji zdrowia psychicznego dostosowanych </w:t>
      </w:r>
      <w:r w:rsidRPr="00B375E5">
        <w:rPr>
          <w:rFonts w:ascii="Times New Roman" w:eastAsia="Calibri" w:hAnsi="Times New Roman" w:cs="Times New Roman"/>
          <w:sz w:val="24"/>
          <w:szCs w:val="24"/>
        </w:rPr>
        <w:br/>
        <w:t>do potrzeb indywidualnych i grupowych oraz realizowanych celów profilaktycznych, rekomendowanych w ramach systemu rekomendacji, o którym mowa w Krajowym Programie Przeciwdziałania Narkomanii,</w:t>
      </w:r>
    </w:p>
    <w:p w14:paraId="6C03908F" w14:textId="77777777" w:rsidR="00B375E5" w:rsidRPr="00B375E5" w:rsidRDefault="00B375E5" w:rsidP="00A704B3">
      <w:pPr>
        <w:numPr>
          <w:ilvl w:val="0"/>
          <w:numId w:val="36"/>
        </w:numPr>
        <w:spacing w:after="0" w:line="360" w:lineRule="auto"/>
        <w:contextualSpacing/>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 xml:space="preserve">przygotowanie oferty zajęć rozwijających zainteresowania i uzdolnienia, jako alternatywnej pozytywnej formy działalności zaspakajającej ważne potrzeby, </w:t>
      </w:r>
    </w:p>
    <w:p w14:paraId="5FCDA1AD" w14:textId="77777777" w:rsidR="00B375E5" w:rsidRPr="00B375E5" w:rsidRDefault="00B375E5" w:rsidP="00A704B3">
      <w:pPr>
        <w:numPr>
          <w:ilvl w:val="0"/>
          <w:numId w:val="36"/>
        </w:numPr>
        <w:spacing w:after="0" w:line="360" w:lineRule="auto"/>
        <w:contextualSpacing/>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potrzebę podniesienia samooceny, sukcesu, przynależności i satysfakcji życiowej,</w:t>
      </w:r>
    </w:p>
    <w:p w14:paraId="6EC0610E" w14:textId="77777777" w:rsidR="00B375E5" w:rsidRPr="00B375E5" w:rsidRDefault="00B375E5" w:rsidP="00A704B3">
      <w:pPr>
        <w:numPr>
          <w:ilvl w:val="0"/>
          <w:numId w:val="36"/>
        </w:numPr>
        <w:spacing w:after="0" w:line="360" w:lineRule="auto"/>
        <w:contextualSpacing/>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kształtowanie i wzmacnianie norm przeciwnych używaniu środków odurzających, substancji psychotropowych, środków zastępczych, nowych substancji psychoaktywnych przez uczniów, a także norm przeciwnych podejmowaniu innych zachowań ryzykownych,</w:t>
      </w:r>
    </w:p>
    <w:p w14:paraId="655855E9" w14:textId="77777777" w:rsidR="00B375E5" w:rsidRPr="00B375E5" w:rsidRDefault="00B375E5" w:rsidP="00A704B3">
      <w:pPr>
        <w:numPr>
          <w:ilvl w:val="0"/>
          <w:numId w:val="36"/>
        </w:numPr>
        <w:spacing w:after="0" w:line="360" w:lineRule="auto"/>
        <w:contextualSpacing/>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doskonalenie zawodowe nauczycieli w zakresie realizacji szkolnej interwencji profilaktycznej w przypadku podejmowania przez uczniów i wychowanków zachowań ryzykownych,</w:t>
      </w:r>
    </w:p>
    <w:p w14:paraId="08E4C75B" w14:textId="77777777" w:rsidR="00B375E5" w:rsidRPr="00B375E5" w:rsidRDefault="00B375E5" w:rsidP="00A704B3">
      <w:pPr>
        <w:numPr>
          <w:ilvl w:val="0"/>
          <w:numId w:val="36"/>
        </w:numPr>
        <w:spacing w:after="0" w:line="360" w:lineRule="auto"/>
        <w:contextualSpacing/>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 xml:space="preserve">włączanie, w razie potrzeby, w Indywidualny Program Edukacyjno - Terapeutyczny, </w:t>
      </w:r>
      <w:r w:rsidRPr="00B375E5">
        <w:rPr>
          <w:rFonts w:ascii="Times New Roman" w:eastAsia="Calibri" w:hAnsi="Times New Roman" w:cs="Times New Roman"/>
          <w:sz w:val="24"/>
          <w:szCs w:val="24"/>
        </w:rPr>
        <w:br/>
        <w:t>o którym mowa w art. 71b ust. 1b ustawy o systemie oświaty, działań z zakresu przeciwdziałania używaniu środków odurzających, substancji psychotropowych, środków zastępczych, nowych substancji psychoaktywnych.</w:t>
      </w:r>
    </w:p>
    <w:p w14:paraId="4BC09D43" w14:textId="77777777" w:rsidR="00B375E5" w:rsidRPr="00B375E5" w:rsidRDefault="00B375E5" w:rsidP="00B375E5">
      <w:pPr>
        <w:spacing w:after="0" w:line="360" w:lineRule="auto"/>
        <w:contextualSpacing/>
        <w:jc w:val="both"/>
        <w:rPr>
          <w:rFonts w:ascii="Times New Roman" w:eastAsia="Times New Roman" w:hAnsi="Times New Roman" w:cs="Times New Roman"/>
          <w:sz w:val="24"/>
          <w:szCs w:val="24"/>
          <w:lang w:eastAsia="pl-PL"/>
        </w:rPr>
      </w:pPr>
    </w:p>
    <w:p w14:paraId="375DFDD0" w14:textId="77777777" w:rsidR="00B375E5" w:rsidRPr="00B375E5" w:rsidRDefault="00B375E5" w:rsidP="00B375E5">
      <w:pPr>
        <w:spacing w:after="0" w:line="360" w:lineRule="auto"/>
        <w:contextualSpacing/>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W bieżącym roku szkolnym najważniejsze działania w pracy wychowawczej są ukierunkowane na:</w:t>
      </w:r>
    </w:p>
    <w:p w14:paraId="2BDEF2AD" w14:textId="77777777" w:rsidR="00B375E5" w:rsidRPr="00B375E5" w:rsidRDefault="00B375E5" w:rsidP="00B375E5">
      <w:pPr>
        <w:spacing w:after="0" w:line="360" w:lineRule="auto"/>
        <w:contextualSpacing/>
        <w:jc w:val="both"/>
        <w:rPr>
          <w:rFonts w:ascii="Times New Roman" w:eastAsia="Times New Roman" w:hAnsi="Times New Roman" w:cs="Times New Roman"/>
          <w:sz w:val="24"/>
          <w:szCs w:val="24"/>
          <w:lang w:eastAsia="pl-PL"/>
        </w:rPr>
      </w:pPr>
    </w:p>
    <w:p w14:paraId="23108FB8" w14:textId="77777777" w:rsidR="00B375E5" w:rsidRPr="00B375E5" w:rsidRDefault="00B375E5" w:rsidP="00A704B3">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wspomaganie rozwoju ucznia w sferze emocjonalnej, społecznej i twórczej,</w:t>
      </w:r>
    </w:p>
    <w:p w14:paraId="4D665A83" w14:textId="77777777" w:rsidR="00B375E5" w:rsidRPr="00B375E5" w:rsidRDefault="00B375E5" w:rsidP="00A704B3">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przygotowanie uczniów do prawidłowego funkcjonowania w grupie społecznej (szkole, klasie),</w:t>
      </w:r>
    </w:p>
    <w:p w14:paraId="6AAB372B" w14:textId="77777777" w:rsidR="00B375E5" w:rsidRPr="00B375E5" w:rsidRDefault="00B375E5" w:rsidP="00A704B3">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wzbudzanie poczucia przynależności do grupy,</w:t>
      </w:r>
    </w:p>
    <w:p w14:paraId="457055D2" w14:textId="77777777" w:rsidR="00B375E5" w:rsidRPr="00B375E5" w:rsidRDefault="00B375E5" w:rsidP="00A704B3">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rozbudzanie poczucia własnej wartości, wiary we własne siły i możliwości,</w:t>
      </w:r>
    </w:p>
    <w:p w14:paraId="01993408" w14:textId="77777777" w:rsidR="00B375E5" w:rsidRPr="00B375E5" w:rsidRDefault="00B375E5" w:rsidP="00A704B3">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budowanie poczucia tożsamości regionalnej i narodowej,</w:t>
      </w:r>
    </w:p>
    <w:p w14:paraId="6D6DC91B" w14:textId="77777777" w:rsidR="00B375E5" w:rsidRPr="00B375E5" w:rsidRDefault="00B375E5" w:rsidP="00A704B3">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przeciwdziałanie przemocy, agresji i uzależnieniom,</w:t>
      </w:r>
    </w:p>
    <w:p w14:paraId="27C9057A" w14:textId="77777777" w:rsidR="00B375E5" w:rsidRPr="00B375E5" w:rsidRDefault="00B375E5" w:rsidP="00A704B3">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przeciwdziałanie pojawianiu się zachowań ryzykownych,</w:t>
      </w:r>
    </w:p>
    <w:p w14:paraId="65E3D14A" w14:textId="77777777" w:rsidR="00B375E5" w:rsidRDefault="00B375E5" w:rsidP="00A704B3">
      <w:pPr>
        <w:numPr>
          <w:ilvl w:val="0"/>
          <w:numId w:val="34"/>
        </w:numPr>
        <w:spacing w:after="0" w:line="360" w:lineRule="auto"/>
        <w:contextualSpacing/>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troska o szeroko pojęte bezpieczeństwo podopiecznych, nauczycieli i rodziców.</w:t>
      </w:r>
    </w:p>
    <w:p w14:paraId="6FE0F805" w14:textId="77777777" w:rsidR="00B375E5" w:rsidRDefault="00B375E5" w:rsidP="00B375E5">
      <w:pPr>
        <w:spacing w:after="0" w:line="360" w:lineRule="auto"/>
        <w:contextualSpacing/>
        <w:jc w:val="both"/>
        <w:rPr>
          <w:rFonts w:ascii="Times New Roman" w:eastAsia="Times New Roman" w:hAnsi="Times New Roman" w:cs="Times New Roman"/>
          <w:sz w:val="24"/>
          <w:szCs w:val="24"/>
          <w:lang w:eastAsia="pl-PL"/>
        </w:rPr>
      </w:pPr>
    </w:p>
    <w:p w14:paraId="2497C67D" w14:textId="77777777" w:rsidR="00B375E5" w:rsidRPr="00B375E5" w:rsidRDefault="00B375E5" w:rsidP="00B375E5">
      <w:pPr>
        <w:spacing w:line="360" w:lineRule="auto"/>
        <w:jc w:val="both"/>
        <w:rPr>
          <w:rFonts w:ascii="Cambria" w:eastAsia="Calibri" w:hAnsi="Cambria" w:cs="Arial"/>
          <w:sz w:val="24"/>
          <w:szCs w:val="24"/>
        </w:rPr>
      </w:pPr>
      <w:r w:rsidRPr="00B375E5">
        <w:rPr>
          <w:rFonts w:ascii="Cambria" w:eastAsia="Calibri" w:hAnsi="Cambria" w:cs="Arial"/>
          <w:b/>
          <w:sz w:val="24"/>
          <w:szCs w:val="24"/>
        </w:rPr>
        <w:lastRenderedPageBreak/>
        <w:t>Zadania profilaktyczne</w:t>
      </w:r>
      <w:r w:rsidRPr="00B375E5">
        <w:rPr>
          <w:rFonts w:ascii="Cambria" w:eastAsia="Calibri" w:hAnsi="Cambria" w:cs="Arial"/>
          <w:sz w:val="24"/>
          <w:szCs w:val="24"/>
        </w:rPr>
        <w:t xml:space="preserve"> programu to:</w:t>
      </w:r>
    </w:p>
    <w:p w14:paraId="6DA667D3" w14:textId="77777777" w:rsidR="00B375E5" w:rsidRPr="00B375E5" w:rsidRDefault="00B375E5" w:rsidP="00A704B3">
      <w:pPr>
        <w:numPr>
          <w:ilvl w:val="0"/>
          <w:numId w:val="37"/>
        </w:numPr>
        <w:spacing w:after="0" w:line="360" w:lineRule="auto"/>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zapoznanie z normami zachowania obowiązującymi w szkole,</w:t>
      </w:r>
    </w:p>
    <w:p w14:paraId="23E9EF42" w14:textId="77777777" w:rsidR="00B375E5" w:rsidRPr="00B375E5" w:rsidRDefault="00B375E5" w:rsidP="00A704B3">
      <w:pPr>
        <w:numPr>
          <w:ilvl w:val="0"/>
          <w:numId w:val="37"/>
        </w:numPr>
        <w:spacing w:after="0" w:line="360" w:lineRule="auto"/>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znajomość zasad ruchu drogowego – bezpieczeństwo w drodze do szkoły,</w:t>
      </w:r>
    </w:p>
    <w:p w14:paraId="608C7624" w14:textId="77777777" w:rsidR="00B375E5" w:rsidRPr="00B375E5" w:rsidRDefault="00B375E5" w:rsidP="00A704B3">
      <w:pPr>
        <w:numPr>
          <w:ilvl w:val="0"/>
          <w:numId w:val="37"/>
        </w:numPr>
        <w:spacing w:after="0" w:line="360" w:lineRule="auto"/>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promowanie zdrowego stylu życia,</w:t>
      </w:r>
    </w:p>
    <w:p w14:paraId="079D21A4" w14:textId="77777777" w:rsidR="00B375E5" w:rsidRPr="00B375E5" w:rsidRDefault="00B375E5" w:rsidP="00A704B3">
      <w:pPr>
        <w:numPr>
          <w:ilvl w:val="0"/>
          <w:numId w:val="37"/>
        </w:numPr>
        <w:spacing w:after="0" w:line="360" w:lineRule="auto"/>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kształtowanie nawyków prozdrowotnych,</w:t>
      </w:r>
    </w:p>
    <w:p w14:paraId="32204CE6" w14:textId="77777777" w:rsidR="00B375E5" w:rsidRPr="00B375E5" w:rsidRDefault="00B375E5" w:rsidP="00A704B3">
      <w:pPr>
        <w:numPr>
          <w:ilvl w:val="0"/>
          <w:numId w:val="37"/>
        </w:numPr>
        <w:spacing w:after="0"/>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 xml:space="preserve">rozpoznawanie sytuacji i zachowań ryzykownych, w tym korzystanie ze środków psychoaktywnych (lekarstw bez wskazań lekarskich, papierosów, alkoholu </w:t>
      </w:r>
      <w:r w:rsidRPr="00B375E5">
        <w:rPr>
          <w:rFonts w:ascii="Times New Roman" w:eastAsia="Calibri" w:hAnsi="Times New Roman" w:cs="Times New Roman"/>
          <w:sz w:val="24"/>
          <w:szCs w:val="24"/>
        </w:rPr>
        <w:br/>
        <w:t>i narkotyków),</w:t>
      </w:r>
    </w:p>
    <w:p w14:paraId="1C32CF80" w14:textId="77777777" w:rsidR="00B375E5" w:rsidRPr="00B375E5" w:rsidRDefault="00B375E5" w:rsidP="00A704B3">
      <w:pPr>
        <w:numPr>
          <w:ilvl w:val="0"/>
          <w:numId w:val="37"/>
        </w:numPr>
        <w:spacing w:after="0"/>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eliminowanie z życia szkolnego agresji i przemocy rówieśniczej,</w:t>
      </w:r>
    </w:p>
    <w:p w14:paraId="644F20F6" w14:textId="77777777" w:rsidR="00B375E5" w:rsidRPr="00B375E5" w:rsidRDefault="00B375E5" w:rsidP="00A704B3">
      <w:pPr>
        <w:numPr>
          <w:ilvl w:val="0"/>
          <w:numId w:val="37"/>
        </w:numPr>
        <w:spacing w:after="0"/>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niebezpieczeństwa związane z nadużywaniem komputera, internetu, telefonów komórkowych i telewizji,</w:t>
      </w:r>
    </w:p>
    <w:p w14:paraId="4AB077CD" w14:textId="77777777" w:rsidR="00B375E5" w:rsidRPr="00B375E5" w:rsidRDefault="00B375E5" w:rsidP="00A704B3">
      <w:pPr>
        <w:numPr>
          <w:ilvl w:val="0"/>
          <w:numId w:val="37"/>
        </w:numPr>
        <w:spacing w:after="0"/>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wzmacnianie poczucia własnej wartości uczniów, podkreślanie pozytywnych doświadczeń życiowych, pomagających młodym ludziom ukształtować pozytywną tożsamość,</w:t>
      </w:r>
    </w:p>
    <w:p w14:paraId="6EF0C5AB" w14:textId="77777777" w:rsidR="00B375E5" w:rsidRDefault="00B375E5" w:rsidP="00A704B3">
      <w:pPr>
        <w:numPr>
          <w:ilvl w:val="0"/>
          <w:numId w:val="37"/>
        </w:numPr>
        <w:spacing w:after="0"/>
        <w:jc w:val="both"/>
        <w:rPr>
          <w:rFonts w:ascii="Times New Roman" w:eastAsia="Calibri" w:hAnsi="Times New Roman" w:cs="Times New Roman"/>
          <w:sz w:val="24"/>
          <w:szCs w:val="24"/>
        </w:rPr>
      </w:pPr>
      <w:r w:rsidRPr="00B375E5">
        <w:rPr>
          <w:rFonts w:ascii="Times New Roman" w:eastAsia="Calibri" w:hAnsi="Times New Roman" w:cs="Times New Roman"/>
          <w:sz w:val="24"/>
          <w:szCs w:val="24"/>
        </w:rPr>
        <w:t>uczenie sposobów wyrażania własnych emocji i radzenia sobie ze stresem.</w:t>
      </w:r>
    </w:p>
    <w:p w14:paraId="25DC14ED" w14:textId="77777777" w:rsidR="00B375E5" w:rsidRDefault="00B375E5" w:rsidP="00B375E5">
      <w:pPr>
        <w:spacing w:after="0"/>
        <w:ind w:left="360"/>
        <w:jc w:val="both"/>
        <w:rPr>
          <w:rFonts w:ascii="Times New Roman" w:eastAsia="Calibri" w:hAnsi="Times New Roman" w:cs="Times New Roman"/>
          <w:sz w:val="24"/>
          <w:szCs w:val="24"/>
        </w:rPr>
      </w:pPr>
    </w:p>
    <w:p w14:paraId="071B9FD8" w14:textId="77777777" w:rsidR="00B375E5" w:rsidRDefault="00B375E5" w:rsidP="00B375E5">
      <w:pPr>
        <w:spacing w:after="0"/>
        <w:ind w:left="360"/>
        <w:jc w:val="both"/>
        <w:rPr>
          <w:rFonts w:ascii="Times New Roman" w:eastAsia="Calibri" w:hAnsi="Times New Roman" w:cs="Times New Roman"/>
          <w:sz w:val="24"/>
          <w:szCs w:val="24"/>
        </w:rPr>
      </w:pPr>
    </w:p>
    <w:p w14:paraId="49CFC97B" w14:textId="77777777" w:rsidR="00B375E5" w:rsidRDefault="00B375E5" w:rsidP="00B375E5">
      <w:pPr>
        <w:spacing w:after="0"/>
        <w:jc w:val="both"/>
        <w:rPr>
          <w:rFonts w:ascii="Times New Roman" w:eastAsia="Calibri" w:hAnsi="Times New Roman" w:cs="Times New Roman"/>
          <w:sz w:val="24"/>
          <w:szCs w:val="24"/>
        </w:rPr>
      </w:pPr>
    </w:p>
    <w:p w14:paraId="43714D5F" w14:textId="77777777" w:rsidR="00B375E5" w:rsidRPr="00B375E5" w:rsidRDefault="00B375E5" w:rsidP="00B375E5">
      <w:pPr>
        <w:spacing w:after="0"/>
        <w:jc w:val="both"/>
        <w:rPr>
          <w:rFonts w:ascii="Times New Roman" w:eastAsia="Calibri" w:hAnsi="Times New Roman" w:cs="Times New Roman"/>
          <w:b/>
          <w:sz w:val="24"/>
          <w:szCs w:val="24"/>
        </w:rPr>
      </w:pPr>
      <w:r w:rsidRPr="00B375E5">
        <w:rPr>
          <w:rFonts w:ascii="Times New Roman" w:eastAsia="Calibri" w:hAnsi="Times New Roman" w:cs="Times New Roman"/>
          <w:b/>
          <w:sz w:val="24"/>
          <w:szCs w:val="24"/>
        </w:rPr>
        <w:t>IV. STRUKTURA ODDZIAŁYWAŃ WYCHOWAWCZYCH</w:t>
      </w:r>
    </w:p>
    <w:p w14:paraId="6CB21F9C" w14:textId="77777777" w:rsidR="007D7ACF" w:rsidRPr="00B375E5" w:rsidRDefault="007D7ACF" w:rsidP="007D7ACF">
      <w:pPr>
        <w:spacing w:before="100" w:beforeAutospacing="1" w:after="100" w:afterAutospacing="1" w:line="240" w:lineRule="auto"/>
        <w:rPr>
          <w:rFonts w:ascii="Times New Roman" w:eastAsia="Times New Roman" w:hAnsi="Times New Roman" w:cs="Times New Roman"/>
          <w:b/>
          <w:bCs/>
          <w:sz w:val="24"/>
          <w:szCs w:val="24"/>
          <w:lang w:eastAsia="pl-PL"/>
        </w:rPr>
      </w:pPr>
      <w:r w:rsidRPr="00B375E5">
        <w:rPr>
          <w:rFonts w:ascii="Times New Roman" w:eastAsia="Times New Roman" w:hAnsi="Times New Roman" w:cs="Times New Roman"/>
          <w:b/>
          <w:bCs/>
          <w:sz w:val="24"/>
          <w:szCs w:val="24"/>
          <w:lang w:eastAsia="pl-PL"/>
        </w:rPr>
        <w:t>Zadania dyrektora szkoły:</w:t>
      </w:r>
    </w:p>
    <w:p w14:paraId="0873854F" w14:textId="77777777" w:rsidR="007D7ACF" w:rsidRPr="00B375E5" w:rsidRDefault="007D7ACF" w:rsidP="00A704B3">
      <w:pPr>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Wspieranie współpracy pomiędzy Radą Pedagogiczna, Radą Rodziców oraz</w:t>
      </w:r>
    </w:p>
    <w:p w14:paraId="52CDCEE3" w14:textId="77777777" w:rsidR="007D7ACF" w:rsidRPr="00B375E5" w:rsidRDefault="007D7ACF" w:rsidP="00A704B3">
      <w:pPr>
        <w:pStyle w:val="Akapitzlist"/>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Samorządem Uczniowskim w realizacji zadań wychowawczych i profilaktycznych.</w:t>
      </w:r>
    </w:p>
    <w:p w14:paraId="3C86B43B" w14:textId="77777777" w:rsidR="007D7ACF" w:rsidRPr="00B375E5" w:rsidRDefault="007D7ACF" w:rsidP="00A704B3">
      <w:pPr>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Współpraca z instytucjami pracującymi na rzecz dzieci.</w:t>
      </w:r>
    </w:p>
    <w:p w14:paraId="16BD0624" w14:textId="77777777" w:rsidR="007D7ACF" w:rsidRPr="00B375E5" w:rsidRDefault="007D7ACF" w:rsidP="00A704B3">
      <w:pPr>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Planowanie szkoleniowych Rad Pedagogicznych z zakresu wychowania i profilaktyki.</w:t>
      </w:r>
    </w:p>
    <w:p w14:paraId="6CA14A39" w14:textId="77777777" w:rsidR="007D7ACF" w:rsidRPr="00B375E5" w:rsidRDefault="007D7ACF" w:rsidP="00A704B3">
      <w:pPr>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Analizowanie możliwości szkoły w dziedzinie realizacji programu wychowawczo – profilaktycznego.</w:t>
      </w:r>
    </w:p>
    <w:p w14:paraId="02A960ED" w14:textId="77777777" w:rsidR="007D7ACF" w:rsidRPr="00B375E5" w:rsidRDefault="007D7ACF" w:rsidP="00A704B3">
      <w:pPr>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Ustalanie zasad postępowania w stosunku do uczniów notorycznie łamiących normy szkolne.</w:t>
      </w:r>
    </w:p>
    <w:p w14:paraId="36F80D16" w14:textId="77777777" w:rsidR="007D7ACF" w:rsidRPr="00B375E5" w:rsidRDefault="007D7ACF" w:rsidP="00A704B3">
      <w:pPr>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Kontrola realizacji zadań wynikających z programu.</w:t>
      </w:r>
    </w:p>
    <w:p w14:paraId="651AC62E" w14:textId="77777777" w:rsidR="007D7ACF" w:rsidRPr="00B375E5" w:rsidRDefault="007D7ACF" w:rsidP="00A704B3">
      <w:pPr>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Motywowanie nauczycieli do organizowania alternatywnych form spędzania wolnego czasu.</w:t>
      </w:r>
    </w:p>
    <w:p w14:paraId="4F31C49A" w14:textId="77777777" w:rsidR="007D7ACF" w:rsidRPr="00B375E5" w:rsidRDefault="007D7ACF" w:rsidP="00A704B3">
      <w:pPr>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Dążenie do stworzenia wokół szkoły strefy wolnej od środków uzależniających.</w:t>
      </w:r>
    </w:p>
    <w:p w14:paraId="43502562" w14:textId="77777777" w:rsidR="007D7ACF" w:rsidRPr="00B375E5" w:rsidRDefault="007D7ACF" w:rsidP="00A704B3">
      <w:pPr>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Sprzyjanie pozytywnym relacjom nauczyciel – uczeń.</w:t>
      </w:r>
    </w:p>
    <w:p w14:paraId="74B6E77B" w14:textId="77777777" w:rsidR="007D7ACF" w:rsidRDefault="007D7ACF" w:rsidP="00A704B3">
      <w:pPr>
        <w:numPr>
          <w:ilvl w:val="0"/>
          <w:numId w:val="38"/>
        </w:numPr>
        <w:spacing w:before="100" w:beforeAutospacing="1" w:after="100" w:afterAutospacing="1" w:line="36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Finansowe wspieranie działań profilaktycznych, w miarę możliwości szkoły.</w:t>
      </w:r>
    </w:p>
    <w:p w14:paraId="27DB5372" w14:textId="77777777" w:rsidR="00B375E5" w:rsidRPr="00B375E5" w:rsidRDefault="00B375E5" w:rsidP="00B375E5">
      <w:pPr>
        <w:spacing w:before="100" w:beforeAutospacing="1" w:after="100" w:afterAutospacing="1" w:line="360" w:lineRule="auto"/>
        <w:ind w:left="720"/>
        <w:rPr>
          <w:rFonts w:ascii="Times New Roman" w:eastAsia="Times New Roman" w:hAnsi="Times New Roman" w:cs="Times New Roman"/>
          <w:sz w:val="24"/>
          <w:szCs w:val="24"/>
          <w:lang w:eastAsia="pl-PL"/>
        </w:rPr>
      </w:pPr>
    </w:p>
    <w:p w14:paraId="241CF656" w14:textId="77777777" w:rsidR="007D7ACF" w:rsidRPr="00A35BE3" w:rsidRDefault="00B375E5" w:rsidP="007D7ACF">
      <w:pPr>
        <w:spacing w:before="100" w:beforeAutospacing="1" w:after="100" w:afterAutospacing="1" w:line="240" w:lineRule="auto"/>
        <w:rPr>
          <w:rFonts w:ascii="Times New Roman" w:eastAsia="Times New Roman" w:hAnsi="Times New Roman" w:cs="Times New Roman"/>
          <w:sz w:val="24"/>
          <w:szCs w:val="24"/>
          <w:lang w:eastAsia="pl-PL"/>
        </w:rPr>
      </w:pPr>
      <w:r>
        <w:rPr>
          <w:rFonts w:eastAsia="Times New Roman" w:cstheme="minorHAnsi"/>
          <w:sz w:val="24"/>
          <w:szCs w:val="24"/>
          <w:lang w:eastAsia="pl-PL"/>
        </w:rPr>
        <w:lastRenderedPageBreak/>
        <w:t> </w:t>
      </w:r>
      <w:r w:rsidR="007D7ACF" w:rsidRPr="00A35BE3">
        <w:rPr>
          <w:rFonts w:ascii="Times New Roman" w:eastAsia="Times New Roman" w:hAnsi="Times New Roman" w:cs="Times New Roman"/>
          <w:b/>
          <w:bCs/>
          <w:sz w:val="24"/>
          <w:szCs w:val="24"/>
          <w:lang w:eastAsia="pl-PL"/>
        </w:rPr>
        <w:t>Zadania pedagoga i psychologa szkolnego:</w:t>
      </w:r>
    </w:p>
    <w:p w14:paraId="06230462" w14:textId="77777777" w:rsidR="007D7ACF" w:rsidRPr="00B375E5" w:rsidRDefault="007D7ACF" w:rsidP="00A704B3">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b/>
          <w:bCs/>
          <w:sz w:val="24"/>
          <w:szCs w:val="24"/>
          <w:lang w:eastAsia="pl-PL"/>
        </w:rPr>
        <w:t> </w:t>
      </w:r>
      <w:r w:rsidRPr="00B375E5">
        <w:rPr>
          <w:rFonts w:ascii="Times New Roman" w:eastAsia="Times New Roman" w:hAnsi="Times New Roman" w:cs="Times New Roman"/>
          <w:sz w:val="24"/>
          <w:szCs w:val="24"/>
          <w:lang w:eastAsia="pl-PL"/>
        </w:rPr>
        <w:t>Przygotowanie planu wychowawczo - profilaktycznego szkoły oraz przeprowadzanie jego ewaluacji.</w:t>
      </w:r>
    </w:p>
    <w:p w14:paraId="086BCD7D" w14:textId="77777777" w:rsidR="007D7ACF" w:rsidRPr="00B375E5" w:rsidRDefault="007D7ACF" w:rsidP="00A704B3">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Przeprowadzenie diagnozy zagrożeń młodzieży w środowisku szkolnym i poza nim.</w:t>
      </w:r>
    </w:p>
    <w:p w14:paraId="2AB6FC7E" w14:textId="77777777" w:rsidR="007D7ACF" w:rsidRPr="00B375E5" w:rsidRDefault="007D7ACF" w:rsidP="00A704B3">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Informowanie rady pedagogicznej o sytuacji wychowawczej oraz problemach młodzieży.</w:t>
      </w:r>
    </w:p>
    <w:p w14:paraId="49013D92" w14:textId="77777777" w:rsidR="007D7ACF" w:rsidRPr="00B375E5" w:rsidRDefault="007D7ACF" w:rsidP="00A704B3">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Organizacja spotkań dla rodziców, propozycje wsparcia, informowanie i udostępnianie danych instytucji wspierających rodzinę.</w:t>
      </w:r>
    </w:p>
    <w:p w14:paraId="4FA3F509" w14:textId="77777777" w:rsidR="007D7ACF" w:rsidRPr="00B375E5" w:rsidRDefault="007D7ACF" w:rsidP="00A704B3">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Prowadzenie zajęć integracyjnych w klasach oraz innych spotkań w miarę potrzeb.</w:t>
      </w:r>
    </w:p>
    <w:p w14:paraId="5FFC42CB" w14:textId="77777777" w:rsidR="007D7ACF" w:rsidRPr="00B375E5" w:rsidRDefault="007D7ACF" w:rsidP="00A704B3">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Współpraca z instytucjami pracującymi na rzecz szkoły i rodziny (PPP, MOPS).</w:t>
      </w:r>
    </w:p>
    <w:p w14:paraId="6B9B4E7E" w14:textId="77777777" w:rsidR="007D7ACF" w:rsidRPr="00B375E5" w:rsidRDefault="007D7ACF" w:rsidP="00A704B3">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Rozpoznawanie potrzeb ekonomicznych uczniów, organizacja pomocy materialnej.</w:t>
      </w:r>
    </w:p>
    <w:p w14:paraId="401F356E" w14:textId="77777777" w:rsidR="007D7ACF" w:rsidRPr="00B375E5" w:rsidRDefault="007D7ACF" w:rsidP="00A704B3">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Systematyczne doskonalenie własnych umiejętności w zakresie wychowania i profilaktyki.</w:t>
      </w:r>
    </w:p>
    <w:p w14:paraId="085187F8" w14:textId="77777777" w:rsidR="007D7ACF" w:rsidRPr="00B375E5" w:rsidRDefault="007D7ACF" w:rsidP="00A704B3">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Współpraca z rodzicami.</w:t>
      </w:r>
    </w:p>
    <w:p w14:paraId="3AD9E1C0" w14:textId="77777777" w:rsidR="007D7ACF" w:rsidRPr="00B375E5" w:rsidRDefault="007D7ACF" w:rsidP="00A704B3">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Czuwanie nad realizacją szkolnego programu wychowawczo - profilaktycznego oraz zaangażowaniem wszystkich nauczycieli w wykonywanie poszczególnych zadań.</w:t>
      </w:r>
    </w:p>
    <w:p w14:paraId="53B6667B" w14:textId="77777777" w:rsidR="007D7ACF" w:rsidRPr="00B375E5" w:rsidRDefault="00B375E5" w:rsidP="007D7ACF">
      <w:pPr>
        <w:spacing w:before="100" w:beforeAutospacing="1" w:after="100" w:afterAutospacing="1" w:line="240" w:lineRule="auto"/>
        <w:rPr>
          <w:rFonts w:ascii="Times New Roman" w:eastAsia="Times New Roman" w:hAnsi="Times New Roman" w:cs="Times New Roman"/>
          <w:sz w:val="24"/>
          <w:szCs w:val="24"/>
          <w:lang w:eastAsia="pl-PL"/>
        </w:rPr>
      </w:pPr>
      <w:r>
        <w:rPr>
          <w:rFonts w:eastAsia="Times New Roman" w:cstheme="minorHAnsi"/>
          <w:sz w:val="24"/>
          <w:szCs w:val="24"/>
          <w:lang w:eastAsia="pl-PL"/>
        </w:rPr>
        <w:t> </w:t>
      </w:r>
      <w:r w:rsidR="007D7ACF" w:rsidRPr="00B375E5">
        <w:rPr>
          <w:rFonts w:ascii="Times New Roman" w:eastAsia="Times New Roman" w:hAnsi="Times New Roman" w:cs="Times New Roman"/>
          <w:b/>
          <w:bCs/>
          <w:sz w:val="24"/>
          <w:szCs w:val="24"/>
          <w:lang w:eastAsia="pl-PL"/>
        </w:rPr>
        <w:t>Zadania wychowawców i nauczycieli:</w:t>
      </w:r>
    </w:p>
    <w:p w14:paraId="17864D76" w14:textId="77777777" w:rsidR="007D7ACF" w:rsidRPr="00B375E5" w:rsidRDefault="007D7ACF" w:rsidP="00B375E5">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Kluczowym czynnikiem wpływającym na proces wychowawczy ucznia jest nauczyciel.  To od jego kompetencji zależy zbudowanie właściwego środowiska wychowawczego dla dzieci  i młodzieży. Tworzenie wzorcowych relacji społecznych, budowanie autorytetu i otwartość na potrzeby młodych ludzi gwarantuje sukces wychowawczy. Jedną z metod jest regularne poszerzanie / aktualizowanie wiedzy i umiejętności poprzez: literaturę fachową,  szkolenia, warsztaty, konferencje i wiele innych form doskonalenia zawodowego. Działania te powinny być zawsze oparte na potrzebach rozwojowych uczniów i ich problemach, a tematyka dostosowana do specyfiki środowiska szkolnego.</w:t>
      </w:r>
    </w:p>
    <w:p w14:paraId="16565401" w14:textId="77777777" w:rsidR="007D7ACF" w:rsidRPr="00B375E5" w:rsidRDefault="007D7ACF" w:rsidP="007D7ACF">
      <w:pPr>
        <w:spacing w:before="100" w:beforeAutospacing="1" w:after="100" w:afterAutospacing="1" w:line="240" w:lineRule="auto"/>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 Zadania nauczyciela:</w:t>
      </w:r>
    </w:p>
    <w:p w14:paraId="08E15D51" w14:textId="77777777" w:rsidR="007D7ACF" w:rsidRPr="00B375E5" w:rsidRDefault="007D7ACF" w:rsidP="00A704B3">
      <w:pPr>
        <w:numPr>
          <w:ilvl w:val="0"/>
          <w:numId w:val="40"/>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Kształtowanie niezbędnych umiejętności społecznych.</w:t>
      </w:r>
    </w:p>
    <w:p w14:paraId="48C5B3AF" w14:textId="77777777" w:rsidR="007D7ACF" w:rsidRPr="00B375E5" w:rsidRDefault="007D7ACF" w:rsidP="00A704B3">
      <w:pPr>
        <w:numPr>
          <w:ilvl w:val="0"/>
          <w:numId w:val="40"/>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Prowadzenie działań wspomagających wszechstronny rozwój ucznia.</w:t>
      </w:r>
    </w:p>
    <w:p w14:paraId="638B1072" w14:textId="77777777" w:rsidR="007D7ACF" w:rsidRPr="00B375E5" w:rsidRDefault="007D7ACF" w:rsidP="00A704B3">
      <w:pPr>
        <w:numPr>
          <w:ilvl w:val="0"/>
          <w:numId w:val="40"/>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Kształtowanie dobrej atmosfery w pracy zespołu klasowego.</w:t>
      </w:r>
    </w:p>
    <w:p w14:paraId="6902D761" w14:textId="77777777" w:rsidR="004643BE" w:rsidRDefault="007D7ACF" w:rsidP="00A704B3">
      <w:pPr>
        <w:numPr>
          <w:ilvl w:val="0"/>
          <w:numId w:val="40"/>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Współdziałanie ze wszystkimi nauczyci</w:t>
      </w:r>
      <w:r w:rsidR="004643BE">
        <w:rPr>
          <w:rFonts w:ascii="Times New Roman" w:eastAsia="Times New Roman" w:hAnsi="Times New Roman" w:cs="Times New Roman"/>
          <w:sz w:val="24"/>
          <w:szCs w:val="24"/>
          <w:lang w:eastAsia="pl-PL"/>
        </w:rPr>
        <w:t>elami oraz pedagogiem szkolnym.</w:t>
      </w:r>
    </w:p>
    <w:p w14:paraId="2D0D88A5" w14:textId="77777777" w:rsidR="007D7ACF" w:rsidRPr="00B375E5" w:rsidRDefault="007D7ACF" w:rsidP="00A704B3">
      <w:pPr>
        <w:numPr>
          <w:ilvl w:val="0"/>
          <w:numId w:val="40"/>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t>Koordynowanie ich działań wychowawczych.</w:t>
      </w:r>
    </w:p>
    <w:p w14:paraId="7B3FE4B3" w14:textId="77777777" w:rsidR="007D7ACF" w:rsidRPr="004643BE" w:rsidRDefault="007D7ACF" w:rsidP="00A704B3">
      <w:pPr>
        <w:numPr>
          <w:ilvl w:val="0"/>
          <w:numId w:val="41"/>
        </w:numPr>
        <w:spacing w:before="100" w:beforeAutospacing="1" w:after="100" w:afterAutospacing="1" w:line="360" w:lineRule="auto"/>
        <w:ind w:left="709" w:hanging="425"/>
        <w:jc w:val="both"/>
        <w:rPr>
          <w:rFonts w:ascii="Times New Roman" w:eastAsia="Times New Roman" w:hAnsi="Times New Roman" w:cs="Times New Roman"/>
          <w:sz w:val="24"/>
          <w:szCs w:val="24"/>
          <w:lang w:eastAsia="pl-PL"/>
        </w:rPr>
      </w:pPr>
      <w:r w:rsidRPr="00B375E5">
        <w:rPr>
          <w:rFonts w:ascii="Times New Roman" w:eastAsia="Times New Roman" w:hAnsi="Times New Roman" w:cs="Times New Roman"/>
          <w:sz w:val="24"/>
          <w:szCs w:val="24"/>
          <w:lang w:eastAsia="pl-PL"/>
        </w:rPr>
        <w:lastRenderedPageBreak/>
        <w:t xml:space="preserve">Utrzymywanie ścisłej współpracy z rodzicami i wspieranie ich w procesie </w:t>
      </w:r>
      <w:r w:rsidRPr="004643BE">
        <w:rPr>
          <w:rFonts w:ascii="Times New Roman" w:eastAsia="Times New Roman" w:hAnsi="Times New Roman" w:cs="Times New Roman"/>
          <w:sz w:val="24"/>
          <w:szCs w:val="24"/>
          <w:lang w:eastAsia="pl-PL"/>
        </w:rPr>
        <w:t>wychowawczym.</w:t>
      </w:r>
    </w:p>
    <w:p w14:paraId="5D35A129" w14:textId="77777777" w:rsidR="007D7ACF" w:rsidRDefault="007D7ACF" w:rsidP="00A704B3">
      <w:pPr>
        <w:numPr>
          <w:ilvl w:val="0"/>
          <w:numId w:val="41"/>
        </w:numPr>
        <w:spacing w:before="100" w:beforeAutospacing="1" w:after="100" w:afterAutospacing="1" w:line="240" w:lineRule="auto"/>
        <w:ind w:left="709" w:hanging="425"/>
        <w:jc w:val="both"/>
        <w:rPr>
          <w:rFonts w:ascii="Times New Roman" w:eastAsia="Times New Roman" w:hAnsi="Times New Roman" w:cs="Times New Roman"/>
          <w:sz w:val="24"/>
          <w:szCs w:val="24"/>
          <w:lang w:eastAsia="pl-PL"/>
        </w:rPr>
      </w:pPr>
      <w:r w:rsidRPr="004643BE">
        <w:rPr>
          <w:rFonts w:ascii="Times New Roman" w:eastAsia="Times New Roman" w:hAnsi="Times New Roman" w:cs="Times New Roman"/>
          <w:sz w:val="24"/>
          <w:szCs w:val="24"/>
          <w:lang w:eastAsia="pl-PL"/>
        </w:rPr>
        <w:t>Kreowanie sytuacji, w których dziecko aktywnie rozwija wszystkie sfery swej osobowości.</w:t>
      </w:r>
    </w:p>
    <w:p w14:paraId="6D747EBA" w14:textId="77777777" w:rsidR="00A35BE3" w:rsidRPr="00A35BE3" w:rsidRDefault="00A35BE3" w:rsidP="00A35BE3">
      <w:pPr>
        <w:spacing w:after="0"/>
        <w:contextualSpacing/>
        <w:jc w:val="both"/>
        <w:rPr>
          <w:rFonts w:ascii="Cambria" w:eastAsia="Times New Roman" w:hAnsi="Cambria" w:cs="Arial"/>
          <w:b/>
          <w:sz w:val="24"/>
          <w:szCs w:val="24"/>
          <w:lang w:eastAsia="pl-PL"/>
        </w:rPr>
      </w:pPr>
      <w:r>
        <w:rPr>
          <w:rFonts w:ascii="Cambria" w:eastAsia="Times New Roman" w:hAnsi="Cambria" w:cs="Arial"/>
          <w:b/>
          <w:sz w:val="24"/>
          <w:szCs w:val="24"/>
          <w:lang w:eastAsia="pl-PL"/>
        </w:rPr>
        <w:t>Zadania Rodziców</w:t>
      </w:r>
      <w:r w:rsidRPr="00A35BE3">
        <w:rPr>
          <w:rFonts w:ascii="Cambria" w:eastAsia="Times New Roman" w:hAnsi="Cambria" w:cs="Arial"/>
          <w:b/>
          <w:sz w:val="24"/>
          <w:szCs w:val="24"/>
          <w:lang w:eastAsia="pl-PL"/>
        </w:rPr>
        <w:t>:</w:t>
      </w:r>
    </w:p>
    <w:p w14:paraId="292EA7CC" w14:textId="77777777" w:rsidR="00A35BE3" w:rsidRPr="00A35BE3" w:rsidRDefault="00A35BE3" w:rsidP="00A704B3">
      <w:pPr>
        <w:numPr>
          <w:ilvl w:val="0"/>
          <w:numId w:val="42"/>
        </w:numPr>
        <w:spacing w:after="0" w:line="360" w:lineRule="auto"/>
        <w:ind w:hanging="76"/>
        <w:contextualSpacing/>
        <w:jc w:val="both"/>
        <w:rPr>
          <w:rFonts w:ascii="Cambria" w:eastAsia="Times New Roman" w:hAnsi="Cambria" w:cs="Arial"/>
          <w:sz w:val="24"/>
          <w:szCs w:val="24"/>
          <w:lang w:eastAsia="pl-PL"/>
        </w:rPr>
      </w:pPr>
      <w:r w:rsidRPr="00A35BE3">
        <w:rPr>
          <w:rFonts w:ascii="Cambria" w:eastAsia="Times New Roman" w:hAnsi="Cambria" w:cs="Arial"/>
          <w:sz w:val="24"/>
          <w:szCs w:val="24"/>
          <w:lang w:eastAsia="pl-PL"/>
        </w:rPr>
        <w:t>współtworzą Szkolny Program Wychowawczo - Profilaktyczny,</w:t>
      </w:r>
    </w:p>
    <w:p w14:paraId="7DE80B42" w14:textId="77777777" w:rsidR="00A35BE3" w:rsidRPr="00A35BE3" w:rsidRDefault="00A35BE3" w:rsidP="00A704B3">
      <w:pPr>
        <w:numPr>
          <w:ilvl w:val="0"/>
          <w:numId w:val="42"/>
        </w:numPr>
        <w:spacing w:after="0" w:line="360" w:lineRule="auto"/>
        <w:ind w:hanging="76"/>
        <w:contextualSpacing/>
        <w:jc w:val="both"/>
        <w:rPr>
          <w:rFonts w:ascii="Cambria" w:eastAsia="Times New Roman" w:hAnsi="Cambria" w:cs="Arial"/>
          <w:sz w:val="24"/>
          <w:szCs w:val="24"/>
          <w:lang w:eastAsia="pl-PL"/>
        </w:rPr>
      </w:pPr>
      <w:r w:rsidRPr="00A35BE3">
        <w:rPr>
          <w:rFonts w:ascii="Cambria" w:eastAsia="Times New Roman" w:hAnsi="Cambria" w:cs="Arial"/>
          <w:sz w:val="24"/>
          <w:szCs w:val="24"/>
          <w:lang w:eastAsia="pl-PL"/>
        </w:rPr>
        <w:t>uczestniczą w diagnozowaniu pracy wychowawczej szkoły,</w:t>
      </w:r>
    </w:p>
    <w:p w14:paraId="4A04CE20" w14:textId="77777777" w:rsidR="00A35BE3" w:rsidRPr="00A35BE3" w:rsidRDefault="00A35BE3" w:rsidP="00A704B3">
      <w:pPr>
        <w:numPr>
          <w:ilvl w:val="0"/>
          <w:numId w:val="42"/>
        </w:numPr>
        <w:spacing w:after="0" w:line="360" w:lineRule="auto"/>
        <w:ind w:hanging="76"/>
        <w:contextualSpacing/>
        <w:jc w:val="both"/>
        <w:rPr>
          <w:rFonts w:ascii="Cambria" w:eastAsia="Times New Roman" w:hAnsi="Cambria" w:cs="Arial"/>
          <w:sz w:val="24"/>
          <w:szCs w:val="24"/>
          <w:lang w:eastAsia="pl-PL"/>
        </w:rPr>
      </w:pPr>
      <w:r w:rsidRPr="00A35BE3">
        <w:rPr>
          <w:rFonts w:ascii="Cambria" w:eastAsia="Times New Roman" w:hAnsi="Cambria" w:cs="Arial"/>
          <w:sz w:val="24"/>
          <w:szCs w:val="24"/>
          <w:lang w:eastAsia="pl-PL"/>
        </w:rPr>
        <w:t>uczestniczą w wywiadówkach organizowanych przez szkołę,</w:t>
      </w:r>
    </w:p>
    <w:p w14:paraId="356471E0" w14:textId="77777777" w:rsidR="00A35BE3" w:rsidRPr="00A35BE3" w:rsidRDefault="00A35BE3" w:rsidP="00A704B3">
      <w:pPr>
        <w:numPr>
          <w:ilvl w:val="0"/>
          <w:numId w:val="42"/>
        </w:numPr>
        <w:spacing w:after="0" w:line="360" w:lineRule="auto"/>
        <w:ind w:hanging="76"/>
        <w:contextualSpacing/>
        <w:jc w:val="both"/>
        <w:rPr>
          <w:rFonts w:ascii="Cambria" w:eastAsia="Times New Roman" w:hAnsi="Cambria" w:cs="Arial"/>
          <w:sz w:val="24"/>
          <w:szCs w:val="24"/>
          <w:lang w:eastAsia="pl-PL"/>
        </w:rPr>
      </w:pPr>
      <w:r w:rsidRPr="00A35BE3">
        <w:rPr>
          <w:rFonts w:ascii="Cambria" w:eastAsia="Times New Roman" w:hAnsi="Cambria" w:cs="Arial"/>
          <w:sz w:val="24"/>
          <w:szCs w:val="24"/>
          <w:lang w:eastAsia="pl-PL"/>
        </w:rPr>
        <w:t>zasięgają informacji na temat swoich dzieci w szkole,</w:t>
      </w:r>
    </w:p>
    <w:p w14:paraId="69716674" w14:textId="77777777" w:rsidR="00A35BE3" w:rsidRPr="00A35BE3" w:rsidRDefault="00A35BE3" w:rsidP="00A704B3">
      <w:pPr>
        <w:numPr>
          <w:ilvl w:val="0"/>
          <w:numId w:val="42"/>
        </w:numPr>
        <w:spacing w:after="0" w:line="360" w:lineRule="auto"/>
        <w:ind w:hanging="76"/>
        <w:contextualSpacing/>
        <w:jc w:val="both"/>
        <w:rPr>
          <w:rFonts w:ascii="Cambria" w:eastAsia="Times New Roman" w:hAnsi="Cambria" w:cs="Arial"/>
          <w:sz w:val="24"/>
          <w:szCs w:val="24"/>
          <w:lang w:eastAsia="pl-PL"/>
        </w:rPr>
      </w:pPr>
      <w:r w:rsidRPr="00A35BE3">
        <w:rPr>
          <w:rFonts w:ascii="Cambria" w:eastAsia="Times New Roman" w:hAnsi="Cambria" w:cs="Arial"/>
          <w:sz w:val="24"/>
          <w:szCs w:val="24"/>
          <w:lang w:eastAsia="pl-PL"/>
        </w:rPr>
        <w:t>współpracują z wychowawcą klasy i innymi nauczycielami uczącymi w klasie,</w:t>
      </w:r>
    </w:p>
    <w:p w14:paraId="3E74664E" w14:textId="77777777" w:rsidR="00A35BE3" w:rsidRPr="00A35BE3" w:rsidRDefault="00A35BE3" w:rsidP="00A704B3">
      <w:pPr>
        <w:numPr>
          <w:ilvl w:val="0"/>
          <w:numId w:val="42"/>
        </w:numPr>
        <w:spacing w:after="0" w:line="360" w:lineRule="auto"/>
        <w:ind w:hanging="76"/>
        <w:contextualSpacing/>
        <w:jc w:val="both"/>
        <w:rPr>
          <w:rFonts w:ascii="Cambria" w:eastAsia="Times New Roman" w:hAnsi="Cambria" w:cs="Arial"/>
          <w:sz w:val="24"/>
          <w:szCs w:val="24"/>
          <w:lang w:eastAsia="pl-PL"/>
        </w:rPr>
      </w:pPr>
      <w:r w:rsidRPr="00A35BE3">
        <w:rPr>
          <w:rFonts w:ascii="Cambria" w:eastAsia="Times New Roman" w:hAnsi="Cambria" w:cs="Arial"/>
          <w:sz w:val="24"/>
          <w:szCs w:val="24"/>
          <w:lang w:eastAsia="pl-PL"/>
        </w:rPr>
        <w:t>dbają o właściwą formę spędzania czasu wolnego przez uczniów,</w:t>
      </w:r>
    </w:p>
    <w:p w14:paraId="128582F9" w14:textId="77777777" w:rsidR="00A35BE3" w:rsidRPr="00A35BE3" w:rsidRDefault="00A35BE3" w:rsidP="00A704B3">
      <w:pPr>
        <w:numPr>
          <w:ilvl w:val="0"/>
          <w:numId w:val="42"/>
        </w:numPr>
        <w:spacing w:after="0" w:line="360" w:lineRule="auto"/>
        <w:ind w:hanging="76"/>
        <w:contextualSpacing/>
        <w:jc w:val="both"/>
        <w:rPr>
          <w:rFonts w:ascii="Cambria" w:eastAsia="Times New Roman" w:hAnsi="Cambria" w:cs="Arial"/>
          <w:sz w:val="24"/>
          <w:szCs w:val="24"/>
          <w:lang w:eastAsia="pl-PL"/>
        </w:rPr>
      </w:pPr>
      <w:r w:rsidRPr="00A35BE3">
        <w:rPr>
          <w:rFonts w:ascii="Cambria" w:eastAsia="Times New Roman" w:hAnsi="Cambria" w:cs="Arial"/>
          <w:sz w:val="24"/>
          <w:szCs w:val="24"/>
          <w:lang w:eastAsia="pl-PL"/>
        </w:rPr>
        <w:t>Rada Rodziców uchwala w porozumieniu z Radą Pedagogiczną Program Wychowawczo-Profilaktyczny Szkoły.</w:t>
      </w:r>
    </w:p>
    <w:p w14:paraId="26FE4C9F" w14:textId="77777777" w:rsidR="00A35BE3" w:rsidRPr="00A35BE3" w:rsidRDefault="00A35BE3" w:rsidP="00A35BE3">
      <w:pPr>
        <w:spacing w:after="0"/>
        <w:contextualSpacing/>
        <w:jc w:val="both"/>
        <w:rPr>
          <w:rFonts w:ascii="Cambria" w:eastAsia="Times New Roman" w:hAnsi="Cambria" w:cs="Arial"/>
          <w:sz w:val="24"/>
          <w:szCs w:val="24"/>
          <w:lang w:eastAsia="pl-PL"/>
        </w:rPr>
      </w:pPr>
    </w:p>
    <w:p w14:paraId="04CE3227" w14:textId="77777777" w:rsidR="00A35BE3" w:rsidRPr="00A35BE3" w:rsidRDefault="00A35BE3" w:rsidP="00A35BE3">
      <w:pPr>
        <w:spacing w:after="0"/>
        <w:contextualSpacing/>
        <w:jc w:val="both"/>
        <w:rPr>
          <w:rFonts w:ascii="Cambria" w:eastAsia="Times New Roman" w:hAnsi="Cambria" w:cs="Arial"/>
          <w:sz w:val="24"/>
          <w:szCs w:val="24"/>
          <w:lang w:eastAsia="pl-PL"/>
        </w:rPr>
      </w:pPr>
      <w:r>
        <w:rPr>
          <w:rFonts w:ascii="Cambria" w:eastAsia="Times New Roman" w:hAnsi="Cambria" w:cs="Arial"/>
          <w:b/>
          <w:sz w:val="24"/>
          <w:szCs w:val="24"/>
          <w:lang w:eastAsia="pl-PL"/>
        </w:rPr>
        <w:t xml:space="preserve">Zadania </w:t>
      </w:r>
      <w:r w:rsidRPr="00A35BE3">
        <w:rPr>
          <w:rFonts w:ascii="Cambria" w:eastAsia="Times New Roman" w:hAnsi="Cambria" w:cs="Arial"/>
          <w:b/>
          <w:sz w:val="24"/>
          <w:szCs w:val="24"/>
          <w:lang w:eastAsia="pl-PL"/>
        </w:rPr>
        <w:t>Samorząd</w:t>
      </w:r>
      <w:r>
        <w:rPr>
          <w:rFonts w:ascii="Cambria" w:eastAsia="Times New Roman" w:hAnsi="Cambria" w:cs="Arial"/>
          <w:b/>
          <w:sz w:val="24"/>
          <w:szCs w:val="24"/>
          <w:lang w:eastAsia="pl-PL"/>
        </w:rPr>
        <w:t>u</w:t>
      </w:r>
      <w:r w:rsidRPr="00A35BE3">
        <w:rPr>
          <w:rFonts w:ascii="Cambria" w:eastAsia="Times New Roman" w:hAnsi="Cambria" w:cs="Arial"/>
          <w:b/>
          <w:sz w:val="24"/>
          <w:szCs w:val="24"/>
          <w:lang w:eastAsia="pl-PL"/>
        </w:rPr>
        <w:t xml:space="preserve"> Uczniowski</w:t>
      </w:r>
      <w:r>
        <w:rPr>
          <w:rFonts w:ascii="Cambria" w:eastAsia="Times New Roman" w:hAnsi="Cambria" w:cs="Arial"/>
          <w:b/>
          <w:sz w:val="24"/>
          <w:szCs w:val="24"/>
          <w:lang w:eastAsia="pl-PL"/>
        </w:rPr>
        <w:t>ego</w:t>
      </w:r>
      <w:r w:rsidRPr="00A35BE3">
        <w:rPr>
          <w:rFonts w:ascii="Cambria" w:eastAsia="Times New Roman" w:hAnsi="Cambria" w:cs="Arial"/>
          <w:sz w:val="24"/>
          <w:szCs w:val="24"/>
          <w:lang w:eastAsia="pl-PL"/>
        </w:rPr>
        <w:t>:</w:t>
      </w:r>
    </w:p>
    <w:p w14:paraId="7566B318" w14:textId="77777777" w:rsidR="00A35BE3" w:rsidRPr="00A35BE3" w:rsidRDefault="00A35BE3" w:rsidP="00A704B3">
      <w:pPr>
        <w:numPr>
          <w:ilvl w:val="0"/>
          <w:numId w:val="43"/>
        </w:numPr>
        <w:spacing w:after="0" w:line="360" w:lineRule="auto"/>
        <w:ind w:hanging="76"/>
        <w:contextualSpacing/>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 xml:space="preserve">jest inspiratorem i organizatorem życia kulturalnego uczniów szkoły, działalności oświatowej, sportowej oraz rozrywkowej zgodnie z własnymi potrzebami </w:t>
      </w:r>
      <w:r w:rsidRPr="00A35BE3">
        <w:rPr>
          <w:rFonts w:ascii="Times New Roman" w:eastAsia="Times New Roman" w:hAnsi="Times New Roman" w:cs="Times New Roman"/>
          <w:sz w:val="24"/>
          <w:szCs w:val="24"/>
          <w:lang w:eastAsia="pl-PL"/>
        </w:rPr>
        <w:br/>
        <w:t>i możliwościami organizacyjnymi w porozumieniu z Dyrektorem,</w:t>
      </w:r>
    </w:p>
    <w:p w14:paraId="7FF19102" w14:textId="77777777" w:rsidR="00A35BE3" w:rsidRPr="00A35BE3" w:rsidRDefault="00A35BE3" w:rsidP="00A704B3">
      <w:pPr>
        <w:numPr>
          <w:ilvl w:val="0"/>
          <w:numId w:val="43"/>
        </w:numPr>
        <w:spacing w:after="0" w:line="360" w:lineRule="auto"/>
        <w:ind w:hanging="76"/>
        <w:contextualSpacing/>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uczestniczy w diagnozowaniu sytuacji wychowawczej szkoły,</w:t>
      </w:r>
    </w:p>
    <w:p w14:paraId="7154EC24" w14:textId="77777777" w:rsidR="00A35BE3" w:rsidRPr="00A35BE3" w:rsidRDefault="00A35BE3" w:rsidP="00A704B3">
      <w:pPr>
        <w:numPr>
          <w:ilvl w:val="0"/>
          <w:numId w:val="43"/>
        </w:numPr>
        <w:spacing w:after="0" w:line="360" w:lineRule="auto"/>
        <w:ind w:hanging="76"/>
        <w:contextualSpacing/>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 xml:space="preserve">współpracuje z Zespołem Wychowawców i Radą Pedagogiczną, </w:t>
      </w:r>
    </w:p>
    <w:p w14:paraId="61F40900" w14:textId="77777777" w:rsidR="00A35BE3" w:rsidRPr="00A35BE3" w:rsidRDefault="00A35BE3" w:rsidP="00A704B3">
      <w:pPr>
        <w:numPr>
          <w:ilvl w:val="0"/>
          <w:numId w:val="43"/>
        </w:numPr>
        <w:spacing w:after="0" w:line="360" w:lineRule="auto"/>
        <w:ind w:hanging="76"/>
        <w:contextualSpacing/>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 xml:space="preserve">prowadzi akcje pomocy dla potrzebujących kolegów, </w:t>
      </w:r>
    </w:p>
    <w:p w14:paraId="6A0A42CD" w14:textId="77777777" w:rsidR="00A35BE3" w:rsidRPr="00A35BE3" w:rsidRDefault="00A35BE3" w:rsidP="00A704B3">
      <w:pPr>
        <w:numPr>
          <w:ilvl w:val="0"/>
          <w:numId w:val="43"/>
        </w:numPr>
        <w:spacing w:after="0" w:line="360" w:lineRule="auto"/>
        <w:ind w:hanging="76"/>
        <w:contextualSpacing/>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reprezentuje postawy i potrzeby środowiska uczniowskiego,</w:t>
      </w:r>
    </w:p>
    <w:p w14:paraId="26B1B1B4" w14:textId="77777777" w:rsidR="00A35BE3" w:rsidRPr="00A35BE3" w:rsidRDefault="00A35BE3" w:rsidP="00A704B3">
      <w:pPr>
        <w:numPr>
          <w:ilvl w:val="0"/>
          <w:numId w:val="43"/>
        </w:numPr>
        <w:spacing w:after="0" w:line="360" w:lineRule="auto"/>
        <w:ind w:hanging="76"/>
        <w:contextualSpacing/>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propaguje ideę samorządności oraz wychowania w demokracji,</w:t>
      </w:r>
    </w:p>
    <w:p w14:paraId="09FB0A34" w14:textId="77777777" w:rsidR="00A35BE3" w:rsidRPr="00A35BE3" w:rsidRDefault="00A35BE3" w:rsidP="00A704B3">
      <w:pPr>
        <w:numPr>
          <w:ilvl w:val="0"/>
          <w:numId w:val="43"/>
        </w:numPr>
        <w:spacing w:after="0" w:line="360" w:lineRule="auto"/>
        <w:ind w:hanging="76"/>
        <w:contextualSpacing/>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dba o dobre imię i honor szkoły oraz wzbogaca jej tradycję,</w:t>
      </w:r>
    </w:p>
    <w:p w14:paraId="7EC32F20" w14:textId="77777777" w:rsidR="00A35BE3" w:rsidRPr="00A35BE3" w:rsidRDefault="00A35BE3" w:rsidP="00A704B3">
      <w:pPr>
        <w:numPr>
          <w:ilvl w:val="0"/>
          <w:numId w:val="43"/>
        </w:numPr>
        <w:spacing w:after="0" w:line="360" w:lineRule="auto"/>
        <w:ind w:hanging="76"/>
        <w:contextualSpacing/>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może podejmować działania z zakresu Wolontariatu.</w:t>
      </w:r>
    </w:p>
    <w:p w14:paraId="20F3CE58" w14:textId="77777777" w:rsidR="00A35BE3" w:rsidRDefault="00A35BE3" w:rsidP="00A35BE3">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443FD937" w14:textId="77777777" w:rsidR="00A35BE3" w:rsidRPr="00A35BE3" w:rsidRDefault="00A35BE3" w:rsidP="00A35BE3">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A35BE3">
        <w:rPr>
          <w:rFonts w:ascii="Times New Roman" w:eastAsia="Times New Roman" w:hAnsi="Times New Roman" w:cs="Times New Roman"/>
          <w:b/>
          <w:sz w:val="24"/>
          <w:szCs w:val="24"/>
          <w:lang w:eastAsia="pl-PL"/>
        </w:rPr>
        <w:t>V. WYDARZENIA O CHARAKTERZE WYCHOWAWCZYM</w:t>
      </w:r>
    </w:p>
    <w:p w14:paraId="607CE540" w14:textId="77777777" w:rsidR="00A35BE3" w:rsidRPr="00A35BE3" w:rsidRDefault="00A35BE3" w:rsidP="00A35BE3">
      <w:pPr>
        <w:widowControl w:val="0"/>
        <w:adjustRightInd w:val="0"/>
        <w:spacing w:after="0" w:line="360" w:lineRule="auto"/>
        <w:ind w:firstLine="708"/>
        <w:jc w:val="both"/>
        <w:rPr>
          <w:rFonts w:ascii="Times New Roman" w:eastAsia="Times New Roman" w:hAnsi="Times New Roman" w:cs="Times New Roman"/>
          <w:bCs/>
          <w:iCs/>
          <w:sz w:val="24"/>
          <w:szCs w:val="24"/>
          <w:lang w:eastAsia="pl-PL"/>
        </w:rPr>
      </w:pPr>
      <w:r w:rsidRPr="00A35BE3">
        <w:rPr>
          <w:rFonts w:ascii="Times New Roman" w:eastAsia="Times New Roman" w:hAnsi="Times New Roman" w:cs="Times New Roman"/>
          <w:bCs/>
          <w:iCs/>
          <w:sz w:val="24"/>
          <w:szCs w:val="24"/>
          <w:lang w:eastAsia="pl-PL"/>
        </w:rPr>
        <w:t xml:space="preserve">W szkole sporządza się kalendarz imprez i uroczystości szkolnych  Kalendarz przewiduje  uroczystości związane z organizacją roku szkolnego oraz uroczystości </w:t>
      </w:r>
    </w:p>
    <w:p w14:paraId="3273B306" w14:textId="77777777" w:rsidR="00A35BE3" w:rsidRDefault="00A35BE3" w:rsidP="00A35BE3">
      <w:pPr>
        <w:widowControl w:val="0"/>
        <w:adjustRightInd w:val="0"/>
        <w:spacing w:after="0" w:line="360" w:lineRule="auto"/>
        <w:jc w:val="both"/>
        <w:rPr>
          <w:rFonts w:ascii="Times New Roman" w:eastAsia="Times New Roman" w:hAnsi="Times New Roman" w:cs="Times New Roman"/>
          <w:bCs/>
          <w:iCs/>
          <w:sz w:val="24"/>
          <w:szCs w:val="24"/>
          <w:lang w:eastAsia="pl-PL"/>
        </w:rPr>
      </w:pPr>
      <w:r w:rsidRPr="00A35BE3">
        <w:rPr>
          <w:rFonts w:ascii="Times New Roman" w:eastAsia="Times New Roman" w:hAnsi="Times New Roman" w:cs="Times New Roman"/>
          <w:bCs/>
          <w:iCs/>
          <w:sz w:val="24"/>
          <w:szCs w:val="24"/>
          <w:lang w:eastAsia="pl-PL"/>
        </w:rPr>
        <w:t>o charakterze patriotycznym, upamiętniające ważne wydarzenia narodowe, uczące szacunku i obcowania z polską tradycją narodową.</w:t>
      </w:r>
    </w:p>
    <w:p w14:paraId="1BA7C0CD" w14:textId="77777777" w:rsidR="00A35BE3" w:rsidRDefault="00A35BE3" w:rsidP="00A35BE3">
      <w:pPr>
        <w:widowControl w:val="0"/>
        <w:adjustRightInd w:val="0"/>
        <w:spacing w:after="0" w:line="360" w:lineRule="auto"/>
        <w:jc w:val="both"/>
        <w:rPr>
          <w:rFonts w:ascii="Times New Roman" w:eastAsia="Times New Roman" w:hAnsi="Times New Roman" w:cs="Times New Roman"/>
          <w:bCs/>
          <w:iCs/>
          <w:sz w:val="24"/>
          <w:szCs w:val="24"/>
          <w:lang w:eastAsia="pl-PL"/>
        </w:rPr>
      </w:pPr>
    </w:p>
    <w:p w14:paraId="0D9C473A" w14:textId="77777777" w:rsidR="00A35BE3" w:rsidRDefault="00A35BE3" w:rsidP="00A35BE3">
      <w:pPr>
        <w:widowControl w:val="0"/>
        <w:adjustRightInd w:val="0"/>
        <w:spacing w:after="0"/>
        <w:rPr>
          <w:rFonts w:ascii="Times New Roman" w:eastAsia="Times New Roman" w:hAnsi="Times New Roman" w:cs="Times New Roman"/>
          <w:bCs/>
          <w:iCs/>
          <w:sz w:val="24"/>
          <w:szCs w:val="24"/>
          <w:lang w:eastAsia="pl-PL"/>
        </w:rPr>
      </w:pPr>
    </w:p>
    <w:p w14:paraId="3F652BE0" w14:textId="77777777" w:rsidR="00A35BE3" w:rsidRPr="00A35BE3" w:rsidRDefault="00A35BE3" w:rsidP="00A35BE3">
      <w:pPr>
        <w:widowControl w:val="0"/>
        <w:adjustRightInd w:val="0"/>
        <w:spacing w:after="0" w:line="360" w:lineRule="auto"/>
        <w:ind w:firstLine="360"/>
        <w:rPr>
          <w:rFonts w:ascii="Times New Roman" w:eastAsia="Times New Roman" w:hAnsi="Times New Roman" w:cs="Times New Roman"/>
          <w:bCs/>
          <w:iCs/>
          <w:sz w:val="24"/>
          <w:szCs w:val="24"/>
          <w:lang w:eastAsia="pl-PL"/>
        </w:rPr>
      </w:pPr>
      <w:r w:rsidRPr="00A35BE3">
        <w:rPr>
          <w:rFonts w:ascii="Times New Roman" w:eastAsia="Times New Roman" w:hAnsi="Times New Roman" w:cs="Times New Roman"/>
          <w:bCs/>
          <w:iCs/>
          <w:sz w:val="24"/>
          <w:szCs w:val="24"/>
          <w:lang w:eastAsia="pl-PL"/>
        </w:rPr>
        <w:lastRenderedPageBreak/>
        <w:t>Wykaz  stałych uroczystości  i  imprez  ogólnoszkolnych</w:t>
      </w:r>
      <w:r>
        <w:rPr>
          <w:rFonts w:ascii="Times New Roman" w:eastAsia="Times New Roman" w:hAnsi="Times New Roman" w:cs="Times New Roman"/>
          <w:bCs/>
          <w:iCs/>
          <w:sz w:val="24"/>
          <w:szCs w:val="24"/>
          <w:lang w:eastAsia="pl-PL"/>
        </w:rPr>
        <w:t xml:space="preserve"> </w:t>
      </w:r>
      <w:r w:rsidRPr="00A35BE3">
        <w:rPr>
          <w:rFonts w:ascii="Times New Roman" w:eastAsia="Times New Roman" w:hAnsi="Times New Roman" w:cs="Times New Roman"/>
          <w:bCs/>
          <w:iCs/>
          <w:sz w:val="24"/>
          <w:szCs w:val="24"/>
          <w:lang w:eastAsia="pl-PL"/>
        </w:rPr>
        <w:t xml:space="preserve">Szkoły Podstawowej nr 1 im. Króla Władysława Jagiełły  w Szubinie </w:t>
      </w:r>
    </w:p>
    <w:p w14:paraId="275105DF" w14:textId="77777777" w:rsidR="00A35BE3" w:rsidRPr="00A35BE3" w:rsidRDefault="00A35BE3" w:rsidP="00A35BE3">
      <w:pPr>
        <w:widowControl w:val="0"/>
        <w:adjustRightInd w:val="0"/>
        <w:spacing w:after="0"/>
        <w:jc w:val="center"/>
        <w:rPr>
          <w:rFonts w:ascii="Times New Roman" w:eastAsia="Times New Roman" w:hAnsi="Times New Roman" w:cs="Times New Roman"/>
          <w:bCs/>
          <w:iCs/>
          <w:sz w:val="24"/>
          <w:szCs w:val="24"/>
          <w:u w:val="single"/>
          <w:lang w:eastAsia="pl-PL"/>
        </w:rPr>
      </w:pPr>
    </w:p>
    <w:p w14:paraId="6A5AF927"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Uroczyste rozpoczęcie roku szkolnego</w:t>
      </w:r>
      <w:r w:rsidRPr="00A35BE3">
        <w:rPr>
          <w:rFonts w:ascii="Times New Roman" w:eastAsia="Times New Roman" w:hAnsi="Times New Roman" w:cs="Times New Roman"/>
          <w:sz w:val="24"/>
          <w:szCs w:val="24"/>
          <w:lang w:eastAsia="pl-PL"/>
        </w:rPr>
        <w:t xml:space="preserve">  </w:t>
      </w:r>
    </w:p>
    <w:p w14:paraId="3F152F66"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Dzień Komisji Edukacji Narodowej</w:t>
      </w:r>
      <w:r w:rsidRPr="00A35BE3">
        <w:rPr>
          <w:rFonts w:ascii="Times New Roman" w:eastAsia="Times New Roman" w:hAnsi="Times New Roman" w:cs="Times New Roman"/>
          <w:sz w:val="24"/>
          <w:szCs w:val="24"/>
          <w:lang w:eastAsia="pl-PL"/>
        </w:rPr>
        <w:t xml:space="preserve"> / </w:t>
      </w:r>
      <w:r w:rsidRPr="00A35BE3">
        <w:rPr>
          <w:rFonts w:ascii="Times New Roman" w:eastAsia="Times New Roman" w:hAnsi="Times New Roman" w:cs="Times New Roman"/>
          <w:bCs/>
          <w:iCs/>
          <w:sz w:val="24"/>
          <w:szCs w:val="24"/>
          <w:lang w:eastAsia="pl-PL"/>
        </w:rPr>
        <w:t xml:space="preserve">Dzień Nauczyciela </w:t>
      </w:r>
    </w:p>
    <w:p w14:paraId="2AC83AEA"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 xml:space="preserve">Rocznica Odzyskania Niepodległości </w:t>
      </w:r>
    </w:p>
    <w:p w14:paraId="5E88FB32"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 xml:space="preserve">Mikołajki  </w:t>
      </w:r>
    </w:p>
    <w:p w14:paraId="4819A559"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 xml:space="preserve">Jasełka  Bożonarodzeniowe </w:t>
      </w:r>
    </w:p>
    <w:p w14:paraId="1AE92EA9"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Zabawa Karnawałowa</w:t>
      </w:r>
      <w:r w:rsidRPr="00A35BE3">
        <w:rPr>
          <w:rFonts w:ascii="Times New Roman" w:eastAsia="Times New Roman" w:hAnsi="Times New Roman" w:cs="Times New Roman"/>
          <w:sz w:val="24"/>
          <w:szCs w:val="24"/>
          <w:lang w:eastAsia="pl-PL"/>
        </w:rPr>
        <w:t xml:space="preserve"> </w:t>
      </w:r>
    </w:p>
    <w:p w14:paraId="7EAFCF60"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Tydzień Profilaktyki</w:t>
      </w:r>
    </w:p>
    <w:p w14:paraId="39B388BE"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Tydzień Ekologiczny</w:t>
      </w:r>
    </w:p>
    <w:p w14:paraId="3791A609"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 xml:space="preserve">Walentynki </w:t>
      </w:r>
    </w:p>
    <w:p w14:paraId="699B65E8"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 xml:space="preserve">Dzień Kobiet </w:t>
      </w:r>
    </w:p>
    <w:p w14:paraId="09A16FCB"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 xml:space="preserve">Święto Konstytucji 3 Maja </w:t>
      </w:r>
    </w:p>
    <w:p w14:paraId="114A718D"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Festyn Rodzinny</w:t>
      </w:r>
    </w:p>
    <w:p w14:paraId="6FF2E78A"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 xml:space="preserve">Dzień Dziecka i Dzień Sportu </w:t>
      </w:r>
    </w:p>
    <w:p w14:paraId="54A9979C" w14:textId="77777777" w:rsidR="00A35BE3" w:rsidRPr="00A35BE3" w:rsidRDefault="00A35BE3" w:rsidP="00A704B3">
      <w:pPr>
        <w:widowControl w:val="0"/>
        <w:numPr>
          <w:ilvl w:val="0"/>
          <w:numId w:val="44"/>
        </w:numPr>
        <w:adjustRightInd w:val="0"/>
        <w:spacing w:after="0" w:line="360" w:lineRule="auto"/>
        <w:jc w:val="both"/>
        <w:rPr>
          <w:rFonts w:ascii="Times New Roman" w:eastAsia="Times New Roman" w:hAnsi="Times New Roman" w:cs="Times New Roman"/>
          <w:sz w:val="24"/>
          <w:szCs w:val="24"/>
          <w:lang w:eastAsia="pl-PL"/>
        </w:rPr>
      </w:pPr>
      <w:r w:rsidRPr="00A35BE3">
        <w:rPr>
          <w:rFonts w:ascii="Times New Roman" w:eastAsia="Times New Roman" w:hAnsi="Times New Roman" w:cs="Times New Roman"/>
          <w:bCs/>
          <w:iCs/>
          <w:sz w:val="24"/>
          <w:szCs w:val="24"/>
          <w:lang w:eastAsia="pl-PL"/>
        </w:rPr>
        <w:t xml:space="preserve">Uroczyste zakończenie roku szkolnego  </w:t>
      </w:r>
    </w:p>
    <w:p w14:paraId="092A2CE4" w14:textId="77777777" w:rsidR="007D7ACF" w:rsidRDefault="007D7ACF" w:rsidP="007442A7">
      <w:pPr>
        <w:spacing w:before="100" w:beforeAutospacing="1" w:after="100" w:afterAutospacing="1" w:line="240" w:lineRule="auto"/>
        <w:jc w:val="both"/>
        <w:rPr>
          <w:rFonts w:eastAsia="Times New Roman" w:cstheme="minorHAnsi"/>
          <w:b/>
          <w:sz w:val="28"/>
          <w:szCs w:val="24"/>
          <w:lang w:eastAsia="pl-PL"/>
        </w:rPr>
      </w:pPr>
    </w:p>
    <w:p w14:paraId="3208EBEA" w14:textId="77777777" w:rsidR="007442A7" w:rsidRPr="00A35BE3" w:rsidRDefault="00A35BE3" w:rsidP="007442A7">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A35BE3">
        <w:rPr>
          <w:rFonts w:ascii="Times New Roman" w:eastAsia="Times New Roman" w:hAnsi="Times New Roman" w:cs="Times New Roman"/>
          <w:b/>
          <w:sz w:val="24"/>
          <w:szCs w:val="24"/>
          <w:lang w:eastAsia="pl-PL"/>
        </w:rPr>
        <w:t>VI. CEREMONIAŁ SZKOLNY</w:t>
      </w:r>
    </w:p>
    <w:p w14:paraId="1B4F359E" w14:textId="77777777" w:rsidR="009C1E0A" w:rsidRDefault="009C1E0A" w:rsidP="009C1E0A">
      <w:pPr>
        <w:spacing w:before="150" w:after="150"/>
        <w:textAlignment w:val="baseline"/>
        <w:rPr>
          <w:rFonts w:ascii="Calibri" w:eastAsia="Times New Roman" w:hAnsi="Calibri" w:cs="Times New Roman"/>
          <w:b/>
          <w:bCs/>
          <w:sz w:val="24"/>
          <w:szCs w:val="24"/>
          <w:lang w:eastAsia="pl-PL"/>
        </w:rPr>
      </w:pPr>
    </w:p>
    <w:p w14:paraId="48C8BE6C" w14:textId="77777777" w:rsidR="007442A7" w:rsidRPr="00A35BE3" w:rsidRDefault="007442A7" w:rsidP="009C1E0A">
      <w:pPr>
        <w:spacing w:before="150" w:after="150"/>
        <w:textAlignment w:val="baseline"/>
        <w:rPr>
          <w:rFonts w:ascii="Times New Roman" w:eastAsia="Times New Roman" w:hAnsi="Times New Roman" w:cs="Times New Roman"/>
          <w:sz w:val="24"/>
          <w:szCs w:val="24"/>
          <w:lang w:eastAsia="pl-PL"/>
        </w:rPr>
      </w:pPr>
      <w:r w:rsidRPr="00A35BE3">
        <w:rPr>
          <w:rFonts w:ascii="Times New Roman" w:eastAsia="Times New Roman" w:hAnsi="Times New Roman" w:cs="Times New Roman"/>
          <w:b/>
          <w:bCs/>
          <w:sz w:val="24"/>
          <w:szCs w:val="24"/>
          <w:lang w:eastAsia="pl-PL"/>
        </w:rPr>
        <w:t>Poczet sztandarowy w szkole</w:t>
      </w:r>
      <w:r w:rsidRPr="00A35BE3">
        <w:rPr>
          <w:rFonts w:ascii="Times New Roman" w:eastAsia="Times New Roman" w:hAnsi="Times New Roman" w:cs="Times New Roman"/>
          <w:sz w:val="24"/>
          <w:szCs w:val="24"/>
          <w:lang w:eastAsia="pl-PL"/>
        </w:rPr>
        <w:t xml:space="preserve"> </w:t>
      </w:r>
    </w:p>
    <w:p w14:paraId="583E0EC6" w14:textId="77777777" w:rsidR="007442A7" w:rsidRPr="00A35BE3" w:rsidRDefault="007442A7" w:rsidP="007442A7">
      <w:pPr>
        <w:spacing w:before="150" w:after="150"/>
        <w:jc w:val="center"/>
        <w:textAlignment w:val="baseline"/>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 xml:space="preserve">  </w:t>
      </w:r>
    </w:p>
    <w:p w14:paraId="5FC99E17" w14:textId="77777777" w:rsidR="007442A7" w:rsidRPr="00A35BE3" w:rsidRDefault="007442A7" w:rsidP="00A35BE3">
      <w:pPr>
        <w:spacing w:before="150" w:after="150"/>
        <w:ind w:firstLine="708"/>
        <w:jc w:val="both"/>
        <w:textAlignment w:val="baseline"/>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Sztandarem w naszej szkole opiekuje się poczet sztandarowy (3 osoby oraz drugi skład rezerwowy) wybrany spośród osób zaproponowanych przez samorząd uczniowski. Sztandar będzie uczestniczyć w najważniejszych uroczystościach szkolnych (wymienio</w:t>
      </w:r>
      <w:r w:rsidR="009C1E0A" w:rsidRPr="00A35BE3">
        <w:rPr>
          <w:rFonts w:ascii="Times New Roman" w:eastAsia="Times New Roman" w:hAnsi="Times New Roman" w:cs="Times New Roman"/>
          <w:sz w:val="24"/>
          <w:szCs w:val="24"/>
          <w:lang w:eastAsia="pl-PL"/>
        </w:rPr>
        <w:t xml:space="preserve">nych powyżej) oraz poza szkołą </w:t>
      </w:r>
      <w:r w:rsidRPr="00A35BE3">
        <w:rPr>
          <w:rFonts w:ascii="Times New Roman" w:eastAsia="Times New Roman" w:hAnsi="Times New Roman" w:cs="Times New Roman"/>
          <w:sz w:val="24"/>
          <w:szCs w:val="24"/>
          <w:lang w:eastAsia="pl-PL"/>
        </w:rPr>
        <w:t xml:space="preserve">na zaproszenie innych szkół i instytucji. </w:t>
      </w:r>
    </w:p>
    <w:p w14:paraId="54C2C23A" w14:textId="77777777" w:rsidR="007442A7" w:rsidRPr="00A35BE3" w:rsidRDefault="007442A7" w:rsidP="00A35BE3">
      <w:pPr>
        <w:spacing w:before="150" w:after="150"/>
        <w:ind w:firstLine="708"/>
        <w:jc w:val="both"/>
        <w:textAlignment w:val="baseline"/>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 xml:space="preserve">W przypadku, gdy poczet sztandarowy uczestniczy </w:t>
      </w:r>
      <w:r w:rsidR="00A35BE3">
        <w:rPr>
          <w:rFonts w:ascii="Times New Roman" w:eastAsia="Times New Roman" w:hAnsi="Times New Roman" w:cs="Times New Roman"/>
          <w:sz w:val="24"/>
          <w:szCs w:val="24"/>
          <w:lang w:eastAsia="pl-PL"/>
        </w:rPr>
        <w:t xml:space="preserve">w uroczystościach pogrzebowych  </w:t>
      </w:r>
      <w:r w:rsidRPr="00A35BE3">
        <w:rPr>
          <w:rFonts w:ascii="Times New Roman" w:eastAsia="Times New Roman" w:hAnsi="Times New Roman" w:cs="Times New Roman"/>
          <w:sz w:val="24"/>
          <w:szCs w:val="24"/>
          <w:lang w:eastAsia="pl-PL"/>
        </w:rPr>
        <w:t>lub ogłoszono żałobę narodową, sztandar powinien być ozdobiony c</w:t>
      </w:r>
      <w:r w:rsidR="00A35BE3">
        <w:rPr>
          <w:rFonts w:ascii="Times New Roman" w:eastAsia="Times New Roman" w:hAnsi="Times New Roman" w:cs="Times New Roman"/>
          <w:sz w:val="24"/>
          <w:szCs w:val="24"/>
          <w:lang w:eastAsia="pl-PL"/>
        </w:rPr>
        <w:t xml:space="preserve">zarnym kirem.  </w:t>
      </w:r>
      <w:r w:rsidRPr="00A35BE3">
        <w:rPr>
          <w:rFonts w:ascii="Times New Roman" w:eastAsia="Times New Roman" w:hAnsi="Times New Roman" w:cs="Times New Roman"/>
          <w:sz w:val="24"/>
          <w:szCs w:val="24"/>
          <w:lang w:eastAsia="pl-PL"/>
        </w:rPr>
        <w:t xml:space="preserve">Sposób udekorowania flagi kirem: wstążka czarnej materii </w:t>
      </w:r>
      <w:r w:rsidR="009C1E0A" w:rsidRPr="00A35BE3">
        <w:rPr>
          <w:rFonts w:ascii="Times New Roman" w:eastAsia="Times New Roman" w:hAnsi="Times New Roman" w:cs="Times New Roman"/>
          <w:sz w:val="24"/>
          <w:szCs w:val="24"/>
          <w:lang w:eastAsia="pl-PL"/>
        </w:rPr>
        <w:t xml:space="preserve">zaczyna się w lewym górnym rogu,  </w:t>
      </w:r>
      <w:r w:rsidR="00A35BE3">
        <w:rPr>
          <w:rFonts w:ascii="Times New Roman" w:eastAsia="Times New Roman" w:hAnsi="Times New Roman" w:cs="Times New Roman"/>
          <w:sz w:val="24"/>
          <w:szCs w:val="24"/>
          <w:lang w:eastAsia="pl-PL"/>
        </w:rPr>
        <w:t xml:space="preserve">a </w:t>
      </w:r>
      <w:r w:rsidRPr="00A35BE3">
        <w:rPr>
          <w:rFonts w:ascii="Times New Roman" w:eastAsia="Times New Roman" w:hAnsi="Times New Roman" w:cs="Times New Roman"/>
          <w:sz w:val="24"/>
          <w:szCs w:val="24"/>
          <w:lang w:eastAsia="pl-PL"/>
        </w:rPr>
        <w:t>kończy w połowie szerokości dolnej, czerwonej materii flag</w:t>
      </w:r>
      <w:r w:rsidR="00A35BE3">
        <w:rPr>
          <w:rFonts w:ascii="Times New Roman" w:eastAsia="Times New Roman" w:hAnsi="Times New Roman" w:cs="Times New Roman"/>
          <w:sz w:val="24"/>
          <w:szCs w:val="24"/>
          <w:lang w:eastAsia="pl-PL"/>
        </w:rPr>
        <w:t xml:space="preserve">i. Nie jest określona szerokość kiru.  </w:t>
      </w:r>
      <w:r w:rsidRPr="00A35BE3">
        <w:rPr>
          <w:rFonts w:ascii="Times New Roman" w:eastAsia="Times New Roman" w:hAnsi="Times New Roman" w:cs="Times New Roman"/>
          <w:sz w:val="24"/>
          <w:szCs w:val="24"/>
          <w:lang w:eastAsia="pl-PL"/>
        </w:rPr>
        <w:t xml:space="preserve">Na sztandarze wstążkę kiru przywiesza się w miejscu jego zamocowania na drzewcu </w:t>
      </w:r>
      <w:r w:rsidRPr="00A35BE3">
        <w:rPr>
          <w:rFonts w:ascii="Times New Roman" w:eastAsia="Times New Roman" w:hAnsi="Times New Roman" w:cs="Times New Roman"/>
          <w:sz w:val="24"/>
          <w:szCs w:val="24"/>
          <w:lang w:eastAsia="pl-PL"/>
        </w:rPr>
        <w:br/>
        <w:t xml:space="preserve">od lewej górnej strony do prawej. </w:t>
      </w:r>
    </w:p>
    <w:p w14:paraId="4EA21E29" w14:textId="77777777" w:rsidR="00A35BE3" w:rsidRDefault="00A35BE3" w:rsidP="00A35BE3">
      <w:pPr>
        <w:spacing w:before="150" w:after="150"/>
        <w:ind w:firstLine="360"/>
        <w:jc w:val="both"/>
        <w:textAlignment w:val="baseline"/>
        <w:rPr>
          <w:rFonts w:ascii="Times New Roman" w:eastAsia="Times New Roman" w:hAnsi="Times New Roman" w:cs="Times New Roman"/>
          <w:sz w:val="24"/>
          <w:szCs w:val="24"/>
          <w:lang w:eastAsia="pl-PL"/>
        </w:rPr>
      </w:pPr>
    </w:p>
    <w:p w14:paraId="3C6BE4BC" w14:textId="77777777" w:rsidR="00A35BE3" w:rsidRDefault="007442A7" w:rsidP="00A35BE3">
      <w:pPr>
        <w:spacing w:before="150" w:after="150"/>
        <w:ind w:firstLine="360"/>
        <w:jc w:val="both"/>
        <w:textAlignment w:val="baseline"/>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lastRenderedPageBreak/>
        <w:t>Podczas dłuższych przemarszów dopuszcza się możliwość tr</w:t>
      </w:r>
      <w:r w:rsidR="00A35BE3">
        <w:rPr>
          <w:rFonts w:ascii="Times New Roman" w:eastAsia="Times New Roman" w:hAnsi="Times New Roman" w:cs="Times New Roman"/>
          <w:sz w:val="24"/>
          <w:szCs w:val="24"/>
          <w:lang w:eastAsia="pl-PL"/>
        </w:rPr>
        <w:t xml:space="preserve">zymania sztandaru na ramieniu. </w:t>
      </w:r>
      <w:r w:rsidRPr="00A35BE3">
        <w:rPr>
          <w:rFonts w:ascii="Times New Roman" w:eastAsia="Times New Roman" w:hAnsi="Times New Roman" w:cs="Times New Roman"/>
          <w:sz w:val="24"/>
          <w:szCs w:val="24"/>
          <w:lang w:eastAsia="pl-PL"/>
        </w:rPr>
        <w:t>Jednak przy wchodzeniu na salę lub plac uroczys</w:t>
      </w:r>
      <w:r w:rsidR="00A35BE3">
        <w:rPr>
          <w:rFonts w:ascii="Times New Roman" w:eastAsia="Times New Roman" w:hAnsi="Times New Roman" w:cs="Times New Roman"/>
          <w:sz w:val="24"/>
          <w:szCs w:val="24"/>
          <w:lang w:eastAsia="pl-PL"/>
        </w:rPr>
        <w:t xml:space="preserve">tości zawsze należy pochylić go do przodu. </w:t>
      </w:r>
    </w:p>
    <w:p w14:paraId="1232D1F9" w14:textId="77777777" w:rsidR="00A35BE3" w:rsidRDefault="007442A7" w:rsidP="00A35BE3">
      <w:pPr>
        <w:spacing w:before="150" w:after="150"/>
        <w:ind w:firstLine="708"/>
        <w:jc w:val="both"/>
        <w:textAlignment w:val="baseline"/>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W czasie uroczystości kościelnych sztandar jest</w:t>
      </w:r>
      <w:r w:rsidR="009C1E0A" w:rsidRPr="00A35BE3">
        <w:rPr>
          <w:rFonts w:ascii="Times New Roman" w:eastAsia="Times New Roman" w:hAnsi="Times New Roman" w:cs="Times New Roman"/>
          <w:sz w:val="24"/>
          <w:szCs w:val="24"/>
          <w:lang w:eastAsia="pl-PL"/>
        </w:rPr>
        <w:t xml:space="preserve"> wprowadzany i wyprowadzany bez </w:t>
      </w:r>
      <w:r w:rsidRPr="00A35BE3">
        <w:rPr>
          <w:rFonts w:ascii="Times New Roman" w:eastAsia="Times New Roman" w:hAnsi="Times New Roman" w:cs="Times New Roman"/>
          <w:sz w:val="24"/>
          <w:szCs w:val="24"/>
          <w:lang w:eastAsia="pl-PL"/>
        </w:rPr>
        <w:t>podawania komend. W czasie wprowadzania sztandaru wszyscy wstają. Poczet przechodzi przez kościół, trzymając sztandar pod kątem 45% do przodu i staje p</w:t>
      </w:r>
      <w:r w:rsidR="009C1E0A" w:rsidRPr="00A35BE3">
        <w:rPr>
          <w:rFonts w:ascii="Times New Roman" w:eastAsia="Times New Roman" w:hAnsi="Times New Roman" w:cs="Times New Roman"/>
          <w:sz w:val="24"/>
          <w:szCs w:val="24"/>
          <w:lang w:eastAsia="pl-PL"/>
        </w:rPr>
        <w:t xml:space="preserve">o lewej lub po prawej stronie,  </w:t>
      </w:r>
      <w:r w:rsidRPr="00A35BE3">
        <w:rPr>
          <w:rFonts w:ascii="Times New Roman" w:eastAsia="Times New Roman" w:hAnsi="Times New Roman" w:cs="Times New Roman"/>
          <w:sz w:val="24"/>
          <w:szCs w:val="24"/>
          <w:lang w:eastAsia="pl-PL"/>
        </w:rPr>
        <w:t xml:space="preserve">bokiem do ołtarza i do zgromadzonych ludzi, podnosząc sztandar do pionu. </w:t>
      </w:r>
      <w:r w:rsidRPr="00A35BE3">
        <w:rPr>
          <w:rFonts w:ascii="Times New Roman" w:eastAsia="Times New Roman" w:hAnsi="Times New Roman" w:cs="Times New Roman"/>
          <w:sz w:val="24"/>
          <w:szCs w:val="24"/>
          <w:lang w:eastAsia="pl-PL"/>
        </w:rPr>
        <w:br/>
      </w:r>
    </w:p>
    <w:p w14:paraId="42ADF07C" w14:textId="77777777" w:rsidR="00A35BE3" w:rsidRDefault="007442A7" w:rsidP="00A35BE3">
      <w:pPr>
        <w:spacing w:before="150" w:after="150"/>
        <w:ind w:firstLine="708"/>
        <w:jc w:val="both"/>
        <w:textAlignment w:val="baseline"/>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W trakcie Mszy Św. lub innej uroczystości członkowie pocztu sztandarowego</w:t>
      </w:r>
      <w:r w:rsidR="00A35BE3">
        <w:rPr>
          <w:rFonts w:ascii="Times New Roman" w:eastAsia="Times New Roman" w:hAnsi="Times New Roman" w:cs="Times New Roman"/>
          <w:sz w:val="24"/>
          <w:szCs w:val="24"/>
          <w:lang w:eastAsia="pl-PL"/>
        </w:rPr>
        <w:t>:</w:t>
      </w:r>
      <w:r w:rsidRPr="00A35BE3">
        <w:rPr>
          <w:rFonts w:ascii="Times New Roman" w:eastAsia="Times New Roman" w:hAnsi="Times New Roman" w:cs="Times New Roman"/>
          <w:sz w:val="24"/>
          <w:szCs w:val="24"/>
          <w:lang w:eastAsia="pl-PL"/>
        </w:rPr>
        <w:t xml:space="preserve"> </w:t>
      </w:r>
    </w:p>
    <w:p w14:paraId="25EF9346" w14:textId="77777777" w:rsidR="002124E4" w:rsidRPr="002124E4" w:rsidRDefault="00A35BE3" w:rsidP="00A704B3">
      <w:pPr>
        <w:pStyle w:val="Akapitzlist"/>
        <w:numPr>
          <w:ilvl w:val="0"/>
          <w:numId w:val="45"/>
        </w:numPr>
        <w:spacing w:before="150" w:after="150"/>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nie klękają,  </w:t>
      </w:r>
    </w:p>
    <w:p w14:paraId="72F1B02E" w14:textId="77777777" w:rsidR="002124E4" w:rsidRPr="002124E4" w:rsidRDefault="007442A7" w:rsidP="00A704B3">
      <w:pPr>
        <w:pStyle w:val="Akapitzlist"/>
        <w:numPr>
          <w:ilvl w:val="0"/>
          <w:numId w:val="45"/>
        </w:numPr>
        <w:spacing w:before="150" w:after="150"/>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nie przekazują znaku pokoju i nie wykonuj</w:t>
      </w:r>
      <w:r w:rsidR="002124E4" w:rsidRPr="002124E4">
        <w:rPr>
          <w:rFonts w:ascii="Times New Roman" w:eastAsia="Times New Roman" w:hAnsi="Times New Roman" w:cs="Times New Roman"/>
          <w:sz w:val="24"/>
          <w:szCs w:val="24"/>
          <w:lang w:eastAsia="pl-PL"/>
        </w:rPr>
        <w:t xml:space="preserve">ą żadnych innych gestów, stojąc cały czas  </w:t>
      </w:r>
      <w:r w:rsidRPr="002124E4">
        <w:rPr>
          <w:rFonts w:ascii="Times New Roman" w:eastAsia="Times New Roman" w:hAnsi="Times New Roman" w:cs="Times New Roman"/>
          <w:sz w:val="24"/>
          <w:szCs w:val="24"/>
          <w:lang w:eastAsia="pl-PL"/>
        </w:rPr>
        <w:t xml:space="preserve">w pozycji „Baczność” lub „Spocznij”. </w:t>
      </w:r>
    </w:p>
    <w:p w14:paraId="3D00C70D" w14:textId="77777777" w:rsidR="007442A7" w:rsidRPr="00A35BE3" w:rsidRDefault="007442A7" w:rsidP="00A35BE3">
      <w:pPr>
        <w:spacing w:before="150" w:after="150"/>
        <w:ind w:firstLine="708"/>
        <w:jc w:val="both"/>
        <w:textAlignment w:val="baseline"/>
        <w:rPr>
          <w:rFonts w:ascii="Times New Roman" w:eastAsia="Times New Roman" w:hAnsi="Times New Roman" w:cs="Times New Roman"/>
          <w:sz w:val="24"/>
          <w:szCs w:val="24"/>
          <w:lang w:eastAsia="pl-PL"/>
        </w:rPr>
      </w:pPr>
      <w:r w:rsidRPr="00A35BE3">
        <w:rPr>
          <w:rFonts w:ascii="Times New Roman" w:eastAsia="Times New Roman" w:hAnsi="Times New Roman" w:cs="Times New Roman"/>
          <w:sz w:val="24"/>
          <w:szCs w:val="24"/>
          <w:lang w:eastAsia="pl-PL"/>
        </w:rPr>
        <w:t>Pochylenie szt</w:t>
      </w:r>
      <w:r w:rsidR="002124E4">
        <w:rPr>
          <w:rFonts w:ascii="Times New Roman" w:eastAsia="Times New Roman" w:hAnsi="Times New Roman" w:cs="Times New Roman"/>
          <w:sz w:val="24"/>
          <w:szCs w:val="24"/>
          <w:lang w:eastAsia="pl-PL"/>
        </w:rPr>
        <w:t xml:space="preserve">andaru pod kątem 45% do przodu  </w:t>
      </w:r>
      <w:r w:rsidRPr="00A35BE3">
        <w:rPr>
          <w:rFonts w:ascii="Times New Roman" w:eastAsia="Times New Roman" w:hAnsi="Times New Roman" w:cs="Times New Roman"/>
          <w:sz w:val="24"/>
          <w:szCs w:val="24"/>
          <w:lang w:eastAsia="pl-PL"/>
        </w:rPr>
        <w:t>w pozycji „Baczność” następuje w następujących sytuacjach:</w:t>
      </w:r>
    </w:p>
    <w:p w14:paraId="61E11EC1" w14:textId="77777777" w:rsidR="007442A7" w:rsidRPr="002124E4" w:rsidRDefault="007442A7" w:rsidP="00A704B3">
      <w:pPr>
        <w:widowControl w:val="0"/>
        <w:numPr>
          <w:ilvl w:val="0"/>
          <w:numId w:val="46"/>
        </w:numPr>
        <w:adjustRightInd w:val="0"/>
        <w:spacing w:after="0" w:line="240" w:lineRule="auto"/>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podczas każdego podniesienia Hostii: w czasie Przemienienia, przed Komunią Św., </w:t>
      </w:r>
      <w:r w:rsidRPr="002124E4">
        <w:rPr>
          <w:rFonts w:ascii="Times New Roman" w:eastAsia="Times New Roman" w:hAnsi="Times New Roman" w:cs="Times New Roman"/>
          <w:sz w:val="24"/>
          <w:szCs w:val="24"/>
          <w:lang w:eastAsia="pl-PL"/>
        </w:rPr>
        <w:br/>
        <w:t xml:space="preserve">oraz w trakcie trzykrotnego podniesienia Monstrancji przy Wystawieniu Najświętszego Sakramentu; </w:t>
      </w:r>
    </w:p>
    <w:p w14:paraId="1465B492" w14:textId="77777777" w:rsidR="007442A7" w:rsidRPr="002124E4" w:rsidRDefault="007442A7" w:rsidP="00A704B3">
      <w:pPr>
        <w:widowControl w:val="0"/>
        <w:numPr>
          <w:ilvl w:val="0"/>
          <w:numId w:val="46"/>
        </w:numPr>
        <w:adjustRightInd w:val="0"/>
        <w:spacing w:after="0" w:line="240" w:lineRule="auto"/>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podczas opuszczania trumny do grobu; </w:t>
      </w:r>
    </w:p>
    <w:p w14:paraId="1CCD1271" w14:textId="77777777" w:rsidR="007442A7" w:rsidRPr="002124E4" w:rsidRDefault="007442A7" w:rsidP="00A704B3">
      <w:pPr>
        <w:widowControl w:val="0"/>
        <w:numPr>
          <w:ilvl w:val="0"/>
          <w:numId w:val="46"/>
        </w:numPr>
        <w:adjustRightInd w:val="0"/>
        <w:spacing w:after="0" w:line="240" w:lineRule="auto"/>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podczas ogłoszenia minuty ciszy dla uczczenia czyjejś pamięci; </w:t>
      </w:r>
    </w:p>
    <w:p w14:paraId="024944E2" w14:textId="77777777" w:rsidR="007442A7" w:rsidRDefault="007442A7" w:rsidP="00A704B3">
      <w:pPr>
        <w:widowControl w:val="0"/>
        <w:numPr>
          <w:ilvl w:val="0"/>
          <w:numId w:val="46"/>
        </w:numPr>
        <w:adjustRightInd w:val="0"/>
        <w:spacing w:after="0" w:line="240" w:lineRule="auto"/>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podczas składania wieńców, kwiatów i zniczy przez wyznaczone delegacje; </w:t>
      </w:r>
      <w:r w:rsidRPr="002124E4">
        <w:rPr>
          <w:rFonts w:ascii="Times New Roman" w:eastAsia="Times New Roman" w:hAnsi="Times New Roman" w:cs="Times New Roman"/>
          <w:sz w:val="24"/>
          <w:szCs w:val="24"/>
          <w:lang w:eastAsia="pl-PL"/>
        </w:rPr>
        <w:br/>
        <w:t xml:space="preserve">na każde polecenie opuszczenia sztandaru wydane przez księdza lub inną przemawiającą osobę. </w:t>
      </w:r>
    </w:p>
    <w:p w14:paraId="4FE43EAF" w14:textId="77777777" w:rsidR="002124E4" w:rsidRPr="002124E4" w:rsidRDefault="002124E4" w:rsidP="002124E4">
      <w:pPr>
        <w:widowControl w:val="0"/>
        <w:adjustRightInd w:val="0"/>
        <w:spacing w:after="0" w:line="240" w:lineRule="auto"/>
        <w:ind w:left="360"/>
        <w:textAlignment w:val="baseline"/>
        <w:rPr>
          <w:rFonts w:ascii="Times New Roman" w:eastAsia="Times New Roman" w:hAnsi="Times New Roman" w:cs="Times New Roman"/>
          <w:sz w:val="24"/>
          <w:szCs w:val="24"/>
          <w:lang w:eastAsia="pl-PL"/>
        </w:rPr>
      </w:pPr>
    </w:p>
    <w:p w14:paraId="02459C58" w14:textId="77777777" w:rsidR="007442A7" w:rsidRPr="002124E4" w:rsidRDefault="007442A7" w:rsidP="00F8310B">
      <w:pPr>
        <w:spacing w:before="150" w:after="150"/>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Chorąży i asysta powinni być ubrani odświętnie.</w:t>
      </w:r>
    </w:p>
    <w:p w14:paraId="438B7B24" w14:textId="77777777" w:rsidR="007442A7" w:rsidRPr="002124E4" w:rsidRDefault="007442A7" w:rsidP="00A704B3">
      <w:pPr>
        <w:widowControl w:val="0"/>
        <w:numPr>
          <w:ilvl w:val="0"/>
          <w:numId w:val="47"/>
        </w:numPr>
        <w:adjustRightInd w:val="0"/>
        <w:spacing w:after="0" w:line="24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b/>
          <w:sz w:val="24"/>
          <w:szCs w:val="24"/>
          <w:lang w:eastAsia="pl-PL"/>
        </w:rPr>
        <w:t>uczeń</w:t>
      </w:r>
      <w:r w:rsidRPr="002124E4">
        <w:rPr>
          <w:rFonts w:ascii="Times New Roman" w:eastAsia="Times New Roman" w:hAnsi="Times New Roman" w:cs="Times New Roman"/>
          <w:sz w:val="24"/>
          <w:szCs w:val="24"/>
          <w:lang w:eastAsia="pl-PL"/>
        </w:rPr>
        <w:t xml:space="preserve">-ciemne spodnie (granatowe lub czarne), biała koszula i krawat </w:t>
      </w:r>
    </w:p>
    <w:p w14:paraId="58FFDD22" w14:textId="77777777" w:rsidR="007442A7" w:rsidRPr="002124E4" w:rsidRDefault="007442A7" w:rsidP="00A704B3">
      <w:pPr>
        <w:widowControl w:val="0"/>
        <w:numPr>
          <w:ilvl w:val="0"/>
          <w:numId w:val="47"/>
        </w:numPr>
        <w:adjustRightInd w:val="0"/>
        <w:spacing w:after="0" w:line="24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b/>
          <w:sz w:val="24"/>
          <w:szCs w:val="24"/>
          <w:lang w:eastAsia="pl-PL"/>
        </w:rPr>
        <w:t>uczennice</w:t>
      </w:r>
      <w:r w:rsidRPr="002124E4">
        <w:rPr>
          <w:rFonts w:ascii="Times New Roman" w:eastAsia="Times New Roman" w:hAnsi="Times New Roman" w:cs="Times New Roman"/>
          <w:sz w:val="24"/>
          <w:szCs w:val="24"/>
          <w:lang w:eastAsia="pl-PL"/>
        </w:rPr>
        <w:t xml:space="preserve">-białe bluzki i ciemne spódnice (granatowe lub czarne). </w:t>
      </w:r>
    </w:p>
    <w:p w14:paraId="6AD35603" w14:textId="77777777" w:rsidR="007442A7" w:rsidRPr="002124E4" w:rsidRDefault="007442A7" w:rsidP="00F8310B">
      <w:pPr>
        <w:spacing w:before="150" w:after="150"/>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Insygnia pocztu sztandarowego:</w:t>
      </w:r>
    </w:p>
    <w:p w14:paraId="4897AA2C" w14:textId="77777777" w:rsidR="007442A7" w:rsidRPr="002124E4" w:rsidRDefault="007442A7" w:rsidP="00A704B3">
      <w:pPr>
        <w:widowControl w:val="0"/>
        <w:numPr>
          <w:ilvl w:val="0"/>
          <w:numId w:val="48"/>
        </w:numPr>
        <w:adjustRightInd w:val="0"/>
        <w:spacing w:after="0" w:line="24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biało-czerwone szarfy przewieszone przez prawe ramię, zwrócone kolorem białym w stronę kołnierza, spięte na lewym biodrze, </w:t>
      </w:r>
    </w:p>
    <w:p w14:paraId="7D684833" w14:textId="77777777" w:rsidR="007442A7" w:rsidRPr="002124E4" w:rsidRDefault="007442A7" w:rsidP="00A704B3">
      <w:pPr>
        <w:widowControl w:val="0"/>
        <w:numPr>
          <w:ilvl w:val="0"/>
          <w:numId w:val="48"/>
        </w:numPr>
        <w:adjustRightInd w:val="0"/>
        <w:spacing w:after="0" w:line="24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białe rękawiczki. </w:t>
      </w:r>
    </w:p>
    <w:p w14:paraId="24A6D426" w14:textId="77777777" w:rsidR="007442A7" w:rsidRPr="002124E4" w:rsidRDefault="007442A7" w:rsidP="00F8310B">
      <w:pPr>
        <w:spacing w:before="150" w:after="150"/>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Insygnia pocztu sztandarowego przechowywane są w gabinecie dyrektora.</w:t>
      </w:r>
    </w:p>
    <w:p w14:paraId="2F2586F4" w14:textId="77777777" w:rsidR="007442A7" w:rsidRPr="002124E4" w:rsidRDefault="007442A7" w:rsidP="002124E4">
      <w:pPr>
        <w:spacing w:before="150" w:after="150"/>
        <w:ind w:firstLine="708"/>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Całością spraw organizacyjnych pocztu zajmuje się opiekun pocztu wyznaczony przez dyrektora spośród nauczycieli szkoły.</w:t>
      </w:r>
    </w:p>
    <w:p w14:paraId="4DB70D9D" w14:textId="77777777" w:rsidR="007442A7" w:rsidRDefault="007442A7" w:rsidP="00F8310B">
      <w:pPr>
        <w:spacing w:before="150" w:after="150"/>
        <w:jc w:val="both"/>
        <w:textAlignment w:val="baseline"/>
        <w:rPr>
          <w:rFonts w:ascii="Calibri" w:eastAsia="Times New Roman" w:hAnsi="Calibri" w:cs="Times New Roman"/>
          <w:sz w:val="24"/>
          <w:szCs w:val="24"/>
          <w:lang w:eastAsia="pl-PL"/>
        </w:rPr>
      </w:pPr>
      <w:r w:rsidRPr="007442A7">
        <w:rPr>
          <w:rFonts w:ascii="Calibri" w:eastAsia="Times New Roman" w:hAnsi="Calibri" w:cs="Times New Roman"/>
          <w:sz w:val="24"/>
          <w:szCs w:val="24"/>
          <w:lang w:eastAsia="pl-PL"/>
        </w:rPr>
        <w:t> </w:t>
      </w:r>
    </w:p>
    <w:p w14:paraId="02922B1D" w14:textId="77777777" w:rsidR="002124E4" w:rsidRDefault="002124E4" w:rsidP="00F8310B">
      <w:pPr>
        <w:spacing w:before="150" w:after="150"/>
        <w:jc w:val="both"/>
        <w:textAlignment w:val="baseline"/>
        <w:rPr>
          <w:rFonts w:ascii="Calibri" w:eastAsia="Times New Roman" w:hAnsi="Calibri" w:cs="Times New Roman"/>
          <w:sz w:val="24"/>
          <w:szCs w:val="24"/>
          <w:lang w:eastAsia="pl-PL"/>
        </w:rPr>
      </w:pPr>
    </w:p>
    <w:p w14:paraId="3C8C9A4D" w14:textId="77777777" w:rsidR="002124E4" w:rsidRDefault="002124E4" w:rsidP="00F8310B">
      <w:pPr>
        <w:spacing w:before="150" w:after="150"/>
        <w:jc w:val="both"/>
        <w:textAlignment w:val="baseline"/>
        <w:rPr>
          <w:rFonts w:ascii="Calibri" w:eastAsia="Times New Roman" w:hAnsi="Calibri" w:cs="Times New Roman"/>
          <w:sz w:val="24"/>
          <w:szCs w:val="24"/>
          <w:lang w:eastAsia="pl-PL"/>
        </w:rPr>
      </w:pPr>
    </w:p>
    <w:p w14:paraId="7908609A" w14:textId="77777777" w:rsidR="002124E4" w:rsidRDefault="002124E4" w:rsidP="00F8310B">
      <w:pPr>
        <w:spacing w:before="150" w:after="150"/>
        <w:jc w:val="both"/>
        <w:textAlignment w:val="baseline"/>
        <w:rPr>
          <w:rFonts w:ascii="Calibri" w:eastAsia="Times New Roman" w:hAnsi="Calibri" w:cs="Times New Roman"/>
          <w:sz w:val="24"/>
          <w:szCs w:val="24"/>
          <w:lang w:eastAsia="pl-PL"/>
        </w:rPr>
      </w:pPr>
    </w:p>
    <w:p w14:paraId="516EE29D" w14:textId="77777777" w:rsidR="002124E4" w:rsidRPr="007442A7" w:rsidRDefault="002124E4" w:rsidP="00F8310B">
      <w:pPr>
        <w:spacing w:before="150" w:after="150"/>
        <w:jc w:val="both"/>
        <w:textAlignment w:val="baseline"/>
        <w:rPr>
          <w:rFonts w:ascii="Calibri" w:eastAsia="Times New Roman" w:hAnsi="Calibri" w:cs="Times New Roman"/>
          <w:b/>
          <w:bCs/>
          <w:sz w:val="24"/>
          <w:szCs w:val="24"/>
          <w:lang w:eastAsia="pl-PL"/>
        </w:rPr>
      </w:pPr>
    </w:p>
    <w:p w14:paraId="25F885D1" w14:textId="77777777" w:rsidR="007442A7" w:rsidRPr="002124E4" w:rsidRDefault="007442A7" w:rsidP="009C1E0A">
      <w:pPr>
        <w:spacing w:before="150" w:after="150"/>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b/>
          <w:bCs/>
          <w:sz w:val="24"/>
          <w:szCs w:val="24"/>
          <w:lang w:eastAsia="pl-PL"/>
        </w:rPr>
        <w:lastRenderedPageBreak/>
        <w:t>Opis zachowania uczniów w trakcie oficjalnych uroczystości</w:t>
      </w:r>
    </w:p>
    <w:p w14:paraId="4A32622A" w14:textId="77777777" w:rsidR="007442A7" w:rsidRDefault="007442A7" w:rsidP="00A704B3">
      <w:pPr>
        <w:widowControl w:val="0"/>
        <w:numPr>
          <w:ilvl w:val="0"/>
          <w:numId w:val="5"/>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Wejście dyrektora szkoły oraz innych ważnych osób na salę, na początku uroczystości,  gdzie zgromadzona jest młodzież powinno być zapowiedziane przez prowadzącego. </w:t>
      </w:r>
      <w:r w:rsidRPr="002124E4">
        <w:rPr>
          <w:rFonts w:ascii="Times New Roman" w:eastAsia="Times New Roman" w:hAnsi="Times New Roman" w:cs="Times New Roman"/>
          <w:sz w:val="24"/>
          <w:szCs w:val="24"/>
          <w:lang w:eastAsia="pl-PL"/>
        </w:rPr>
        <w:br/>
        <w:t xml:space="preserve">Powinno to spowodować przyjęcie przez młodzież postawy zasadniczej. </w:t>
      </w:r>
    </w:p>
    <w:p w14:paraId="09ECCACA" w14:textId="77777777" w:rsidR="002124E4" w:rsidRPr="002124E4" w:rsidRDefault="002124E4" w:rsidP="002124E4">
      <w:pPr>
        <w:widowControl w:val="0"/>
        <w:adjustRightInd w:val="0"/>
        <w:spacing w:after="0" w:line="360" w:lineRule="auto"/>
        <w:ind w:left="720"/>
        <w:jc w:val="both"/>
        <w:textAlignment w:val="baseline"/>
        <w:rPr>
          <w:rFonts w:ascii="Times New Roman" w:eastAsia="Times New Roman" w:hAnsi="Times New Roman" w:cs="Times New Roman"/>
          <w:sz w:val="24"/>
          <w:szCs w:val="24"/>
          <w:lang w:eastAsia="pl-PL"/>
        </w:rPr>
      </w:pPr>
    </w:p>
    <w:p w14:paraId="5C2C5F94" w14:textId="77777777" w:rsidR="007442A7" w:rsidRPr="002124E4" w:rsidRDefault="007442A7" w:rsidP="00A704B3">
      <w:pPr>
        <w:widowControl w:val="0"/>
        <w:numPr>
          <w:ilvl w:val="0"/>
          <w:numId w:val="5"/>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Osoba prowadząca uroczystość podaje komendę : </w:t>
      </w:r>
    </w:p>
    <w:p w14:paraId="2D5B9373" w14:textId="77777777" w:rsidR="007442A7" w:rsidRDefault="007442A7" w:rsidP="00A704B3">
      <w:pPr>
        <w:widowControl w:val="0"/>
        <w:numPr>
          <w:ilvl w:val="0"/>
          <w:numId w:val="6"/>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b/>
          <w:bCs/>
          <w:sz w:val="24"/>
          <w:szCs w:val="24"/>
          <w:lang w:eastAsia="pl-PL"/>
        </w:rPr>
        <w:t>„Baczność”</w:t>
      </w:r>
      <w:r w:rsidRPr="002124E4">
        <w:rPr>
          <w:rFonts w:ascii="Times New Roman" w:eastAsia="Times New Roman" w:hAnsi="Times New Roman" w:cs="Times New Roman"/>
          <w:sz w:val="24"/>
          <w:szCs w:val="24"/>
          <w:lang w:eastAsia="pl-PL"/>
        </w:rPr>
        <w:t xml:space="preserve"> </w:t>
      </w:r>
    </w:p>
    <w:p w14:paraId="2D345EB9" w14:textId="77777777" w:rsidR="002124E4" w:rsidRPr="002124E4" w:rsidRDefault="002124E4" w:rsidP="002124E4">
      <w:pPr>
        <w:widowControl w:val="0"/>
        <w:adjustRightInd w:val="0"/>
        <w:spacing w:after="0" w:line="240" w:lineRule="auto"/>
        <w:ind w:left="720"/>
        <w:jc w:val="both"/>
        <w:textAlignment w:val="baseline"/>
        <w:rPr>
          <w:rFonts w:ascii="Times New Roman" w:eastAsia="Times New Roman" w:hAnsi="Times New Roman" w:cs="Times New Roman"/>
          <w:sz w:val="24"/>
          <w:szCs w:val="24"/>
          <w:lang w:eastAsia="pl-PL"/>
        </w:rPr>
      </w:pPr>
    </w:p>
    <w:p w14:paraId="4D229EAC" w14:textId="77777777" w:rsidR="007442A7" w:rsidRDefault="007442A7" w:rsidP="00A704B3">
      <w:pPr>
        <w:widowControl w:val="0"/>
        <w:numPr>
          <w:ilvl w:val="0"/>
          <w:numId w:val="6"/>
        </w:numPr>
        <w:adjustRightInd w:val="0"/>
        <w:spacing w:after="0"/>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b/>
          <w:bCs/>
          <w:sz w:val="24"/>
          <w:szCs w:val="24"/>
          <w:lang w:eastAsia="pl-PL"/>
        </w:rPr>
        <w:t>„Poczet sztandarowy wprowadzić”</w:t>
      </w:r>
      <w:r w:rsidRPr="002124E4">
        <w:rPr>
          <w:rFonts w:ascii="Times New Roman" w:eastAsia="Times New Roman" w:hAnsi="Times New Roman" w:cs="Times New Roman"/>
          <w:sz w:val="24"/>
          <w:szCs w:val="24"/>
          <w:lang w:eastAsia="pl-PL"/>
        </w:rPr>
        <w:t xml:space="preserve"> –uczniowie przyjmują postawę zasadniczą. Poczet sztandarowy wchodzi na miejsce uroczystości. Jeśli droga przemarszu </w:t>
      </w:r>
      <w:r w:rsidRPr="002124E4">
        <w:rPr>
          <w:rFonts w:ascii="Times New Roman" w:eastAsia="Times New Roman" w:hAnsi="Times New Roman" w:cs="Times New Roman"/>
          <w:sz w:val="24"/>
          <w:szCs w:val="24"/>
          <w:lang w:eastAsia="pl-PL"/>
        </w:rPr>
        <w:br/>
        <w:t xml:space="preserve">jest wąska, poczet może iść „gęsiego”, przy czym osoba trzymająca sztandar idzie </w:t>
      </w:r>
      <w:r w:rsidRPr="002124E4">
        <w:rPr>
          <w:rFonts w:ascii="Times New Roman" w:eastAsia="Times New Roman" w:hAnsi="Times New Roman" w:cs="Times New Roman"/>
          <w:sz w:val="24"/>
          <w:szCs w:val="24"/>
          <w:lang w:eastAsia="pl-PL"/>
        </w:rPr>
        <w:br/>
        <w:t xml:space="preserve">w środku. W trakcie przemarszu wszyscy stoją, a sztandar należy pochylić pod kątem 45° do przodu. Poczet zajmuje miejsce po lewej lub prawej stronie sali, przodem </w:t>
      </w:r>
      <w:r w:rsidRPr="002124E4">
        <w:rPr>
          <w:rFonts w:ascii="Times New Roman" w:eastAsia="Times New Roman" w:hAnsi="Times New Roman" w:cs="Times New Roman"/>
          <w:sz w:val="24"/>
          <w:szCs w:val="24"/>
          <w:lang w:eastAsia="pl-PL"/>
        </w:rPr>
        <w:br/>
        <w:t xml:space="preserve">do zgromadzonych i podnosi sztandar do pionu. Po wprowadzeniu sztandaru, prowadzący podaje kolejną komendę: </w:t>
      </w:r>
    </w:p>
    <w:p w14:paraId="442E008E" w14:textId="77777777" w:rsidR="002124E4" w:rsidRPr="002124E4" w:rsidRDefault="002124E4" w:rsidP="002124E4">
      <w:pPr>
        <w:widowControl w:val="0"/>
        <w:adjustRightInd w:val="0"/>
        <w:spacing w:after="0" w:line="240" w:lineRule="auto"/>
        <w:jc w:val="both"/>
        <w:textAlignment w:val="baseline"/>
        <w:rPr>
          <w:rFonts w:ascii="Times New Roman" w:eastAsia="Times New Roman" w:hAnsi="Times New Roman" w:cs="Times New Roman"/>
          <w:sz w:val="24"/>
          <w:szCs w:val="24"/>
          <w:lang w:eastAsia="pl-PL"/>
        </w:rPr>
      </w:pPr>
    </w:p>
    <w:p w14:paraId="33D819C9" w14:textId="77777777" w:rsidR="007442A7" w:rsidRPr="002124E4" w:rsidRDefault="007442A7" w:rsidP="00A704B3">
      <w:pPr>
        <w:widowControl w:val="0"/>
        <w:numPr>
          <w:ilvl w:val="0"/>
          <w:numId w:val="6"/>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b/>
          <w:bCs/>
          <w:sz w:val="24"/>
          <w:szCs w:val="24"/>
          <w:lang w:eastAsia="pl-PL"/>
        </w:rPr>
        <w:t>„Do hymnu państwowego”</w:t>
      </w:r>
      <w:r w:rsidRPr="002124E4">
        <w:rPr>
          <w:rFonts w:ascii="Times New Roman" w:eastAsia="Times New Roman" w:hAnsi="Times New Roman" w:cs="Times New Roman"/>
          <w:sz w:val="24"/>
          <w:szCs w:val="24"/>
          <w:lang w:eastAsia="pl-PL"/>
        </w:rPr>
        <w:t xml:space="preserve">- odśpiewany lub odtworzony zostaje hymn państwowy. Zgodnie z obowiązującym prawem jest to „Mazurek Dąbrowskiego” W trakcie hymnu sztandar jest pochylony pod katem 45°. </w:t>
      </w:r>
    </w:p>
    <w:p w14:paraId="0461F177" w14:textId="77777777" w:rsidR="002124E4" w:rsidRDefault="007442A7" w:rsidP="002124E4">
      <w:pPr>
        <w:spacing w:after="0" w:line="360" w:lineRule="auto"/>
        <w:ind w:left="360" w:firstLine="348"/>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Po odśpiewaniu (wysłuchaniu) hymnu prowadzący podaje następną komendę:</w:t>
      </w:r>
    </w:p>
    <w:p w14:paraId="3C79139C" w14:textId="77777777" w:rsidR="007442A7" w:rsidRPr="002124E4" w:rsidRDefault="007442A7" w:rsidP="002124E4">
      <w:pPr>
        <w:spacing w:after="0" w:line="360" w:lineRule="auto"/>
        <w:ind w:left="360" w:firstLine="348"/>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 </w:t>
      </w:r>
    </w:p>
    <w:p w14:paraId="0BF2160D" w14:textId="77777777" w:rsidR="007442A7" w:rsidRDefault="007442A7" w:rsidP="00A704B3">
      <w:pPr>
        <w:widowControl w:val="0"/>
        <w:numPr>
          <w:ilvl w:val="0"/>
          <w:numId w:val="6"/>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b/>
          <w:bCs/>
          <w:sz w:val="24"/>
          <w:szCs w:val="24"/>
          <w:lang w:eastAsia="pl-PL"/>
        </w:rPr>
        <w:t xml:space="preserve"> „Po hymnie”</w:t>
      </w:r>
      <w:r w:rsidRPr="002124E4">
        <w:rPr>
          <w:rFonts w:ascii="Times New Roman" w:eastAsia="Times New Roman" w:hAnsi="Times New Roman" w:cs="Times New Roman"/>
          <w:sz w:val="24"/>
          <w:szCs w:val="24"/>
          <w:lang w:eastAsia="pl-PL"/>
        </w:rPr>
        <w:t xml:space="preserve"> – uczestnicy uroczystości przyjmują postawę swobodną. </w:t>
      </w:r>
    </w:p>
    <w:p w14:paraId="6144A40C" w14:textId="77777777" w:rsidR="002124E4" w:rsidRPr="002124E4" w:rsidRDefault="002124E4" w:rsidP="002124E4">
      <w:pPr>
        <w:widowControl w:val="0"/>
        <w:adjustRightInd w:val="0"/>
        <w:spacing w:after="0" w:line="360" w:lineRule="auto"/>
        <w:ind w:left="720"/>
        <w:jc w:val="both"/>
        <w:textAlignment w:val="baseline"/>
        <w:rPr>
          <w:rFonts w:ascii="Times New Roman" w:eastAsia="Times New Roman" w:hAnsi="Times New Roman" w:cs="Times New Roman"/>
          <w:sz w:val="24"/>
          <w:szCs w:val="24"/>
          <w:lang w:eastAsia="pl-PL"/>
        </w:rPr>
      </w:pPr>
    </w:p>
    <w:p w14:paraId="21564A76" w14:textId="77777777" w:rsidR="00F8310B" w:rsidRPr="002124E4" w:rsidRDefault="007442A7" w:rsidP="00A704B3">
      <w:pPr>
        <w:widowControl w:val="0"/>
        <w:numPr>
          <w:ilvl w:val="0"/>
          <w:numId w:val="6"/>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Na zakończenie uroczystości prowadzący podaje komendę: </w:t>
      </w:r>
      <w:r w:rsidRPr="002124E4">
        <w:rPr>
          <w:rFonts w:ascii="Times New Roman" w:eastAsia="Times New Roman" w:hAnsi="Times New Roman" w:cs="Times New Roman"/>
          <w:b/>
          <w:bCs/>
          <w:sz w:val="24"/>
          <w:szCs w:val="24"/>
          <w:lang w:eastAsia="pl-PL"/>
        </w:rPr>
        <w:t>„Poczet sztandarowy wyprowadzić”</w:t>
      </w:r>
      <w:r w:rsidRPr="002124E4">
        <w:rPr>
          <w:rFonts w:ascii="Times New Roman" w:eastAsia="Times New Roman" w:hAnsi="Times New Roman" w:cs="Times New Roman"/>
          <w:sz w:val="24"/>
          <w:szCs w:val="24"/>
          <w:lang w:eastAsia="pl-PL"/>
        </w:rPr>
        <w:t xml:space="preserve"> zachowanie młodzieży i czynności pocztu są analogiczne do sytuacji wprowadzania pocztu do sali. </w:t>
      </w:r>
    </w:p>
    <w:p w14:paraId="06734C24" w14:textId="77777777" w:rsidR="00F8310B" w:rsidRPr="007442A7" w:rsidRDefault="00F8310B" w:rsidP="007442A7">
      <w:pPr>
        <w:spacing w:before="150" w:after="150"/>
        <w:jc w:val="center"/>
        <w:textAlignment w:val="baseline"/>
        <w:rPr>
          <w:rFonts w:ascii="Calibri" w:eastAsia="Times New Roman" w:hAnsi="Calibri" w:cs="Times New Roman"/>
          <w:b/>
          <w:bCs/>
          <w:sz w:val="24"/>
          <w:szCs w:val="24"/>
          <w:lang w:eastAsia="pl-PL"/>
        </w:rPr>
      </w:pPr>
    </w:p>
    <w:p w14:paraId="103CA832" w14:textId="77777777" w:rsidR="007442A7" w:rsidRPr="002124E4" w:rsidRDefault="007442A7" w:rsidP="009C1E0A">
      <w:pPr>
        <w:spacing w:before="150" w:after="150"/>
        <w:textAlignment w:val="baseline"/>
        <w:rPr>
          <w:rFonts w:ascii="Times New Roman" w:eastAsia="Times New Roman" w:hAnsi="Times New Roman" w:cs="Times New Roman"/>
          <w:b/>
          <w:bCs/>
          <w:sz w:val="24"/>
          <w:szCs w:val="24"/>
          <w:lang w:eastAsia="pl-PL"/>
        </w:rPr>
      </w:pPr>
      <w:r w:rsidRPr="002124E4">
        <w:rPr>
          <w:rFonts w:ascii="Times New Roman" w:eastAsia="Times New Roman" w:hAnsi="Times New Roman" w:cs="Times New Roman"/>
          <w:b/>
          <w:bCs/>
          <w:sz w:val="24"/>
          <w:szCs w:val="24"/>
          <w:lang w:eastAsia="pl-PL"/>
        </w:rPr>
        <w:t>Ceremoniał przekazania opieki nad sztandarem</w:t>
      </w:r>
    </w:p>
    <w:p w14:paraId="020D329A" w14:textId="77777777" w:rsidR="007442A7" w:rsidRPr="002124E4" w:rsidRDefault="007442A7" w:rsidP="007442A7">
      <w:pPr>
        <w:spacing w:before="150" w:after="150"/>
        <w:jc w:val="center"/>
        <w:textAlignment w:val="baseline"/>
        <w:rPr>
          <w:rFonts w:ascii="Times New Roman" w:eastAsia="Times New Roman" w:hAnsi="Times New Roman" w:cs="Times New Roman"/>
          <w:sz w:val="24"/>
          <w:szCs w:val="24"/>
          <w:lang w:eastAsia="pl-PL"/>
        </w:rPr>
      </w:pPr>
    </w:p>
    <w:p w14:paraId="4F5AE668" w14:textId="77777777" w:rsidR="007442A7" w:rsidRDefault="007442A7" w:rsidP="00A704B3">
      <w:pPr>
        <w:widowControl w:val="0"/>
        <w:numPr>
          <w:ilvl w:val="0"/>
          <w:numId w:val="7"/>
        </w:numPr>
        <w:adjustRightInd w:val="0"/>
        <w:spacing w:after="0" w:line="24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Przekazanie opieki nad sztandarem odbywa się w czasie uroczystego ukończenia szkoły klas programowo najwyższych. </w:t>
      </w:r>
    </w:p>
    <w:p w14:paraId="6D4600EB" w14:textId="77777777" w:rsidR="002124E4" w:rsidRPr="002124E4" w:rsidRDefault="002124E4" w:rsidP="002124E4">
      <w:pPr>
        <w:widowControl w:val="0"/>
        <w:adjustRightInd w:val="0"/>
        <w:spacing w:after="0" w:line="240" w:lineRule="auto"/>
        <w:ind w:left="720"/>
        <w:jc w:val="both"/>
        <w:textAlignment w:val="baseline"/>
        <w:rPr>
          <w:rFonts w:ascii="Times New Roman" w:eastAsia="Times New Roman" w:hAnsi="Times New Roman" w:cs="Times New Roman"/>
          <w:sz w:val="24"/>
          <w:szCs w:val="24"/>
          <w:lang w:eastAsia="pl-PL"/>
        </w:rPr>
      </w:pPr>
    </w:p>
    <w:p w14:paraId="319E1FBF" w14:textId="77777777" w:rsidR="007442A7" w:rsidRDefault="007442A7" w:rsidP="00A704B3">
      <w:pPr>
        <w:widowControl w:val="0"/>
        <w:numPr>
          <w:ilvl w:val="0"/>
          <w:numId w:val="7"/>
        </w:numPr>
        <w:adjustRightInd w:val="0"/>
        <w:spacing w:after="0" w:line="24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Najpierw występuje poczet sztandarowy ze sztandarem, a następnie wychodzi nowy skład pocztu. </w:t>
      </w:r>
    </w:p>
    <w:p w14:paraId="1A34BD47" w14:textId="77777777" w:rsidR="002124E4" w:rsidRDefault="002124E4" w:rsidP="002124E4">
      <w:pPr>
        <w:pStyle w:val="Akapitzlist"/>
        <w:rPr>
          <w:rFonts w:ascii="Times New Roman" w:eastAsia="Times New Roman" w:hAnsi="Times New Roman" w:cs="Times New Roman"/>
          <w:sz w:val="24"/>
          <w:szCs w:val="24"/>
          <w:lang w:eastAsia="pl-PL"/>
        </w:rPr>
      </w:pPr>
    </w:p>
    <w:p w14:paraId="744E0CEE" w14:textId="77777777" w:rsidR="002124E4" w:rsidRPr="002124E4" w:rsidRDefault="002124E4" w:rsidP="002124E4">
      <w:pPr>
        <w:widowControl w:val="0"/>
        <w:adjustRightInd w:val="0"/>
        <w:spacing w:after="0" w:line="240" w:lineRule="auto"/>
        <w:ind w:left="720"/>
        <w:jc w:val="both"/>
        <w:textAlignment w:val="baseline"/>
        <w:rPr>
          <w:rFonts w:ascii="Times New Roman" w:eastAsia="Times New Roman" w:hAnsi="Times New Roman" w:cs="Times New Roman"/>
          <w:sz w:val="24"/>
          <w:szCs w:val="24"/>
          <w:lang w:eastAsia="pl-PL"/>
        </w:rPr>
      </w:pPr>
    </w:p>
    <w:p w14:paraId="7152F2E1" w14:textId="77777777" w:rsidR="007442A7" w:rsidRPr="002124E4" w:rsidRDefault="007442A7" w:rsidP="002124E4">
      <w:pPr>
        <w:widowControl w:val="0"/>
        <w:adjustRightInd w:val="0"/>
        <w:spacing w:after="0" w:line="240" w:lineRule="auto"/>
        <w:ind w:left="720"/>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Jako pierwszy zabiera głos dotychczasowy chorąży pocztu sztandarowego, który mówi: </w:t>
      </w:r>
    </w:p>
    <w:p w14:paraId="163C9BA6" w14:textId="77777777" w:rsidR="007442A7" w:rsidRPr="002124E4" w:rsidRDefault="002124E4" w:rsidP="002124E4">
      <w:pPr>
        <w:spacing w:before="150" w:after="150"/>
        <w:ind w:firstLine="708"/>
        <w:jc w:val="both"/>
        <w:textAlignment w:val="baseline"/>
        <w:rPr>
          <w:rFonts w:ascii="Times New Roman" w:eastAsia="Times New Roman" w:hAnsi="Times New Roman" w:cs="Times New Roman"/>
          <w:b/>
          <w:bCs/>
          <w:iCs/>
          <w:sz w:val="24"/>
          <w:szCs w:val="24"/>
          <w:lang w:eastAsia="pl-PL"/>
        </w:rPr>
      </w:pPr>
      <w:r w:rsidRPr="002124E4">
        <w:rPr>
          <w:rFonts w:ascii="Times New Roman" w:eastAsia="Times New Roman" w:hAnsi="Times New Roman" w:cs="Times New Roman"/>
          <w:b/>
          <w:bCs/>
          <w:iCs/>
          <w:sz w:val="24"/>
          <w:szCs w:val="24"/>
          <w:lang w:eastAsia="pl-PL"/>
        </w:rPr>
        <w:t>„</w:t>
      </w:r>
      <w:r w:rsidR="007442A7" w:rsidRPr="002124E4">
        <w:rPr>
          <w:rFonts w:ascii="Times New Roman" w:eastAsia="Times New Roman" w:hAnsi="Times New Roman" w:cs="Times New Roman"/>
          <w:b/>
          <w:bCs/>
          <w:i/>
          <w:iCs/>
          <w:sz w:val="24"/>
          <w:szCs w:val="24"/>
          <w:lang w:eastAsia="pl-PL"/>
        </w:rPr>
        <w:t>Przekazujemy Wam sztandar –noście go z honorem i nie splamcie dobrego imienia szkoły</w:t>
      </w:r>
      <w:r w:rsidRPr="002124E4">
        <w:rPr>
          <w:rFonts w:ascii="Times New Roman" w:eastAsia="Times New Roman" w:hAnsi="Times New Roman" w:cs="Times New Roman"/>
          <w:b/>
          <w:bCs/>
          <w:i/>
          <w:iCs/>
          <w:sz w:val="24"/>
          <w:szCs w:val="24"/>
          <w:lang w:eastAsia="pl-PL"/>
        </w:rPr>
        <w:t>”</w:t>
      </w:r>
    </w:p>
    <w:p w14:paraId="2E2BF72A" w14:textId="77777777" w:rsidR="007442A7" w:rsidRPr="002124E4" w:rsidRDefault="007442A7" w:rsidP="002124E4">
      <w:pPr>
        <w:spacing w:before="150" w:after="150"/>
        <w:ind w:firstLine="708"/>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Na co chorąży nowego pocztu sztandarowego odpowiada: </w:t>
      </w:r>
    </w:p>
    <w:p w14:paraId="67B5C126" w14:textId="77777777" w:rsidR="007442A7" w:rsidRPr="002124E4" w:rsidRDefault="002124E4" w:rsidP="002124E4">
      <w:pPr>
        <w:spacing w:before="150" w:after="150"/>
        <w:ind w:firstLine="360"/>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b/>
          <w:bCs/>
          <w:i/>
          <w:iCs/>
          <w:sz w:val="24"/>
          <w:szCs w:val="24"/>
          <w:lang w:eastAsia="pl-PL"/>
        </w:rPr>
        <w:t>„</w:t>
      </w:r>
      <w:r w:rsidR="007442A7" w:rsidRPr="002124E4">
        <w:rPr>
          <w:rFonts w:ascii="Times New Roman" w:eastAsia="Times New Roman" w:hAnsi="Times New Roman" w:cs="Times New Roman"/>
          <w:b/>
          <w:bCs/>
          <w:i/>
          <w:iCs/>
          <w:sz w:val="24"/>
          <w:szCs w:val="24"/>
          <w:lang w:eastAsia="pl-PL"/>
        </w:rPr>
        <w:t xml:space="preserve">Przyjmujemy od was sztandar . Obiecujemy dbać o niego, sumiennie wypełniać swoje obowiązki i być godnymi reprezentantami Szkoły Podstawowej nr 1 im. Króla Władysława Jagiełły  w Szubinie </w:t>
      </w:r>
      <w:r>
        <w:rPr>
          <w:rFonts w:ascii="Times New Roman" w:eastAsia="Times New Roman" w:hAnsi="Times New Roman" w:cs="Times New Roman"/>
          <w:b/>
          <w:bCs/>
          <w:i/>
          <w:iCs/>
          <w:sz w:val="24"/>
          <w:szCs w:val="24"/>
          <w:lang w:eastAsia="pl-PL"/>
        </w:rPr>
        <w:t>„</w:t>
      </w:r>
    </w:p>
    <w:p w14:paraId="42BFC62A" w14:textId="77777777" w:rsidR="007442A7" w:rsidRDefault="007442A7" w:rsidP="00A704B3">
      <w:pPr>
        <w:widowControl w:val="0"/>
        <w:numPr>
          <w:ilvl w:val="0"/>
          <w:numId w:val="8"/>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Po tych słowach dotychczasowa asysta przekazuje insygnia. </w:t>
      </w:r>
    </w:p>
    <w:p w14:paraId="522220A8" w14:textId="77777777" w:rsidR="002124E4" w:rsidRPr="002124E4" w:rsidRDefault="002124E4" w:rsidP="002124E4">
      <w:pPr>
        <w:widowControl w:val="0"/>
        <w:adjustRightInd w:val="0"/>
        <w:spacing w:after="0" w:line="360" w:lineRule="auto"/>
        <w:ind w:left="720"/>
        <w:jc w:val="both"/>
        <w:textAlignment w:val="baseline"/>
        <w:rPr>
          <w:rFonts w:ascii="Times New Roman" w:eastAsia="Times New Roman" w:hAnsi="Times New Roman" w:cs="Times New Roman"/>
          <w:sz w:val="24"/>
          <w:szCs w:val="24"/>
          <w:lang w:eastAsia="pl-PL"/>
        </w:rPr>
      </w:pPr>
    </w:p>
    <w:p w14:paraId="024BC05A" w14:textId="77777777" w:rsidR="007442A7" w:rsidRDefault="007442A7" w:rsidP="00A704B3">
      <w:pPr>
        <w:widowControl w:val="0"/>
        <w:numPr>
          <w:ilvl w:val="0"/>
          <w:numId w:val="8"/>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Chorąży salutuje sztandarem, nowy chorąży przyklęka na prawe kolano, całuje róg sztandaru, po tym następuje przekazanie sztandaru, a następnie pozostałych oznak pocztu sztandarowego: rękawiczki, szarfy. </w:t>
      </w:r>
    </w:p>
    <w:p w14:paraId="2F1EDEB7" w14:textId="77777777" w:rsidR="002124E4" w:rsidRPr="002124E4" w:rsidRDefault="002124E4" w:rsidP="002124E4">
      <w:pPr>
        <w:widowControl w:val="0"/>
        <w:adjustRightInd w:val="0"/>
        <w:spacing w:after="0" w:line="360" w:lineRule="auto"/>
        <w:jc w:val="both"/>
        <w:textAlignment w:val="baseline"/>
        <w:rPr>
          <w:rFonts w:ascii="Times New Roman" w:eastAsia="Times New Roman" w:hAnsi="Times New Roman" w:cs="Times New Roman"/>
          <w:sz w:val="24"/>
          <w:szCs w:val="24"/>
          <w:lang w:eastAsia="pl-PL"/>
        </w:rPr>
      </w:pPr>
    </w:p>
    <w:p w14:paraId="4E52D7CA" w14:textId="77777777" w:rsidR="007442A7" w:rsidRPr="002124E4" w:rsidRDefault="007442A7" w:rsidP="00A704B3">
      <w:pPr>
        <w:widowControl w:val="0"/>
        <w:numPr>
          <w:ilvl w:val="0"/>
          <w:numId w:val="9"/>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Po przekazaniu sztandaru stary skład pocztu sztandarowego dołącza </w:t>
      </w:r>
      <w:r w:rsidRPr="002124E4">
        <w:rPr>
          <w:rFonts w:ascii="Times New Roman" w:eastAsia="Times New Roman" w:hAnsi="Times New Roman" w:cs="Times New Roman"/>
          <w:sz w:val="24"/>
          <w:szCs w:val="24"/>
          <w:lang w:eastAsia="pl-PL"/>
        </w:rPr>
        <w:br/>
        <w:t xml:space="preserve">do pozostałych na sali uczniów. </w:t>
      </w:r>
    </w:p>
    <w:p w14:paraId="5B2D51E6" w14:textId="77777777" w:rsidR="009C1E0A" w:rsidRDefault="009C1E0A" w:rsidP="009C1E0A">
      <w:pPr>
        <w:spacing w:before="150" w:after="150"/>
        <w:textAlignment w:val="baseline"/>
        <w:rPr>
          <w:rFonts w:ascii="Calibri" w:eastAsia="Times New Roman" w:hAnsi="Calibri" w:cs="Times New Roman"/>
          <w:b/>
          <w:bCs/>
          <w:sz w:val="24"/>
          <w:szCs w:val="24"/>
          <w:lang w:eastAsia="pl-PL"/>
        </w:rPr>
      </w:pPr>
    </w:p>
    <w:p w14:paraId="74ABC582" w14:textId="77777777" w:rsidR="007442A7" w:rsidRPr="002124E4" w:rsidRDefault="007442A7" w:rsidP="009C1E0A">
      <w:pPr>
        <w:spacing w:before="150" w:after="150"/>
        <w:textAlignment w:val="baseline"/>
        <w:rPr>
          <w:rFonts w:ascii="Times New Roman" w:eastAsia="Times New Roman" w:hAnsi="Times New Roman" w:cs="Times New Roman"/>
          <w:b/>
          <w:bCs/>
          <w:sz w:val="24"/>
          <w:szCs w:val="24"/>
          <w:lang w:eastAsia="pl-PL"/>
        </w:rPr>
      </w:pPr>
      <w:r w:rsidRPr="002124E4">
        <w:rPr>
          <w:rFonts w:ascii="Times New Roman" w:eastAsia="Times New Roman" w:hAnsi="Times New Roman" w:cs="Times New Roman"/>
          <w:b/>
          <w:bCs/>
          <w:sz w:val="24"/>
          <w:szCs w:val="24"/>
          <w:lang w:eastAsia="pl-PL"/>
        </w:rPr>
        <w:t>Ceremoniał ślubowania klas pierwszych</w:t>
      </w:r>
    </w:p>
    <w:p w14:paraId="7CC50E13" w14:textId="77777777" w:rsidR="002124E4" w:rsidRPr="002124E4" w:rsidRDefault="007442A7" w:rsidP="002124E4">
      <w:pPr>
        <w:widowControl w:val="0"/>
        <w:adjustRightInd w:val="0"/>
        <w:spacing w:after="0" w:line="24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Termin ślubowania : ostatni tydzień września lub początek października. </w:t>
      </w:r>
    </w:p>
    <w:p w14:paraId="2EB9E6DD" w14:textId="77777777" w:rsidR="002124E4" w:rsidRDefault="002124E4" w:rsidP="002124E4">
      <w:pPr>
        <w:widowControl w:val="0"/>
        <w:adjustRightInd w:val="0"/>
        <w:spacing w:after="0" w:line="240" w:lineRule="auto"/>
        <w:jc w:val="both"/>
        <w:textAlignment w:val="baseline"/>
        <w:rPr>
          <w:rFonts w:ascii="Calibri" w:eastAsia="Times New Roman" w:hAnsi="Calibri" w:cs="Times New Roman"/>
          <w:sz w:val="24"/>
          <w:szCs w:val="24"/>
          <w:lang w:eastAsia="pl-PL"/>
        </w:rPr>
      </w:pPr>
    </w:p>
    <w:p w14:paraId="2CDA7EC8" w14:textId="77777777" w:rsidR="007442A7" w:rsidRPr="002124E4" w:rsidRDefault="007442A7" w:rsidP="00A704B3">
      <w:pPr>
        <w:pStyle w:val="Akapitzlist"/>
        <w:widowControl w:val="0"/>
        <w:numPr>
          <w:ilvl w:val="0"/>
          <w:numId w:val="49"/>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Wydanie komendy: </w:t>
      </w:r>
      <w:r w:rsidRPr="002124E4">
        <w:rPr>
          <w:rFonts w:ascii="Times New Roman" w:eastAsia="Times New Roman" w:hAnsi="Times New Roman" w:cs="Times New Roman"/>
          <w:b/>
          <w:bCs/>
          <w:iCs/>
          <w:sz w:val="24"/>
          <w:szCs w:val="24"/>
          <w:lang w:eastAsia="pl-PL"/>
        </w:rPr>
        <w:t>„</w:t>
      </w:r>
      <w:r w:rsidRPr="002124E4">
        <w:rPr>
          <w:rFonts w:ascii="Times New Roman" w:eastAsia="Times New Roman" w:hAnsi="Times New Roman" w:cs="Times New Roman"/>
          <w:b/>
          <w:bCs/>
          <w:i/>
          <w:iCs/>
          <w:sz w:val="24"/>
          <w:szCs w:val="24"/>
          <w:lang w:eastAsia="pl-PL"/>
        </w:rPr>
        <w:t>Baczność! Sztandar szkoły wprowadzić</w:t>
      </w:r>
      <w:r w:rsidRPr="002124E4">
        <w:rPr>
          <w:rFonts w:ascii="Times New Roman" w:eastAsia="Times New Roman" w:hAnsi="Times New Roman" w:cs="Times New Roman"/>
          <w:b/>
          <w:bCs/>
          <w:iCs/>
          <w:sz w:val="24"/>
          <w:szCs w:val="24"/>
          <w:lang w:eastAsia="pl-PL"/>
        </w:rPr>
        <w:t>”</w:t>
      </w:r>
      <w:r w:rsidRPr="002124E4">
        <w:rPr>
          <w:rFonts w:ascii="Times New Roman" w:eastAsia="Times New Roman" w:hAnsi="Times New Roman" w:cs="Times New Roman"/>
          <w:sz w:val="24"/>
          <w:szCs w:val="24"/>
          <w:lang w:eastAsia="pl-PL"/>
        </w:rPr>
        <w:t xml:space="preserve">. </w:t>
      </w:r>
    </w:p>
    <w:p w14:paraId="553E97F8" w14:textId="77777777" w:rsidR="007442A7" w:rsidRPr="002124E4" w:rsidRDefault="007442A7" w:rsidP="00A704B3">
      <w:pPr>
        <w:widowControl w:val="0"/>
        <w:numPr>
          <w:ilvl w:val="0"/>
          <w:numId w:val="49"/>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Podanie komendy : </w:t>
      </w:r>
      <w:r w:rsidRPr="002124E4">
        <w:rPr>
          <w:rFonts w:ascii="Times New Roman" w:eastAsia="Times New Roman" w:hAnsi="Times New Roman" w:cs="Times New Roman"/>
          <w:b/>
          <w:bCs/>
          <w:i/>
          <w:iCs/>
          <w:sz w:val="24"/>
          <w:szCs w:val="24"/>
          <w:lang w:eastAsia="pl-PL"/>
        </w:rPr>
        <w:t>„Do hymnu państwowego”</w:t>
      </w:r>
      <w:r w:rsidRPr="002124E4">
        <w:rPr>
          <w:rFonts w:ascii="Times New Roman" w:eastAsia="Times New Roman" w:hAnsi="Times New Roman" w:cs="Times New Roman"/>
          <w:i/>
          <w:sz w:val="24"/>
          <w:szCs w:val="24"/>
          <w:lang w:eastAsia="pl-PL"/>
        </w:rPr>
        <w:t>.</w:t>
      </w:r>
      <w:r w:rsidRPr="002124E4">
        <w:rPr>
          <w:rFonts w:ascii="Times New Roman" w:eastAsia="Times New Roman" w:hAnsi="Times New Roman" w:cs="Times New Roman"/>
          <w:sz w:val="24"/>
          <w:szCs w:val="24"/>
          <w:lang w:eastAsia="pl-PL"/>
        </w:rPr>
        <w:t xml:space="preserve"> </w:t>
      </w:r>
    </w:p>
    <w:p w14:paraId="5D58F2B6" w14:textId="77777777" w:rsidR="007442A7" w:rsidRPr="002124E4" w:rsidRDefault="007442A7" w:rsidP="00A704B3">
      <w:pPr>
        <w:pStyle w:val="Akapitzlist"/>
        <w:widowControl w:val="0"/>
        <w:numPr>
          <w:ilvl w:val="0"/>
          <w:numId w:val="49"/>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Odśpiewanie hymnu przez wszystkich zebranych. </w:t>
      </w:r>
    </w:p>
    <w:p w14:paraId="3864265B" w14:textId="77777777" w:rsidR="007442A7" w:rsidRPr="002124E4" w:rsidRDefault="007442A7" w:rsidP="00A704B3">
      <w:pPr>
        <w:pStyle w:val="Akapitzlist"/>
        <w:widowControl w:val="0"/>
        <w:numPr>
          <w:ilvl w:val="0"/>
          <w:numId w:val="49"/>
        </w:numPr>
        <w:adjustRightInd w:val="0"/>
        <w:spacing w:after="0" w:line="360" w:lineRule="auto"/>
        <w:jc w:val="both"/>
        <w:textAlignment w:val="baseline"/>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xml:space="preserve">Podanie komendy </w:t>
      </w:r>
      <w:r w:rsidRPr="002124E4">
        <w:rPr>
          <w:rFonts w:ascii="Times New Roman" w:eastAsia="Times New Roman" w:hAnsi="Times New Roman" w:cs="Times New Roman"/>
          <w:b/>
          <w:bCs/>
          <w:i/>
          <w:iCs/>
          <w:sz w:val="24"/>
          <w:szCs w:val="24"/>
          <w:lang w:eastAsia="pl-PL"/>
        </w:rPr>
        <w:t>„Po hymnie”</w:t>
      </w:r>
      <w:r w:rsidRPr="002124E4">
        <w:rPr>
          <w:rFonts w:ascii="Times New Roman" w:eastAsia="Times New Roman" w:hAnsi="Times New Roman" w:cs="Times New Roman"/>
          <w:i/>
          <w:sz w:val="24"/>
          <w:szCs w:val="24"/>
          <w:lang w:eastAsia="pl-PL"/>
        </w:rPr>
        <w:t>.</w:t>
      </w:r>
      <w:r w:rsidRPr="002124E4">
        <w:rPr>
          <w:rFonts w:ascii="Times New Roman" w:eastAsia="Times New Roman" w:hAnsi="Times New Roman" w:cs="Times New Roman"/>
          <w:sz w:val="24"/>
          <w:szCs w:val="24"/>
          <w:lang w:eastAsia="pl-PL"/>
        </w:rPr>
        <w:t xml:space="preserve"> </w:t>
      </w:r>
    </w:p>
    <w:p w14:paraId="75203CA9" w14:textId="77777777" w:rsidR="002124E4" w:rsidRPr="002124E4" w:rsidRDefault="002124E4" w:rsidP="00A704B3">
      <w:pPr>
        <w:pStyle w:val="Akapitzlist"/>
        <w:widowControl w:val="0"/>
        <w:numPr>
          <w:ilvl w:val="0"/>
          <w:numId w:val="49"/>
        </w:numPr>
        <w:adjustRightInd w:val="0"/>
        <w:spacing w:before="150" w:after="150" w:line="360" w:lineRule="auto"/>
        <w:jc w:val="both"/>
        <w:textAlignment w:val="baseline"/>
        <w:rPr>
          <w:rFonts w:ascii="Times New Roman" w:eastAsia="Times New Roman" w:hAnsi="Times New Roman" w:cs="Times New Roman"/>
          <w:b/>
          <w:bCs/>
          <w:iCs/>
          <w:sz w:val="24"/>
          <w:szCs w:val="24"/>
          <w:lang w:eastAsia="pl-PL"/>
        </w:rPr>
      </w:pPr>
      <w:r>
        <w:rPr>
          <w:rFonts w:ascii="Times New Roman" w:eastAsia="Times New Roman" w:hAnsi="Times New Roman" w:cs="Times New Roman"/>
          <w:sz w:val="24"/>
          <w:szCs w:val="24"/>
          <w:lang w:eastAsia="pl-PL"/>
        </w:rPr>
        <w:t>Wydanie komendy</w:t>
      </w:r>
      <w:r w:rsidR="007442A7" w:rsidRPr="002124E4">
        <w:rPr>
          <w:rFonts w:ascii="Times New Roman" w:eastAsia="Times New Roman" w:hAnsi="Times New Roman" w:cs="Times New Roman"/>
          <w:sz w:val="24"/>
          <w:szCs w:val="24"/>
          <w:lang w:eastAsia="pl-PL"/>
        </w:rPr>
        <w:t xml:space="preserve">: </w:t>
      </w:r>
      <w:r w:rsidR="007442A7" w:rsidRPr="002124E4">
        <w:rPr>
          <w:rFonts w:ascii="Times New Roman" w:eastAsia="Times New Roman" w:hAnsi="Times New Roman" w:cs="Times New Roman"/>
          <w:b/>
          <w:bCs/>
          <w:i/>
          <w:iCs/>
          <w:sz w:val="24"/>
          <w:szCs w:val="24"/>
          <w:lang w:eastAsia="pl-PL"/>
        </w:rPr>
        <w:t>„Do ślubowania!”</w:t>
      </w:r>
      <w:r w:rsidR="007442A7" w:rsidRPr="002124E4">
        <w:rPr>
          <w:rFonts w:ascii="Times New Roman" w:eastAsia="Times New Roman" w:hAnsi="Times New Roman" w:cs="Times New Roman"/>
          <w:i/>
          <w:sz w:val="24"/>
          <w:szCs w:val="24"/>
          <w:lang w:eastAsia="pl-PL"/>
        </w:rPr>
        <w:t>.</w:t>
      </w:r>
      <w:r w:rsidR="007442A7" w:rsidRPr="002124E4">
        <w:rPr>
          <w:rFonts w:ascii="Times New Roman" w:eastAsia="Times New Roman" w:hAnsi="Times New Roman" w:cs="Times New Roman"/>
          <w:sz w:val="24"/>
          <w:szCs w:val="24"/>
          <w:lang w:eastAsia="pl-PL"/>
        </w:rPr>
        <w:t xml:space="preserve"> Poczet sztandarowy występuje </w:t>
      </w:r>
      <w:r w:rsidR="007442A7" w:rsidRPr="002124E4">
        <w:rPr>
          <w:rFonts w:ascii="Times New Roman" w:eastAsia="Times New Roman" w:hAnsi="Times New Roman" w:cs="Times New Roman"/>
          <w:sz w:val="24"/>
          <w:szCs w:val="24"/>
          <w:lang w:eastAsia="pl-PL"/>
        </w:rPr>
        <w:br/>
        <w:t>i pochyla sztandar pod kątem 45°. W tym samym czasie przewodniczący klas pierwszych podchodzą do sztandaru. Ustawiają się po obydwu jego stronach, kładą prawą dłoń na sercu, a dwa palce lewej dłoni (wskazujący i środkowy) wyciągają prosto w kierunku sztandaru. Pozostali uczniowie kładą prawą dłoń na sercu i powtarzają za dyrektorem słowa przysięgi</w:t>
      </w:r>
      <w:r w:rsidRPr="002124E4">
        <w:rPr>
          <w:rFonts w:ascii="Times New Roman" w:eastAsia="Times New Roman" w:hAnsi="Times New Roman" w:cs="Times New Roman"/>
          <w:sz w:val="24"/>
          <w:szCs w:val="24"/>
          <w:lang w:eastAsia="pl-PL"/>
        </w:rPr>
        <w:t>.</w:t>
      </w:r>
    </w:p>
    <w:p w14:paraId="70C403CC" w14:textId="77777777" w:rsidR="007442A7" w:rsidRPr="002124E4" w:rsidRDefault="007442A7" w:rsidP="00A704B3">
      <w:pPr>
        <w:pStyle w:val="Akapitzlist"/>
        <w:widowControl w:val="0"/>
        <w:numPr>
          <w:ilvl w:val="0"/>
          <w:numId w:val="49"/>
        </w:numPr>
        <w:adjustRightInd w:val="0"/>
        <w:spacing w:before="150" w:after="150" w:line="360" w:lineRule="auto"/>
        <w:jc w:val="both"/>
        <w:textAlignment w:val="baseline"/>
        <w:rPr>
          <w:rFonts w:ascii="Times New Roman" w:eastAsia="Times New Roman" w:hAnsi="Times New Roman" w:cs="Times New Roman"/>
          <w:b/>
          <w:bCs/>
          <w:iCs/>
          <w:sz w:val="24"/>
          <w:szCs w:val="24"/>
          <w:lang w:eastAsia="pl-PL"/>
        </w:rPr>
      </w:pPr>
      <w:r w:rsidRPr="002124E4">
        <w:rPr>
          <w:rFonts w:ascii="Times New Roman" w:eastAsia="Times New Roman" w:hAnsi="Times New Roman" w:cs="Times New Roman"/>
          <w:sz w:val="24"/>
          <w:szCs w:val="24"/>
          <w:lang w:eastAsia="pl-PL"/>
        </w:rPr>
        <w:t xml:space="preserve">Podanie komend: </w:t>
      </w:r>
      <w:r w:rsidRPr="002124E4">
        <w:rPr>
          <w:rFonts w:ascii="Times New Roman" w:eastAsia="Times New Roman" w:hAnsi="Times New Roman" w:cs="Times New Roman"/>
          <w:b/>
          <w:sz w:val="24"/>
          <w:szCs w:val="24"/>
          <w:lang w:eastAsia="pl-PL"/>
        </w:rPr>
        <w:t>„</w:t>
      </w:r>
      <w:r w:rsidRPr="002124E4">
        <w:rPr>
          <w:rFonts w:ascii="Times New Roman" w:eastAsia="Times New Roman" w:hAnsi="Times New Roman" w:cs="Times New Roman"/>
          <w:b/>
          <w:i/>
          <w:sz w:val="24"/>
          <w:szCs w:val="24"/>
          <w:lang w:eastAsia="pl-PL"/>
        </w:rPr>
        <w:t>Po ślubowaniu”</w:t>
      </w:r>
      <w:r w:rsidRPr="002124E4">
        <w:rPr>
          <w:rFonts w:ascii="Times New Roman" w:eastAsia="Times New Roman" w:hAnsi="Times New Roman" w:cs="Times New Roman"/>
          <w:sz w:val="24"/>
          <w:szCs w:val="24"/>
          <w:lang w:eastAsia="pl-PL"/>
        </w:rPr>
        <w:t xml:space="preserve"> i „</w:t>
      </w:r>
      <w:r w:rsidRPr="002124E4">
        <w:rPr>
          <w:rFonts w:ascii="Times New Roman" w:eastAsia="Times New Roman" w:hAnsi="Times New Roman" w:cs="Times New Roman"/>
          <w:b/>
          <w:i/>
          <w:sz w:val="24"/>
          <w:szCs w:val="24"/>
          <w:lang w:eastAsia="pl-PL"/>
        </w:rPr>
        <w:t>Wyprowadzić sztandar szkoły</w:t>
      </w:r>
      <w:r w:rsidRPr="002124E4">
        <w:rPr>
          <w:rFonts w:ascii="Times New Roman" w:eastAsia="Times New Roman" w:hAnsi="Times New Roman" w:cs="Times New Roman"/>
          <w:sz w:val="24"/>
          <w:szCs w:val="24"/>
          <w:lang w:eastAsia="pl-PL"/>
        </w:rPr>
        <w:t xml:space="preserve">”. </w:t>
      </w:r>
    </w:p>
    <w:p w14:paraId="2AD2923C" w14:textId="77777777" w:rsidR="009C1E0A" w:rsidRDefault="009C1E0A" w:rsidP="009C1E0A">
      <w:pPr>
        <w:widowControl w:val="0"/>
        <w:adjustRightInd w:val="0"/>
        <w:spacing w:after="0"/>
        <w:rPr>
          <w:rFonts w:ascii="Calibri" w:eastAsia="Times New Roman" w:hAnsi="Calibri" w:cs="Times New Roman"/>
          <w:b/>
          <w:bCs/>
          <w:sz w:val="24"/>
          <w:szCs w:val="24"/>
          <w:lang w:eastAsia="pl-PL"/>
        </w:rPr>
      </w:pPr>
    </w:p>
    <w:p w14:paraId="6B40DBA4" w14:textId="77777777" w:rsidR="002124E4" w:rsidRDefault="002124E4" w:rsidP="009C1E0A">
      <w:pPr>
        <w:widowControl w:val="0"/>
        <w:adjustRightInd w:val="0"/>
        <w:spacing w:after="0"/>
        <w:rPr>
          <w:rFonts w:ascii="Calibri" w:eastAsia="Times New Roman" w:hAnsi="Calibri" w:cs="Times New Roman"/>
          <w:b/>
          <w:bCs/>
          <w:sz w:val="24"/>
          <w:szCs w:val="24"/>
          <w:lang w:eastAsia="pl-PL"/>
        </w:rPr>
      </w:pPr>
    </w:p>
    <w:p w14:paraId="3237063C" w14:textId="77777777" w:rsidR="002124E4" w:rsidRDefault="002124E4" w:rsidP="009C1E0A">
      <w:pPr>
        <w:widowControl w:val="0"/>
        <w:adjustRightInd w:val="0"/>
        <w:spacing w:after="0"/>
        <w:rPr>
          <w:rFonts w:ascii="Calibri" w:eastAsia="Times New Roman" w:hAnsi="Calibri" w:cs="Times New Roman"/>
          <w:b/>
          <w:bCs/>
          <w:sz w:val="24"/>
          <w:szCs w:val="24"/>
          <w:lang w:eastAsia="pl-PL"/>
        </w:rPr>
      </w:pPr>
    </w:p>
    <w:p w14:paraId="03F6F5C1" w14:textId="77777777" w:rsidR="007442A7" w:rsidRDefault="007442A7" w:rsidP="002124E4">
      <w:pPr>
        <w:widowControl w:val="0"/>
        <w:adjustRightInd w:val="0"/>
        <w:spacing w:after="0"/>
        <w:rPr>
          <w:rFonts w:ascii="Times New Roman" w:eastAsia="Times New Roman" w:hAnsi="Times New Roman" w:cs="Times New Roman"/>
          <w:b/>
          <w:sz w:val="24"/>
          <w:szCs w:val="24"/>
          <w:lang w:eastAsia="pl-PL"/>
        </w:rPr>
      </w:pPr>
      <w:r w:rsidRPr="002124E4">
        <w:rPr>
          <w:rFonts w:ascii="Times New Roman" w:eastAsia="Times New Roman" w:hAnsi="Times New Roman" w:cs="Times New Roman"/>
          <w:b/>
          <w:sz w:val="24"/>
          <w:szCs w:val="24"/>
          <w:lang w:eastAsia="pl-PL"/>
        </w:rPr>
        <w:lastRenderedPageBreak/>
        <w:t>Ramowy scenariusz uroczystości szkolnych.</w:t>
      </w:r>
    </w:p>
    <w:p w14:paraId="343EAB4E" w14:textId="77777777" w:rsidR="002124E4" w:rsidRPr="002124E4" w:rsidRDefault="002124E4" w:rsidP="002124E4">
      <w:pPr>
        <w:widowControl w:val="0"/>
        <w:adjustRightInd w:val="0"/>
        <w:spacing w:after="0"/>
        <w:rPr>
          <w:rFonts w:ascii="Times New Roman" w:eastAsia="Times New Roman" w:hAnsi="Times New Roman" w:cs="Times New Roman"/>
          <w:b/>
          <w:sz w:val="24"/>
          <w:szCs w:val="24"/>
          <w:lang w:eastAsia="pl-PL"/>
        </w:rPr>
      </w:pPr>
    </w:p>
    <w:p w14:paraId="633EA008" w14:textId="77777777" w:rsidR="007442A7" w:rsidRPr="002124E4" w:rsidRDefault="007442A7" w:rsidP="00A704B3">
      <w:pPr>
        <w:widowControl w:val="0"/>
        <w:numPr>
          <w:ilvl w:val="0"/>
          <w:numId w:val="10"/>
        </w:numPr>
        <w:adjustRightInd w:val="0"/>
        <w:spacing w:after="0" w:line="360" w:lineRule="auto"/>
        <w:ind w:firstLine="66"/>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Rozpoczęcie uroczystości.</w:t>
      </w:r>
    </w:p>
    <w:p w14:paraId="748E44CB" w14:textId="77777777" w:rsidR="007442A7" w:rsidRPr="002124E4" w:rsidRDefault="007442A7" w:rsidP="00A704B3">
      <w:pPr>
        <w:widowControl w:val="0"/>
        <w:numPr>
          <w:ilvl w:val="0"/>
          <w:numId w:val="10"/>
        </w:numPr>
        <w:adjustRightInd w:val="0"/>
        <w:spacing w:after="0" w:line="360" w:lineRule="auto"/>
        <w:ind w:firstLine="66"/>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Wprowadzenie sztandaru.</w:t>
      </w:r>
    </w:p>
    <w:p w14:paraId="10F2238C" w14:textId="77777777" w:rsidR="007442A7" w:rsidRPr="002124E4" w:rsidRDefault="007442A7" w:rsidP="00A704B3">
      <w:pPr>
        <w:widowControl w:val="0"/>
        <w:numPr>
          <w:ilvl w:val="0"/>
          <w:numId w:val="10"/>
        </w:numPr>
        <w:adjustRightInd w:val="0"/>
        <w:spacing w:after="0" w:line="360" w:lineRule="auto"/>
        <w:ind w:firstLine="66"/>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Hymn państwowy.</w:t>
      </w:r>
    </w:p>
    <w:p w14:paraId="344A78D1" w14:textId="77777777" w:rsidR="007442A7" w:rsidRPr="002124E4" w:rsidRDefault="007442A7" w:rsidP="00A704B3">
      <w:pPr>
        <w:widowControl w:val="0"/>
        <w:numPr>
          <w:ilvl w:val="0"/>
          <w:numId w:val="10"/>
        </w:numPr>
        <w:adjustRightInd w:val="0"/>
        <w:spacing w:after="0" w:line="360" w:lineRule="auto"/>
        <w:ind w:firstLine="66"/>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Wystąpienie dyrektora szkoły.</w:t>
      </w:r>
    </w:p>
    <w:p w14:paraId="2809C44B" w14:textId="77777777" w:rsidR="007442A7" w:rsidRPr="002124E4" w:rsidRDefault="007442A7" w:rsidP="00A704B3">
      <w:pPr>
        <w:widowControl w:val="0"/>
        <w:numPr>
          <w:ilvl w:val="0"/>
          <w:numId w:val="10"/>
        </w:numPr>
        <w:adjustRightInd w:val="0"/>
        <w:spacing w:after="0" w:line="360" w:lineRule="auto"/>
        <w:ind w:firstLine="66"/>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Wystąpienie gości.</w:t>
      </w:r>
    </w:p>
    <w:p w14:paraId="19BC26F9" w14:textId="77777777" w:rsidR="007442A7" w:rsidRPr="002124E4" w:rsidRDefault="007442A7" w:rsidP="00A704B3">
      <w:pPr>
        <w:widowControl w:val="0"/>
        <w:numPr>
          <w:ilvl w:val="0"/>
          <w:numId w:val="10"/>
        </w:numPr>
        <w:adjustRightInd w:val="0"/>
        <w:spacing w:after="0" w:line="360" w:lineRule="auto"/>
        <w:ind w:firstLine="66"/>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Wyprowadzenie sztandaru.</w:t>
      </w:r>
    </w:p>
    <w:p w14:paraId="622FDAFF" w14:textId="77777777" w:rsidR="007442A7" w:rsidRPr="002124E4" w:rsidRDefault="007442A7" w:rsidP="00A704B3">
      <w:pPr>
        <w:widowControl w:val="0"/>
        <w:numPr>
          <w:ilvl w:val="0"/>
          <w:numId w:val="10"/>
        </w:numPr>
        <w:adjustRightInd w:val="0"/>
        <w:spacing w:after="0" w:line="360" w:lineRule="auto"/>
        <w:ind w:firstLine="66"/>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Program artystyczny.</w:t>
      </w:r>
    </w:p>
    <w:p w14:paraId="60F15FD9" w14:textId="77777777" w:rsidR="007442A7" w:rsidRPr="002124E4" w:rsidRDefault="007442A7" w:rsidP="00A704B3">
      <w:pPr>
        <w:widowControl w:val="0"/>
        <w:numPr>
          <w:ilvl w:val="0"/>
          <w:numId w:val="10"/>
        </w:numPr>
        <w:adjustRightInd w:val="0"/>
        <w:spacing w:after="0" w:line="360" w:lineRule="auto"/>
        <w:ind w:firstLine="66"/>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Zakończenie.</w:t>
      </w:r>
    </w:p>
    <w:p w14:paraId="26F6E14C" w14:textId="77777777" w:rsidR="00777107" w:rsidRPr="002124E4" w:rsidRDefault="00777107" w:rsidP="00DA412B">
      <w:pPr>
        <w:spacing w:before="100" w:beforeAutospacing="1" w:after="100" w:afterAutospacing="1" w:line="240" w:lineRule="auto"/>
        <w:rPr>
          <w:rFonts w:ascii="Times New Roman" w:eastAsia="Times New Roman" w:hAnsi="Times New Roman" w:cs="Times New Roman"/>
          <w:sz w:val="24"/>
          <w:szCs w:val="24"/>
          <w:lang w:eastAsia="pl-PL"/>
        </w:rPr>
      </w:pPr>
    </w:p>
    <w:p w14:paraId="682DF5CD" w14:textId="77777777" w:rsidR="00777107" w:rsidRPr="002124E4" w:rsidRDefault="00DA412B" w:rsidP="00777107">
      <w:pPr>
        <w:spacing w:before="100" w:beforeAutospacing="1" w:after="100" w:afterAutospacing="1" w:line="240" w:lineRule="auto"/>
        <w:rPr>
          <w:rFonts w:ascii="Times New Roman" w:eastAsia="Times New Roman" w:hAnsi="Times New Roman" w:cs="Times New Roman"/>
          <w:sz w:val="24"/>
          <w:szCs w:val="24"/>
          <w:lang w:eastAsia="pl-PL"/>
        </w:rPr>
      </w:pPr>
      <w:r w:rsidRPr="002124E4">
        <w:rPr>
          <w:rFonts w:ascii="Times New Roman" w:eastAsia="Times New Roman" w:hAnsi="Times New Roman" w:cs="Times New Roman"/>
          <w:b/>
          <w:bCs/>
          <w:sz w:val="24"/>
          <w:szCs w:val="24"/>
          <w:lang w:eastAsia="pl-PL"/>
        </w:rPr>
        <w:t>V</w:t>
      </w:r>
      <w:r w:rsidR="009C1E0A" w:rsidRPr="002124E4">
        <w:rPr>
          <w:rFonts w:ascii="Times New Roman" w:eastAsia="Times New Roman" w:hAnsi="Times New Roman" w:cs="Times New Roman"/>
          <w:b/>
          <w:bCs/>
          <w:sz w:val="24"/>
          <w:szCs w:val="24"/>
          <w:lang w:eastAsia="pl-PL"/>
        </w:rPr>
        <w:t>II</w:t>
      </w:r>
      <w:r w:rsidRPr="002124E4">
        <w:rPr>
          <w:rFonts w:ascii="Times New Roman" w:eastAsia="Times New Roman" w:hAnsi="Times New Roman" w:cs="Times New Roman"/>
          <w:b/>
          <w:bCs/>
          <w:sz w:val="24"/>
          <w:szCs w:val="24"/>
          <w:lang w:eastAsia="pl-PL"/>
        </w:rPr>
        <w:t xml:space="preserve"> . </w:t>
      </w:r>
      <w:r w:rsidR="00777107" w:rsidRPr="002124E4">
        <w:rPr>
          <w:rFonts w:ascii="Times New Roman" w:eastAsia="Times New Roman" w:hAnsi="Times New Roman" w:cs="Times New Roman"/>
          <w:b/>
          <w:bCs/>
          <w:sz w:val="24"/>
          <w:szCs w:val="24"/>
          <w:lang w:eastAsia="pl-PL"/>
        </w:rPr>
        <w:t xml:space="preserve"> DIAGNOZA DOTYCHCZASOWYCH DZIAŁAŃ PROFILAKTYCZNYCH I WYCHOWAWCZYCH ORAZ SZCZEGÓŁOWY PLAN PLANU WYCHOWAWCZO – PROFILAKTYCZNY NA BIEŻĄCY ROK SZKOLNY</w:t>
      </w:r>
    </w:p>
    <w:p w14:paraId="463BA778" w14:textId="77777777" w:rsidR="00DA412B" w:rsidRPr="002124E4" w:rsidRDefault="00777107" w:rsidP="00777107">
      <w:pPr>
        <w:spacing w:before="100" w:beforeAutospacing="1" w:after="100" w:afterAutospacing="1" w:line="240" w:lineRule="auto"/>
        <w:rPr>
          <w:rFonts w:ascii="Times New Roman" w:eastAsia="Times New Roman" w:hAnsi="Times New Roman" w:cs="Times New Roman"/>
          <w:b/>
          <w:sz w:val="24"/>
          <w:szCs w:val="24"/>
          <w:lang w:eastAsia="pl-PL"/>
        </w:rPr>
      </w:pPr>
      <w:r w:rsidRPr="002124E4">
        <w:rPr>
          <w:rFonts w:ascii="Times New Roman" w:eastAsia="Times New Roman" w:hAnsi="Times New Roman" w:cs="Times New Roman"/>
          <w:b/>
          <w:sz w:val="24"/>
          <w:szCs w:val="24"/>
          <w:lang w:eastAsia="pl-PL"/>
        </w:rPr>
        <w:t>Diagnoza czynników chroniących i czynników ryzyka w szkole.</w:t>
      </w:r>
    </w:p>
    <w:p w14:paraId="799472F1" w14:textId="77777777" w:rsidR="00DA412B" w:rsidRPr="002124E4" w:rsidRDefault="00DA412B" w:rsidP="00F8310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b/>
          <w:bCs/>
          <w:sz w:val="24"/>
          <w:szCs w:val="24"/>
          <w:lang w:eastAsia="pl-PL"/>
        </w:rPr>
        <w:t> </w:t>
      </w:r>
      <w:r w:rsidRPr="002124E4">
        <w:rPr>
          <w:rFonts w:ascii="Times New Roman" w:eastAsia="Times New Roman" w:hAnsi="Times New Roman" w:cs="Times New Roman"/>
          <w:sz w:val="24"/>
          <w:szCs w:val="24"/>
          <w:lang w:eastAsia="pl-PL"/>
        </w:rPr>
        <w:t>Przy opracowaniu programu wychowawczo - profilaktycznego uwzględniono:</w:t>
      </w:r>
    </w:p>
    <w:p w14:paraId="4F0A8B46" w14:textId="77777777" w:rsidR="00DA412B" w:rsidRPr="002124E4" w:rsidRDefault="00DA412B" w:rsidP="00A704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Wieloletnie doświadczenia szkoły, opinie rodziców, uczniów i nauczycieli dotyczące problemów wychowawczych i profilaktycznych w szkole i środowisku.</w:t>
      </w:r>
    </w:p>
    <w:p w14:paraId="628DE2DB" w14:textId="77777777" w:rsidR="00DA412B" w:rsidRPr="002124E4" w:rsidRDefault="00DA412B" w:rsidP="00A704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Wyniki analiz dotyczących sytuacji wychowawczej oraz zagrożeń różnego typu uzależnieniami.</w:t>
      </w:r>
    </w:p>
    <w:p w14:paraId="7844D102" w14:textId="77777777" w:rsidR="00DA412B" w:rsidRPr="002124E4" w:rsidRDefault="00DA412B" w:rsidP="00A704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Przewidywane transformacje w środowisku szkolnym, które wynikają ze zmian strukturalnych w edukacji.</w:t>
      </w:r>
    </w:p>
    <w:p w14:paraId="031337AF" w14:textId="77777777" w:rsidR="00DA412B" w:rsidRPr="002124E4" w:rsidRDefault="00DA412B" w:rsidP="00A704B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Wpływ technik informacyjnych i mediów na rozwój emocjonalny i społeczny ucznia.</w:t>
      </w:r>
    </w:p>
    <w:p w14:paraId="134BF517" w14:textId="77777777" w:rsidR="00777107" w:rsidRPr="002124E4" w:rsidRDefault="00DA412B" w:rsidP="00F8310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Z diagnozy czynników chroniących i czynników ryzyka bezpośrednio wynikają:</w:t>
      </w:r>
    </w:p>
    <w:p w14:paraId="640635E4" w14:textId="77777777" w:rsidR="002124E4" w:rsidRDefault="00DA412B" w:rsidP="00777107">
      <w:pPr>
        <w:spacing w:after="0" w:line="240" w:lineRule="auto"/>
        <w:rPr>
          <w:rFonts w:ascii="Times New Roman" w:eastAsia="Times New Roman" w:hAnsi="Times New Roman" w:cs="Times New Roman"/>
          <w:sz w:val="24"/>
          <w:szCs w:val="24"/>
          <w:lang w:eastAsia="pl-PL"/>
        </w:rPr>
      </w:pPr>
      <w:r w:rsidRPr="002124E4">
        <w:rPr>
          <w:rFonts w:ascii="Times New Roman" w:eastAsia="Times New Roman" w:hAnsi="Times New Roman" w:cs="Times New Roman"/>
          <w:sz w:val="24"/>
          <w:szCs w:val="24"/>
          <w:lang w:eastAsia="pl-PL"/>
        </w:rPr>
        <w:t> </w:t>
      </w:r>
    </w:p>
    <w:tbl>
      <w:tblPr>
        <w:tblStyle w:val="redniecieniowanie1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2124E4" w14:paraId="28E6FD03" w14:textId="77777777" w:rsidTr="001E1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tcPr>
          <w:p w14:paraId="5D4E680F" w14:textId="77777777" w:rsidR="002124E4" w:rsidRPr="002124E4" w:rsidRDefault="002124E4" w:rsidP="002124E4">
            <w:pPr>
              <w:rPr>
                <w:rFonts w:ascii="Times New Roman" w:eastAsia="Times New Roman" w:hAnsi="Times New Roman" w:cs="Times New Roman"/>
                <w:sz w:val="32"/>
                <w:szCs w:val="24"/>
                <w:lang w:eastAsia="pl-PL"/>
              </w:rPr>
            </w:pPr>
            <w:r w:rsidRPr="002124E4">
              <w:rPr>
                <w:rFonts w:ascii="Times New Roman" w:eastAsia="Times New Roman" w:hAnsi="Times New Roman" w:cs="Times New Roman"/>
                <w:sz w:val="32"/>
                <w:szCs w:val="24"/>
              </w:rPr>
              <w:t>Czynniki chroniące</w:t>
            </w:r>
          </w:p>
          <w:p w14:paraId="23FAE76F" w14:textId="77777777" w:rsidR="002124E4" w:rsidRDefault="002124E4" w:rsidP="00777107">
            <w:pPr>
              <w:rPr>
                <w:rFonts w:ascii="Times New Roman" w:eastAsia="Times New Roman" w:hAnsi="Times New Roman" w:cs="Times New Roman"/>
                <w:sz w:val="24"/>
                <w:szCs w:val="24"/>
                <w:lang w:eastAsia="pl-PL"/>
              </w:rPr>
            </w:pPr>
          </w:p>
        </w:tc>
        <w:tc>
          <w:tcPr>
            <w:tcW w:w="4606" w:type="dxa"/>
            <w:tcBorders>
              <w:top w:val="none" w:sz="0" w:space="0" w:color="auto"/>
              <w:left w:val="none" w:sz="0" w:space="0" w:color="auto"/>
              <w:bottom w:val="none" w:sz="0" w:space="0" w:color="auto"/>
              <w:right w:val="none" w:sz="0" w:space="0" w:color="auto"/>
            </w:tcBorders>
          </w:tcPr>
          <w:p w14:paraId="6B8D5AF3" w14:textId="77777777" w:rsidR="002124E4" w:rsidRDefault="001E1238" w:rsidP="007771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1E1238">
              <w:rPr>
                <w:rFonts w:ascii="Times New Roman" w:eastAsia="Times New Roman" w:hAnsi="Times New Roman" w:cs="Times New Roman"/>
                <w:sz w:val="32"/>
                <w:szCs w:val="24"/>
                <w:lang w:eastAsia="pl-PL"/>
              </w:rPr>
              <w:t>Czynniki ryzyka</w:t>
            </w:r>
          </w:p>
        </w:tc>
      </w:tr>
      <w:tr w:rsidR="002124E4" w14:paraId="1F964E34" w14:textId="77777777" w:rsidTr="001E1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none" w:sz="0" w:space="0" w:color="auto"/>
            </w:tcBorders>
          </w:tcPr>
          <w:p w14:paraId="408522BF" w14:textId="77777777" w:rsidR="002124E4" w:rsidRDefault="002124E4" w:rsidP="00777107">
            <w:pPr>
              <w:rPr>
                <w:rFonts w:eastAsia="Times New Roman"/>
                <w:sz w:val="24"/>
                <w:szCs w:val="24"/>
              </w:rPr>
            </w:pPr>
          </w:p>
          <w:p w14:paraId="4E92DE3D"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zadowolenie ze różnych sfer życia,</w:t>
            </w:r>
          </w:p>
          <w:p w14:paraId="7364B6BA"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 xml:space="preserve">wysoka samoocena uczniów,  </w:t>
            </w:r>
          </w:p>
          <w:p w14:paraId="79C30556"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 xml:space="preserve">zainteresowanie rodziców wynikami dzieci,    </w:t>
            </w:r>
          </w:p>
          <w:p w14:paraId="49B0B98A"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zaangażowanie religijne, wyznawanie wartości uniwersalnych,</w:t>
            </w:r>
          </w:p>
          <w:p w14:paraId="1BCAC25F"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rodzicielska kontrola zachowań dzieci,</w:t>
            </w:r>
          </w:p>
          <w:p w14:paraId="4C8F64D1"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pozytywne więzi uczniów ze szkołą,</w:t>
            </w:r>
          </w:p>
          <w:p w14:paraId="341B8982"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zadowolenie ze różnych sfer życia,</w:t>
            </w:r>
          </w:p>
          <w:p w14:paraId="1F770311"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 xml:space="preserve">wysoka samoocena uczniów,  </w:t>
            </w:r>
          </w:p>
          <w:p w14:paraId="33BD578D"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lastRenderedPageBreak/>
              <w:t xml:space="preserve">zainteresowanie rodziców wynikami dzieci,    </w:t>
            </w:r>
          </w:p>
          <w:p w14:paraId="01D494CB"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zaangażowanie religijne, wyznawanie wartości uniwersalnych,</w:t>
            </w:r>
          </w:p>
          <w:p w14:paraId="535CD7AF"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rodzicielska kontrola zachowań dzieci,</w:t>
            </w:r>
          </w:p>
          <w:p w14:paraId="2BCB274D"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pozytywne więzi uczniów ze szkołą,</w:t>
            </w:r>
          </w:p>
          <w:p w14:paraId="2BAF6D78"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pozytywna aktywność społeczna wobec rówieśników,</w:t>
            </w:r>
          </w:p>
          <w:p w14:paraId="04076CCA"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pozytywna postawa wobec obowiązku szkolnego,</w:t>
            </w:r>
          </w:p>
          <w:p w14:paraId="2BE52CD8"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współpracujący nauczyciele,</w:t>
            </w:r>
          </w:p>
          <w:p w14:paraId="11F61B6F"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kompetencja asertywności,</w:t>
            </w:r>
          </w:p>
          <w:p w14:paraId="2987374F" w14:textId="77777777" w:rsidR="002124E4" w:rsidRPr="001E1238" w:rsidRDefault="002124E4" w:rsidP="00A704B3">
            <w:pPr>
              <w:pStyle w:val="Akapitzlist"/>
              <w:numPr>
                <w:ilvl w:val="0"/>
                <w:numId w:val="51"/>
              </w:numPr>
              <w:tabs>
                <w:tab w:val="clear" w:pos="720"/>
                <w:tab w:val="num" w:pos="246"/>
              </w:tabs>
              <w:ind w:left="246" w:hanging="246"/>
              <w:rPr>
                <w:rFonts w:ascii="Times New Roman" w:eastAsia="Times New Roman" w:hAnsi="Times New Roman" w:cs="Times New Roman"/>
                <w:b w:val="0"/>
                <w:sz w:val="24"/>
                <w:szCs w:val="24"/>
                <w:lang w:eastAsia="pl-PL"/>
              </w:rPr>
            </w:pPr>
            <w:r w:rsidRPr="001E1238">
              <w:rPr>
                <w:rFonts w:ascii="Times New Roman" w:eastAsia="Times New Roman" w:hAnsi="Times New Roman" w:cs="Times New Roman"/>
                <w:b w:val="0"/>
                <w:sz w:val="24"/>
                <w:szCs w:val="24"/>
                <w:lang w:eastAsia="pl-PL"/>
              </w:rPr>
              <w:t>mała tolerancja badanych dla używania środków odurzających</w:t>
            </w:r>
          </w:p>
          <w:p w14:paraId="43619E33" w14:textId="77777777" w:rsidR="002124E4" w:rsidRDefault="002124E4" w:rsidP="00777107">
            <w:pPr>
              <w:rPr>
                <w:rFonts w:ascii="Times New Roman" w:eastAsia="Times New Roman" w:hAnsi="Times New Roman" w:cs="Times New Roman"/>
                <w:sz w:val="24"/>
                <w:szCs w:val="24"/>
                <w:lang w:eastAsia="pl-PL"/>
              </w:rPr>
            </w:pPr>
          </w:p>
        </w:tc>
        <w:tc>
          <w:tcPr>
            <w:tcW w:w="4606" w:type="dxa"/>
            <w:tcBorders>
              <w:left w:val="none" w:sz="0" w:space="0" w:color="auto"/>
            </w:tcBorders>
          </w:tcPr>
          <w:p w14:paraId="12FEF5D4" w14:textId="77777777" w:rsidR="001E1238" w:rsidRPr="001E1238" w:rsidRDefault="001E1238" w:rsidP="00A704B3">
            <w:pPr>
              <w:pStyle w:val="Akapitzlist"/>
              <w:numPr>
                <w:ilvl w:val="0"/>
                <w:numId w:val="51"/>
              </w:numPr>
              <w:tabs>
                <w:tab w:val="clear" w:pos="720"/>
                <w:tab w:val="num" w:pos="214"/>
              </w:tabs>
              <w:ind w:left="214"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1E1238">
              <w:rPr>
                <w:rFonts w:ascii="Times New Roman" w:eastAsia="Times New Roman" w:hAnsi="Times New Roman" w:cs="Times New Roman"/>
                <w:sz w:val="24"/>
                <w:szCs w:val="24"/>
                <w:lang w:eastAsia="pl-PL"/>
              </w:rPr>
              <w:lastRenderedPageBreak/>
              <w:t>brak planów dotyczących wykształcenia,</w:t>
            </w:r>
          </w:p>
          <w:p w14:paraId="5A297DB0" w14:textId="77777777" w:rsidR="001E1238" w:rsidRPr="001E1238" w:rsidRDefault="001E1238" w:rsidP="00A704B3">
            <w:pPr>
              <w:pStyle w:val="Akapitzlist"/>
              <w:numPr>
                <w:ilvl w:val="0"/>
                <w:numId w:val="51"/>
              </w:numPr>
              <w:tabs>
                <w:tab w:val="clear" w:pos="720"/>
                <w:tab w:val="num" w:pos="214"/>
              </w:tabs>
              <w:ind w:left="214"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1E1238">
              <w:rPr>
                <w:rFonts w:ascii="Times New Roman" w:eastAsia="Times New Roman" w:hAnsi="Times New Roman" w:cs="Times New Roman"/>
                <w:sz w:val="24"/>
                <w:szCs w:val="24"/>
                <w:lang w:eastAsia="pl-PL"/>
              </w:rPr>
              <w:t>brak wspólnych zainteresowań z rodzicami,</w:t>
            </w:r>
          </w:p>
          <w:p w14:paraId="04C7A135" w14:textId="77777777" w:rsidR="001E1238" w:rsidRPr="001E1238" w:rsidRDefault="001E1238" w:rsidP="00A704B3">
            <w:pPr>
              <w:pStyle w:val="Akapitzlist"/>
              <w:numPr>
                <w:ilvl w:val="0"/>
                <w:numId w:val="51"/>
              </w:numPr>
              <w:tabs>
                <w:tab w:val="clear" w:pos="720"/>
                <w:tab w:val="num" w:pos="214"/>
              </w:tabs>
              <w:ind w:left="214"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1E1238">
              <w:rPr>
                <w:rFonts w:ascii="Times New Roman" w:eastAsia="Times New Roman" w:hAnsi="Times New Roman" w:cs="Times New Roman"/>
                <w:sz w:val="24"/>
                <w:szCs w:val="24"/>
                <w:lang w:eastAsia="pl-PL"/>
              </w:rPr>
              <w:t>faworyzowanie uczniów z lepszymi wynikami,</w:t>
            </w:r>
          </w:p>
          <w:p w14:paraId="798020AD" w14:textId="77777777" w:rsidR="001E1238" w:rsidRDefault="001E1238" w:rsidP="00A704B3">
            <w:pPr>
              <w:pStyle w:val="Akapitzlist"/>
              <w:numPr>
                <w:ilvl w:val="0"/>
                <w:numId w:val="51"/>
              </w:numPr>
              <w:tabs>
                <w:tab w:val="clear" w:pos="720"/>
                <w:tab w:val="num" w:pos="214"/>
              </w:tabs>
              <w:ind w:left="214"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1E1238">
              <w:rPr>
                <w:rFonts w:ascii="Times New Roman" w:eastAsia="Times New Roman" w:hAnsi="Times New Roman" w:cs="Times New Roman"/>
                <w:sz w:val="24"/>
                <w:szCs w:val="24"/>
                <w:lang w:eastAsia="pl-PL"/>
              </w:rPr>
              <w:t>zbyt łatwy dostęp do Internetu, brak kontroli  rodzicielskiej,</w:t>
            </w:r>
          </w:p>
          <w:p w14:paraId="4372966B" w14:textId="77777777" w:rsidR="001E1238" w:rsidRPr="001E1238" w:rsidRDefault="001E1238" w:rsidP="00A704B3">
            <w:pPr>
              <w:pStyle w:val="Akapitzlist"/>
              <w:numPr>
                <w:ilvl w:val="0"/>
                <w:numId w:val="51"/>
              </w:numPr>
              <w:tabs>
                <w:tab w:val="clear" w:pos="720"/>
                <w:tab w:val="num" w:pos="214"/>
              </w:tabs>
              <w:ind w:left="214"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1E1238">
              <w:rPr>
                <w:rFonts w:ascii="Times New Roman" w:eastAsia="Times New Roman" w:hAnsi="Times New Roman" w:cs="Times New Roman"/>
                <w:sz w:val="24"/>
                <w:szCs w:val="24"/>
                <w:lang w:eastAsia="pl-PL"/>
              </w:rPr>
              <w:t>obecność dysfunkcyjnych zachowań: używanie wyzwisk, wulgaryzmów, stosowanie przemocy fizycznej</w:t>
            </w:r>
          </w:p>
          <w:p w14:paraId="1E014D3B" w14:textId="77777777" w:rsidR="001E1238" w:rsidRPr="001E1238" w:rsidRDefault="001E1238" w:rsidP="00A704B3">
            <w:pPr>
              <w:pStyle w:val="Akapitzlist"/>
              <w:numPr>
                <w:ilvl w:val="0"/>
                <w:numId w:val="51"/>
              </w:numPr>
              <w:tabs>
                <w:tab w:val="clear" w:pos="720"/>
                <w:tab w:val="num" w:pos="214"/>
              </w:tabs>
              <w:ind w:left="214"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1E1238">
              <w:rPr>
                <w:rFonts w:ascii="Times New Roman" w:eastAsia="Times New Roman" w:hAnsi="Times New Roman" w:cs="Times New Roman"/>
                <w:sz w:val="24"/>
                <w:szCs w:val="24"/>
                <w:lang w:eastAsia="pl-PL"/>
              </w:rPr>
              <w:t>w rodzinie obecność alkoholu</w:t>
            </w:r>
          </w:p>
          <w:p w14:paraId="32FC996A" w14:textId="77777777" w:rsidR="002124E4" w:rsidRPr="001E1238" w:rsidRDefault="001E1238" w:rsidP="00A704B3">
            <w:pPr>
              <w:pStyle w:val="Akapitzlist"/>
              <w:numPr>
                <w:ilvl w:val="0"/>
                <w:numId w:val="51"/>
              </w:numPr>
              <w:tabs>
                <w:tab w:val="clear" w:pos="720"/>
                <w:tab w:val="num" w:pos="214"/>
              </w:tabs>
              <w:ind w:left="214"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1E1238">
              <w:rPr>
                <w:rFonts w:ascii="Times New Roman" w:eastAsia="Times New Roman" w:hAnsi="Times New Roman" w:cs="Times New Roman"/>
                <w:sz w:val="24"/>
                <w:szCs w:val="24"/>
                <w:lang w:eastAsia="pl-PL"/>
              </w:rPr>
              <w:lastRenderedPageBreak/>
              <w:t>w szkole dochodzi do sytuacji zagrażających (dręczenie)</w:t>
            </w:r>
          </w:p>
        </w:tc>
      </w:tr>
    </w:tbl>
    <w:p w14:paraId="6442DA6F" w14:textId="77777777" w:rsidR="002124E4" w:rsidRDefault="002124E4" w:rsidP="00777107">
      <w:pPr>
        <w:spacing w:after="0" w:line="240" w:lineRule="auto"/>
        <w:rPr>
          <w:rFonts w:ascii="Times New Roman" w:eastAsia="Times New Roman" w:hAnsi="Times New Roman" w:cs="Times New Roman"/>
          <w:sz w:val="24"/>
          <w:szCs w:val="24"/>
          <w:lang w:eastAsia="pl-PL"/>
        </w:rPr>
      </w:pPr>
    </w:p>
    <w:p w14:paraId="73C2C158" w14:textId="77777777" w:rsidR="002124E4" w:rsidRDefault="002124E4" w:rsidP="00777107">
      <w:pPr>
        <w:spacing w:after="0" w:line="240" w:lineRule="auto"/>
        <w:rPr>
          <w:rFonts w:ascii="Times New Roman" w:eastAsia="Times New Roman" w:hAnsi="Times New Roman" w:cs="Times New Roman"/>
          <w:sz w:val="24"/>
          <w:szCs w:val="24"/>
          <w:lang w:eastAsia="pl-PL"/>
        </w:rPr>
      </w:pPr>
    </w:p>
    <w:p w14:paraId="118031D3"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7E043202"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01FF6613"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3DFB9762"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77EB5215"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19B8EB6A"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662BF7AE"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3FC9B490"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3820D6CC"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5EDD2BD2"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65E6FDB7"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69A03AEE"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4301BA6A"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34595B4F"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6310C7A1"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15C754D7"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1B0E7E6B"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16149F32"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302C1037"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2576D9A9"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5B88ED67"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2F086D6C"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715A9C60"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3C2E0E67"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4DEB6540"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5A982E4D"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1B3528F3"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6170B81C"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3C53EF1A"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7B08859E"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10FB020D"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088A65BF" w14:textId="77777777" w:rsidR="00CE678A" w:rsidRDefault="00CE678A" w:rsidP="00777107">
      <w:pPr>
        <w:spacing w:after="0" w:line="240" w:lineRule="auto"/>
        <w:rPr>
          <w:rFonts w:ascii="Times New Roman" w:eastAsia="Times New Roman" w:hAnsi="Times New Roman" w:cs="Times New Roman"/>
          <w:sz w:val="24"/>
          <w:szCs w:val="24"/>
          <w:lang w:eastAsia="pl-PL"/>
        </w:rPr>
      </w:pPr>
    </w:p>
    <w:p w14:paraId="406E0CA1" w14:textId="77777777" w:rsidR="00561EF2" w:rsidRPr="001E1238" w:rsidRDefault="001E1238" w:rsidP="001E1238">
      <w:pPr>
        <w:spacing w:before="100" w:beforeAutospacing="1" w:after="100" w:afterAutospacing="1" w:line="240" w:lineRule="auto"/>
        <w:rPr>
          <w:rFonts w:ascii="Calibri" w:eastAsia="Times New Roman" w:hAnsi="Calibri" w:cs="Calibri"/>
          <w:b/>
          <w:color w:val="000000"/>
          <w:lang w:eastAsia="pl-PL"/>
        </w:rPr>
      </w:pPr>
      <w:r>
        <w:rPr>
          <w:rFonts w:ascii="Times New Roman" w:eastAsia="Times New Roman" w:hAnsi="Times New Roman" w:cs="Times New Roman"/>
          <w:b/>
          <w:sz w:val="24"/>
          <w:szCs w:val="24"/>
          <w:lang w:eastAsia="pl-PL"/>
        </w:rPr>
        <w:lastRenderedPageBreak/>
        <w:t>VIII. HARMONOGRAM DZIAŁAŃ</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2"/>
        <w:gridCol w:w="3260"/>
        <w:gridCol w:w="2268"/>
        <w:gridCol w:w="1985"/>
      </w:tblGrid>
      <w:tr w:rsidR="001E1238" w:rsidRPr="001E1238" w14:paraId="3801CAE6" w14:textId="77777777" w:rsidTr="001E1238">
        <w:tc>
          <w:tcPr>
            <w:tcW w:w="993" w:type="dxa"/>
            <w:shd w:val="clear" w:color="auto" w:fill="F2F2F2"/>
          </w:tcPr>
          <w:p w14:paraId="58E757D3" w14:textId="77777777" w:rsidR="001E1238" w:rsidRPr="001E1238" w:rsidRDefault="001E1238" w:rsidP="001E1238">
            <w:pPr>
              <w:spacing w:after="0" w:line="240" w:lineRule="auto"/>
              <w:contextualSpacing/>
              <w:jc w:val="center"/>
              <w:rPr>
                <w:rFonts w:ascii="Cambria" w:eastAsia="Times New Roman" w:hAnsi="Cambria" w:cs="Arial"/>
                <w:b/>
                <w:lang w:eastAsia="pl-PL"/>
              </w:rPr>
            </w:pPr>
            <w:r w:rsidRPr="001E1238">
              <w:rPr>
                <w:rFonts w:ascii="Cambria" w:eastAsia="Times New Roman" w:hAnsi="Cambria" w:cs="Arial"/>
                <w:b/>
                <w:lang w:eastAsia="pl-PL"/>
              </w:rPr>
              <w:t>Strefa</w:t>
            </w:r>
          </w:p>
        </w:tc>
        <w:tc>
          <w:tcPr>
            <w:tcW w:w="2552" w:type="dxa"/>
            <w:shd w:val="clear" w:color="auto" w:fill="F2F2F2"/>
          </w:tcPr>
          <w:p w14:paraId="3E21239A" w14:textId="77777777" w:rsidR="001E1238" w:rsidRPr="001E1238" w:rsidRDefault="001E1238" w:rsidP="001E1238">
            <w:pPr>
              <w:spacing w:after="0" w:line="240" w:lineRule="auto"/>
              <w:contextualSpacing/>
              <w:jc w:val="center"/>
              <w:rPr>
                <w:rFonts w:ascii="Cambria" w:eastAsia="Times New Roman" w:hAnsi="Cambria" w:cs="Arial"/>
                <w:b/>
                <w:lang w:eastAsia="pl-PL"/>
              </w:rPr>
            </w:pPr>
            <w:r w:rsidRPr="001E1238">
              <w:rPr>
                <w:rFonts w:ascii="Cambria" w:eastAsia="Times New Roman" w:hAnsi="Cambria" w:cs="Arial"/>
                <w:b/>
                <w:lang w:eastAsia="pl-PL"/>
              </w:rPr>
              <w:t>Zadania</w:t>
            </w:r>
          </w:p>
        </w:tc>
        <w:tc>
          <w:tcPr>
            <w:tcW w:w="3260" w:type="dxa"/>
            <w:shd w:val="clear" w:color="auto" w:fill="F2F2F2"/>
          </w:tcPr>
          <w:p w14:paraId="185F9EA5" w14:textId="77777777" w:rsidR="001E1238" w:rsidRPr="001E1238" w:rsidRDefault="001E1238" w:rsidP="001E1238">
            <w:pPr>
              <w:spacing w:after="0" w:line="240" w:lineRule="auto"/>
              <w:contextualSpacing/>
              <w:jc w:val="center"/>
              <w:rPr>
                <w:rFonts w:ascii="Cambria" w:eastAsia="Times New Roman" w:hAnsi="Cambria" w:cs="Arial"/>
                <w:b/>
                <w:lang w:eastAsia="pl-PL"/>
              </w:rPr>
            </w:pPr>
            <w:r w:rsidRPr="001E1238">
              <w:rPr>
                <w:rFonts w:ascii="Cambria" w:eastAsia="Times New Roman" w:hAnsi="Cambria" w:cs="Arial"/>
                <w:b/>
                <w:lang w:eastAsia="pl-PL"/>
              </w:rPr>
              <w:t>Forma realizacji</w:t>
            </w:r>
          </w:p>
        </w:tc>
        <w:tc>
          <w:tcPr>
            <w:tcW w:w="2268" w:type="dxa"/>
            <w:shd w:val="clear" w:color="auto" w:fill="F2F2F2"/>
          </w:tcPr>
          <w:p w14:paraId="2755CF4C" w14:textId="77777777" w:rsidR="001E1238" w:rsidRPr="001E1238" w:rsidRDefault="001E1238" w:rsidP="001E1238">
            <w:pPr>
              <w:spacing w:after="0" w:line="240" w:lineRule="auto"/>
              <w:contextualSpacing/>
              <w:jc w:val="center"/>
              <w:rPr>
                <w:rFonts w:ascii="Cambria" w:eastAsia="Times New Roman" w:hAnsi="Cambria" w:cs="Arial"/>
                <w:b/>
                <w:lang w:eastAsia="pl-PL"/>
              </w:rPr>
            </w:pPr>
            <w:r w:rsidRPr="001E1238">
              <w:rPr>
                <w:rFonts w:ascii="Cambria" w:eastAsia="Times New Roman" w:hAnsi="Cambria" w:cs="Arial"/>
                <w:b/>
                <w:lang w:eastAsia="pl-PL"/>
              </w:rPr>
              <w:t>Osoby odpowiedzialne</w:t>
            </w:r>
          </w:p>
        </w:tc>
        <w:tc>
          <w:tcPr>
            <w:tcW w:w="1985" w:type="dxa"/>
            <w:shd w:val="clear" w:color="auto" w:fill="F2F2F2"/>
          </w:tcPr>
          <w:p w14:paraId="21FE68A8" w14:textId="77777777" w:rsidR="001E1238" w:rsidRPr="001E1238" w:rsidRDefault="001E1238" w:rsidP="001E1238">
            <w:pPr>
              <w:spacing w:after="0" w:line="240" w:lineRule="auto"/>
              <w:contextualSpacing/>
              <w:jc w:val="center"/>
              <w:rPr>
                <w:rFonts w:ascii="Cambria" w:eastAsia="Times New Roman" w:hAnsi="Cambria" w:cs="Arial"/>
                <w:b/>
                <w:lang w:eastAsia="pl-PL"/>
              </w:rPr>
            </w:pPr>
            <w:r w:rsidRPr="001E1238">
              <w:rPr>
                <w:rFonts w:ascii="Cambria" w:eastAsia="Times New Roman" w:hAnsi="Cambria" w:cs="Arial"/>
                <w:b/>
                <w:lang w:eastAsia="pl-PL"/>
              </w:rPr>
              <w:t>Termin realizacji</w:t>
            </w:r>
          </w:p>
        </w:tc>
      </w:tr>
      <w:tr w:rsidR="001E1238" w:rsidRPr="001E1238" w14:paraId="7D442092" w14:textId="77777777" w:rsidTr="006B4148">
        <w:trPr>
          <w:cantSplit/>
          <w:trHeight w:val="3133"/>
        </w:trPr>
        <w:tc>
          <w:tcPr>
            <w:tcW w:w="993" w:type="dxa"/>
            <w:vMerge w:val="restart"/>
            <w:shd w:val="clear" w:color="auto" w:fill="F2F2F2"/>
            <w:textDirection w:val="btLr"/>
          </w:tcPr>
          <w:p w14:paraId="37D1B98A"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r w:rsidRPr="001E1238">
              <w:rPr>
                <w:rFonts w:ascii="Cambria" w:eastAsia="Times New Roman" w:hAnsi="Cambria" w:cs="Arial"/>
                <w:b/>
                <w:lang w:eastAsia="pl-PL"/>
              </w:rPr>
              <w:t>INTELEKTUALNA</w:t>
            </w:r>
          </w:p>
        </w:tc>
        <w:tc>
          <w:tcPr>
            <w:tcW w:w="2552" w:type="dxa"/>
          </w:tcPr>
          <w:p w14:paraId="03C7B0C3" w14:textId="77777777" w:rsidR="001E1238" w:rsidRPr="001E1238" w:rsidRDefault="001E1238" w:rsidP="001E1238">
            <w:pPr>
              <w:spacing w:after="0" w:line="240" w:lineRule="auto"/>
              <w:contextualSpacing/>
              <w:rPr>
                <w:rFonts w:ascii="Cambria" w:eastAsia="Times New Roman" w:hAnsi="Cambria" w:cs="Arial"/>
                <w:b/>
                <w:sz w:val="20"/>
                <w:szCs w:val="20"/>
                <w:lang w:eastAsia="pl-PL"/>
              </w:rPr>
            </w:pPr>
            <w:r w:rsidRPr="001E1238">
              <w:rPr>
                <w:rFonts w:ascii="Cambria" w:eastAsia="Times New Roman" w:hAnsi="Cambria" w:cs="Calibri"/>
                <w:sz w:val="20"/>
                <w:szCs w:val="20"/>
                <w:lang w:eastAsia="pl-PL"/>
              </w:rPr>
              <w:t xml:space="preserve">Rozpoznanie możliwości, uzdolnień </w:t>
            </w:r>
            <w:r w:rsidRPr="001E1238">
              <w:rPr>
                <w:rFonts w:ascii="Cambria" w:eastAsia="Times New Roman" w:hAnsi="Cambria" w:cs="Calibri"/>
                <w:sz w:val="20"/>
                <w:szCs w:val="20"/>
                <w:lang w:eastAsia="pl-PL"/>
              </w:rPr>
              <w:br/>
              <w:t>i zainteresowań uczniów</w:t>
            </w:r>
          </w:p>
        </w:tc>
        <w:tc>
          <w:tcPr>
            <w:tcW w:w="3260" w:type="dxa"/>
          </w:tcPr>
          <w:p w14:paraId="1ED4E336" w14:textId="77777777" w:rsidR="005159C2" w:rsidRDefault="001E1238" w:rsidP="001E1238">
            <w:pPr>
              <w:pStyle w:val="Akapitzlist"/>
              <w:numPr>
                <w:ilvl w:val="0"/>
                <w:numId w:val="81"/>
              </w:numPr>
              <w:spacing w:after="0" w:line="240" w:lineRule="auto"/>
              <w:jc w:val="both"/>
              <w:rPr>
                <w:rFonts w:ascii="Cambria" w:eastAsia="Times New Roman" w:hAnsi="Cambria" w:cs="Calibri"/>
                <w:sz w:val="20"/>
                <w:szCs w:val="20"/>
                <w:lang w:eastAsia="pl-PL"/>
              </w:rPr>
            </w:pPr>
            <w:r w:rsidRPr="005159C2">
              <w:rPr>
                <w:rFonts w:ascii="Cambria" w:eastAsia="Times New Roman" w:hAnsi="Cambria" w:cs="Calibri"/>
                <w:sz w:val="20"/>
                <w:szCs w:val="20"/>
                <w:lang w:eastAsia="pl-PL"/>
              </w:rPr>
              <w:t>przeprowadzanie w klasach diagnoz oraz ankiet wstępnych, o</w:t>
            </w:r>
            <w:r w:rsidR="005159C2">
              <w:rPr>
                <w:rFonts w:ascii="Cambria" w:eastAsia="Times New Roman" w:hAnsi="Cambria" w:cs="Calibri"/>
                <w:sz w:val="20"/>
                <w:szCs w:val="20"/>
                <w:lang w:eastAsia="pl-PL"/>
              </w:rPr>
              <w:t>bserwacje podczas bieżącej pracy</w:t>
            </w:r>
          </w:p>
          <w:p w14:paraId="681D5533" w14:textId="77777777" w:rsidR="005159C2" w:rsidRDefault="001E1238" w:rsidP="001E1238">
            <w:pPr>
              <w:pStyle w:val="Akapitzlist"/>
              <w:numPr>
                <w:ilvl w:val="0"/>
                <w:numId w:val="81"/>
              </w:numPr>
              <w:spacing w:after="0" w:line="240" w:lineRule="auto"/>
              <w:jc w:val="both"/>
              <w:rPr>
                <w:rFonts w:ascii="Cambria" w:eastAsia="Times New Roman" w:hAnsi="Cambria" w:cs="Calibri"/>
                <w:sz w:val="20"/>
                <w:szCs w:val="20"/>
                <w:lang w:eastAsia="pl-PL"/>
              </w:rPr>
            </w:pPr>
            <w:r w:rsidRPr="005159C2">
              <w:rPr>
                <w:rFonts w:ascii="Cambria" w:eastAsia="Times New Roman" w:hAnsi="Cambria" w:cs="Calibri"/>
                <w:sz w:val="20"/>
                <w:szCs w:val="20"/>
                <w:lang w:eastAsia="pl-PL"/>
              </w:rPr>
              <w:t>analiza zaleceń zawartych w opiniach i orzeczeniach z poradni psychologiczno – pedagogicznej</w:t>
            </w:r>
          </w:p>
          <w:p w14:paraId="485A636A" w14:textId="77777777" w:rsidR="001E1238" w:rsidRDefault="001E1238" w:rsidP="001E1238">
            <w:pPr>
              <w:pStyle w:val="Akapitzlist"/>
              <w:numPr>
                <w:ilvl w:val="0"/>
                <w:numId w:val="81"/>
              </w:numPr>
              <w:spacing w:after="0" w:line="240" w:lineRule="auto"/>
              <w:jc w:val="both"/>
              <w:rPr>
                <w:rFonts w:ascii="Cambria" w:eastAsia="Times New Roman" w:hAnsi="Cambria" w:cs="Calibri"/>
                <w:sz w:val="20"/>
                <w:szCs w:val="20"/>
                <w:lang w:eastAsia="pl-PL"/>
              </w:rPr>
            </w:pPr>
            <w:r w:rsidRPr="005159C2">
              <w:rPr>
                <w:rFonts w:ascii="Cambria" w:eastAsia="Times New Roman" w:hAnsi="Cambria" w:cs="Calibri"/>
                <w:sz w:val="20"/>
                <w:szCs w:val="20"/>
                <w:lang w:eastAsia="pl-PL"/>
              </w:rPr>
              <w:t xml:space="preserve">zakwalifikowanie uczniów w odpowiednie formy pomocy psychologiczno </w:t>
            </w:r>
            <w:r w:rsidR="005159C2">
              <w:rPr>
                <w:rFonts w:ascii="Cambria" w:eastAsia="Times New Roman" w:hAnsi="Cambria" w:cs="Calibri"/>
                <w:sz w:val="20"/>
                <w:szCs w:val="20"/>
                <w:lang w:eastAsia="pl-PL"/>
              </w:rPr>
              <w:t>–</w:t>
            </w:r>
            <w:r w:rsidRPr="005159C2">
              <w:rPr>
                <w:rFonts w:ascii="Cambria" w:eastAsia="Times New Roman" w:hAnsi="Cambria" w:cs="Calibri"/>
                <w:sz w:val="20"/>
                <w:szCs w:val="20"/>
                <w:lang w:eastAsia="pl-PL"/>
              </w:rPr>
              <w:t xml:space="preserve"> pedagogicznej</w:t>
            </w:r>
          </w:p>
          <w:p w14:paraId="4EA4A3D6" w14:textId="77777777" w:rsidR="005159C2" w:rsidRPr="006B4148" w:rsidRDefault="005159C2" w:rsidP="006B4148">
            <w:pPr>
              <w:spacing w:after="0" w:line="240" w:lineRule="auto"/>
              <w:jc w:val="both"/>
              <w:rPr>
                <w:rFonts w:ascii="Cambria" w:eastAsia="Times New Roman" w:hAnsi="Cambria" w:cs="Calibri"/>
                <w:sz w:val="20"/>
                <w:szCs w:val="20"/>
                <w:lang w:eastAsia="pl-PL"/>
              </w:rPr>
            </w:pPr>
          </w:p>
        </w:tc>
        <w:tc>
          <w:tcPr>
            <w:tcW w:w="2268" w:type="dxa"/>
          </w:tcPr>
          <w:p w14:paraId="1D2E29C7" w14:textId="77777777" w:rsidR="001E1238" w:rsidRPr="001E1238" w:rsidRDefault="001E1238" w:rsidP="001E1238">
            <w:pPr>
              <w:spacing w:after="0" w:line="240" w:lineRule="auto"/>
              <w:rPr>
                <w:rFonts w:ascii="Cambria" w:eastAsia="Calibri" w:hAnsi="Cambria" w:cs="Calibri"/>
                <w:sz w:val="20"/>
                <w:szCs w:val="20"/>
              </w:rPr>
            </w:pPr>
          </w:p>
          <w:p w14:paraId="0F057364"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nauczyciele,</w:t>
            </w:r>
          </w:p>
          <w:p w14:paraId="5F286A5D" w14:textId="77777777" w:rsid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wychowawcy</w:t>
            </w:r>
            <w:r w:rsidR="00973A56">
              <w:rPr>
                <w:rFonts w:ascii="Cambria" w:eastAsia="Times New Roman" w:hAnsi="Cambria" w:cs="Calibri"/>
                <w:sz w:val="20"/>
                <w:szCs w:val="20"/>
                <w:lang w:eastAsia="pl-PL"/>
              </w:rPr>
              <w:t>,</w:t>
            </w:r>
          </w:p>
          <w:p w14:paraId="2C8563FA" w14:textId="77777777" w:rsidR="00973A56" w:rsidRDefault="00973A56" w:rsidP="001E1238">
            <w:pPr>
              <w:spacing w:after="0" w:line="240" w:lineRule="auto"/>
              <w:contextualSpacing/>
              <w:jc w:val="both"/>
              <w:rPr>
                <w:rFonts w:ascii="Cambria" w:eastAsia="Times New Roman" w:hAnsi="Cambria" w:cs="Calibri"/>
                <w:sz w:val="20"/>
                <w:szCs w:val="20"/>
                <w:lang w:eastAsia="pl-PL"/>
              </w:rPr>
            </w:pPr>
            <w:r>
              <w:rPr>
                <w:rFonts w:ascii="Cambria" w:eastAsia="Times New Roman" w:hAnsi="Cambria" w:cs="Calibri"/>
                <w:sz w:val="20"/>
                <w:szCs w:val="20"/>
                <w:lang w:eastAsia="pl-PL"/>
              </w:rPr>
              <w:t>pedagog</w:t>
            </w:r>
          </w:p>
          <w:p w14:paraId="145940C5" w14:textId="77777777" w:rsidR="00973A56" w:rsidRPr="001E1238" w:rsidRDefault="00973A56" w:rsidP="001E1238">
            <w:pPr>
              <w:spacing w:after="0" w:line="240" w:lineRule="auto"/>
              <w:contextualSpacing/>
              <w:jc w:val="both"/>
              <w:rPr>
                <w:rFonts w:ascii="Cambria" w:eastAsia="Times New Roman" w:hAnsi="Cambria" w:cs="Arial"/>
                <w:b/>
                <w:sz w:val="20"/>
                <w:szCs w:val="20"/>
                <w:lang w:eastAsia="pl-PL"/>
              </w:rPr>
            </w:pPr>
            <w:r>
              <w:rPr>
                <w:rFonts w:ascii="Cambria" w:eastAsia="Times New Roman" w:hAnsi="Cambria" w:cs="Calibri"/>
                <w:sz w:val="20"/>
                <w:szCs w:val="20"/>
                <w:lang w:eastAsia="pl-PL"/>
              </w:rPr>
              <w:t>psycholog</w:t>
            </w:r>
          </w:p>
        </w:tc>
        <w:tc>
          <w:tcPr>
            <w:tcW w:w="1985" w:type="dxa"/>
          </w:tcPr>
          <w:p w14:paraId="3F167BF7" w14:textId="77777777" w:rsidR="001E1238" w:rsidRPr="001E1238" w:rsidRDefault="001E1238" w:rsidP="001E1238">
            <w:pPr>
              <w:spacing w:after="0" w:line="240" w:lineRule="auto"/>
              <w:contextualSpacing/>
              <w:jc w:val="both"/>
              <w:rPr>
                <w:rFonts w:ascii="Cambria" w:eastAsia="Times New Roman" w:hAnsi="Cambria" w:cs="Arial"/>
                <w:b/>
                <w:sz w:val="20"/>
                <w:szCs w:val="20"/>
                <w:lang w:eastAsia="pl-PL"/>
              </w:rPr>
            </w:pPr>
          </w:p>
          <w:p w14:paraId="5C9E879F" w14:textId="77777777" w:rsidR="001E1238" w:rsidRPr="001E1238" w:rsidRDefault="001E1238" w:rsidP="001E1238">
            <w:pPr>
              <w:spacing w:after="0" w:line="240" w:lineRule="auto"/>
              <w:contextualSpacing/>
              <w:jc w:val="both"/>
              <w:rPr>
                <w:rFonts w:ascii="Cambria" w:eastAsia="Times New Roman" w:hAnsi="Cambria" w:cs="Arial"/>
                <w:sz w:val="20"/>
                <w:szCs w:val="20"/>
                <w:lang w:eastAsia="pl-PL"/>
              </w:rPr>
            </w:pPr>
            <w:r w:rsidRPr="001E1238">
              <w:rPr>
                <w:rFonts w:ascii="Cambria" w:eastAsia="Times New Roman" w:hAnsi="Cambria" w:cs="Arial"/>
                <w:sz w:val="20"/>
                <w:szCs w:val="20"/>
                <w:lang w:eastAsia="pl-PL"/>
              </w:rPr>
              <w:t>wrzesień</w:t>
            </w:r>
          </w:p>
          <w:p w14:paraId="48C5D73F" w14:textId="77777777" w:rsidR="001E1238" w:rsidRDefault="001E1238" w:rsidP="001E1238">
            <w:pPr>
              <w:spacing w:after="0" w:line="240" w:lineRule="auto"/>
              <w:contextualSpacing/>
              <w:jc w:val="both"/>
              <w:rPr>
                <w:rFonts w:ascii="Cambria" w:eastAsia="Times New Roman" w:hAnsi="Cambria" w:cs="Arial"/>
                <w:sz w:val="20"/>
                <w:szCs w:val="20"/>
                <w:lang w:eastAsia="pl-PL"/>
              </w:rPr>
            </w:pPr>
          </w:p>
          <w:p w14:paraId="68DF68B9" w14:textId="77777777" w:rsidR="005159C2" w:rsidRDefault="005159C2" w:rsidP="001E1238">
            <w:pPr>
              <w:spacing w:after="0" w:line="240" w:lineRule="auto"/>
              <w:contextualSpacing/>
              <w:jc w:val="both"/>
              <w:rPr>
                <w:rFonts w:ascii="Cambria" w:eastAsia="Times New Roman" w:hAnsi="Cambria" w:cs="Arial"/>
                <w:sz w:val="20"/>
                <w:szCs w:val="20"/>
                <w:lang w:eastAsia="pl-PL"/>
              </w:rPr>
            </w:pPr>
          </w:p>
          <w:p w14:paraId="5DC15D11" w14:textId="77777777" w:rsidR="005159C2" w:rsidRDefault="005159C2" w:rsidP="001E1238">
            <w:pPr>
              <w:spacing w:after="0" w:line="240" w:lineRule="auto"/>
              <w:contextualSpacing/>
              <w:jc w:val="both"/>
              <w:rPr>
                <w:rFonts w:ascii="Cambria" w:eastAsia="Times New Roman" w:hAnsi="Cambria" w:cs="Arial"/>
                <w:sz w:val="20"/>
                <w:szCs w:val="20"/>
                <w:lang w:eastAsia="pl-PL"/>
              </w:rPr>
            </w:pPr>
          </w:p>
          <w:p w14:paraId="5E1C498A" w14:textId="77777777" w:rsidR="005159C2" w:rsidRDefault="005159C2" w:rsidP="001E1238">
            <w:pPr>
              <w:spacing w:after="0" w:line="240" w:lineRule="auto"/>
              <w:contextualSpacing/>
              <w:jc w:val="both"/>
              <w:rPr>
                <w:rFonts w:ascii="Cambria" w:eastAsia="Times New Roman" w:hAnsi="Cambria" w:cs="Arial"/>
                <w:sz w:val="20"/>
                <w:szCs w:val="20"/>
                <w:lang w:eastAsia="pl-PL"/>
              </w:rPr>
            </w:pPr>
          </w:p>
          <w:p w14:paraId="7E3E1057" w14:textId="77777777" w:rsidR="005159C2" w:rsidRDefault="005159C2" w:rsidP="001E1238">
            <w:pPr>
              <w:spacing w:after="0" w:line="240" w:lineRule="auto"/>
              <w:contextualSpacing/>
              <w:jc w:val="both"/>
              <w:rPr>
                <w:rFonts w:ascii="Cambria" w:eastAsia="Times New Roman" w:hAnsi="Cambria" w:cs="Arial"/>
                <w:sz w:val="20"/>
                <w:szCs w:val="20"/>
                <w:lang w:eastAsia="pl-PL"/>
              </w:rPr>
            </w:pPr>
          </w:p>
          <w:p w14:paraId="2E05D850" w14:textId="77777777" w:rsidR="005159C2" w:rsidRDefault="005159C2" w:rsidP="001E1238">
            <w:pPr>
              <w:spacing w:after="0" w:line="240" w:lineRule="auto"/>
              <w:contextualSpacing/>
              <w:jc w:val="both"/>
              <w:rPr>
                <w:rFonts w:ascii="Cambria" w:eastAsia="Times New Roman" w:hAnsi="Cambria" w:cs="Arial"/>
                <w:sz w:val="20"/>
                <w:szCs w:val="20"/>
                <w:lang w:eastAsia="pl-PL"/>
              </w:rPr>
            </w:pPr>
          </w:p>
          <w:p w14:paraId="31482E89" w14:textId="77777777" w:rsidR="005159C2" w:rsidRDefault="005159C2" w:rsidP="001E1238">
            <w:pPr>
              <w:spacing w:after="0" w:line="240" w:lineRule="auto"/>
              <w:contextualSpacing/>
              <w:jc w:val="both"/>
              <w:rPr>
                <w:rFonts w:ascii="Cambria" w:eastAsia="Times New Roman" w:hAnsi="Cambria" w:cs="Arial"/>
                <w:sz w:val="20"/>
                <w:szCs w:val="20"/>
                <w:lang w:eastAsia="pl-PL"/>
              </w:rPr>
            </w:pPr>
          </w:p>
          <w:p w14:paraId="392DFD76" w14:textId="77777777" w:rsidR="005159C2" w:rsidRDefault="005159C2" w:rsidP="001E1238">
            <w:pPr>
              <w:spacing w:after="0" w:line="240" w:lineRule="auto"/>
              <w:contextualSpacing/>
              <w:jc w:val="both"/>
              <w:rPr>
                <w:rFonts w:ascii="Cambria" w:eastAsia="Times New Roman" w:hAnsi="Cambria" w:cs="Arial"/>
                <w:sz w:val="20"/>
                <w:szCs w:val="20"/>
                <w:lang w:eastAsia="pl-PL"/>
              </w:rPr>
            </w:pPr>
          </w:p>
          <w:p w14:paraId="34615A7B" w14:textId="77777777" w:rsidR="005159C2" w:rsidRDefault="005159C2" w:rsidP="001E1238">
            <w:pPr>
              <w:spacing w:after="0" w:line="240" w:lineRule="auto"/>
              <w:contextualSpacing/>
              <w:jc w:val="both"/>
              <w:rPr>
                <w:rFonts w:ascii="Cambria" w:eastAsia="Times New Roman" w:hAnsi="Cambria" w:cs="Arial"/>
                <w:sz w:val="20"/>
                <w:szCs w:val="20"/>
                <w:lang w:eastAsia="pl-PL"/>
              </w:rPr>
            </w:pPr>
          </w:p>
          <w:p w14:paraId="15D8E685" w14:textId="77777777" w:rsidR="005159C2" w:rsidRDefault="005159C2" w:rsidP="001E1238">
            <w:pPr>
              <w:spacing w:after="0" w:line="240" w:lineRule="auto"/>
              <w:contextualSpacing/>
              <w:jc w:val="both"/>
              <w:rPr>
                <w:rFonts w:ascii="Cambria" w:eastAsia="Times New Roman" w:hAnsi="Cambria" w:cs="Arial"/>
                <w:sz w:val="20"/>
                <w:szCs w:val="20"/>
                <w:lang w:eastAsia="pl-PL"/>
              </w:rPr>
            </w:pPr>
          </w:p>
          <w:p w14:paraId="3D103AE2" w14:textId="77777777" w:rsidR="005159C2" w:rsidRDefault="005159C2" w:rsidP="001E1238">
            <w:pPr>
              <w:spacing w:after="0" w:line="240" w:lineRule="auto"/>
              <w:contextualSpacing/>
              <w:jc w:val="both"/>
              <w:rPr>
                <w:rFonts w:ascii="Cambria" w:eastAsia="Times New Roman" w:hAnsi="Cambria" w:cs="Arial"/>
                <w:sz w:val="20"/>
                <w:szCs w:val="20"/>
                <w:lang w:eastAsia="pl-PL"/>
              </w:rPr>
            </w:pPr>
          </w:p>
          <w:p w14:paraId="32AFBD47" w14:textId="77777777" w:rsidR="001E1238" w:rsidRPr="001E1238" w:rsidRDefault="001E1238" w:rsidP="001E1238">
            <w:pPr>
              <w:spacing w:after="0" w:line="240" w:lineRule="auto"/>
              <w:contextualSpacing/>
              <w:jc w:val="both"/>
              <w:rPr>
                <w:rFonts w:ascii="Cambria" w:eastAsia="Times New Roman" w:hAnsi="Cambria" w:cs="Arial"/>
                <w:sz w:val="20"/>
                <w:szCs w:val="20"/>
                <w:lang w:eastAsia="pl-PL"/>
              </w:rPr>
            </w:pPr>
          </w:p>
          <w:p w14:paraId="1AFD2A15" w14:textId="77777777" w:rsidR="001E1238" w:rsidRPr="001E1238" w:rsidRDefault="001E1238" w:rsidP="001E1238">
            <w:pPr>
              <w:spacing w:after="0" w:line="240" w:lineRule="auto"/>
              <w:contextualSpacing/>
              <w:jc w:val="both"/>
              <w:rPr>
                <w:rFonts w:ascii="Cambria" w:eastAsia="Times New Roman" w:hAnsi="Cambria" w:cs="Arial"/>
                <w:sz w:val="20"/>
                <w:szCs w:val="20"/>
                <w:lang w:eastAsia="pl-PL"/>
              </w:rPr>
            </w:pPr>
          </w:p>
        </w:tc>
      </w:tr>
      <w:tr w:rsidR="001E1238" w:rsidRPr="001E1238" w14:paraId="640BE816" w14:textId="77777777" w:rsidTr="001E1238">
        <w:trPr>
          <w:cantSplit/>
          <w:trHeight w:val="788"/>
        </w:trPr>
        <w:tc>
          <w:tcPr>
            <w:tcW w:w="993" w:type="dxa"/>
            <w:vMerge/>
            <w:shd w:val="clear" w:color="auto" w:fill="F2F2F2"/>
            <w:textDirection w:val="btLr"/>
          </w:tcPr>
          <w:p w14:paraId="39A2830A"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2A89F62B" w14:textId="77777777" w:rsidR="001E1238" w:rsidRPr="001E1238" w:rsidRDefault="001E1238" w:rsidP="001E1238">
            <w:pPr>
              <w:spacing w:after="0" w:line="240" w:lineRule="auto"/>
              <w:contextualSpacing/>
              <w:rPr>
                <w:rFonts w:ascii="Cambria" w:eastAsia="Times New Roman" w:hAnsi="Cambria" w:cs="Times New Roman"/>
                <w:sz w:val="20"/>
                <w:szCs w:val="20"/>
                <w:lang w:eastAsia="pl-PL"/>
              </w:rPr>
            </w:pPr>
          </w:p>
          <w:p w14:paraId="09B599CE" w14:textId="77777777" w:rsidR="001E1238" w:rsidRPr="001E1238" w:rsidRDefault="001E1238" w:rsidP="001E1238">
            <w:pPr>
              <w:spacing w:after="0" w:line="240" w:lineRule="auto"/>
              <w:contextualSpacing/>
              <w:rPr>
                <w:rFonts w:ascii="Cambria" w:eastAsia="Times New Roman" w:hAnsi="Cambria" w:cs="Times New Roman"/>
                <w:sz w:val="20"/>
                <w:szCs w:val="20"/>
                <w:lang w:eastAsia="pl-PL"/>
              </w:rPr>
            </w:pPr>
          </w:p>
          <w:p w14:paraId="16DA2092" w14:textId="77777777" w:rsidR="001E1238" w:rsidRPr="001E1238" w:rsidRDefault="001E1238" w:rsidP="001E1238">
            <w:pPr>
              <w:spacing w:after="0" w:line="240" w:lineRule="auto"/>
              <w:contextualSpacing/>
              <w:rPr>
                <w:rFonts w:ascii="Cambria" w:eastAsia="Times New Roman" w:hAnsi="Cambria" w:cs="Times New Roman"/>
                <w:sz w:val="20"/>
                <w:szCs w:val="20"/>
                <w:lang w:eastAsia="pl-PL"/>
              </w:rPr>
            </w:pPr>
          </w:p>
          <w:p w14:paraId="49204560" w14:textId="77777777" w:rsidR="001E1238" w:rsidRPr="001E1238" w:rsidRDefault="001E1238" w:rsidP="001E1238">
            <w:pPr>
              <w:spacing w:after="0" w:line="240" w:lineRule="auto"/>
              <w:contextualSpacing/>
              <w:rPr>
                <w:rFonts w:ascii="Cambria" w:eastAsia="Times New Roman" w:hAnsi="Cambria" w:cs="Times New Roman"/>
                <w:sz w:val="20"/>
                <w:szCs w:val="20"/>
                <w:lang w:eastAsia="pl-PL"/>
              </w:rPr>
            </w:pPr>
          </w:p>
          <w:p w14:paraId="76124086"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Times New Roman"/>
                <w:sz w:val="20"/>
                <w:szCs w:val="20"/>
                <w:lang w:eastAsia="pl-PL"/>
              </w:rPr>
              <w:t xml:space="preserve">Wspieranie rozwoju każdego dziecka </w:t>
            </w:r>
            <w:r w:rsidRPr="001E1238">
              <w:rPr>
                <w:rFonts w:ascii="Cambria" w:eastAsia="Times New Roman" w:hAnsi="Cambria" w:cs="Times New Roman"/>
                <w:sz w:val="20"/>
                <w:szCs w:val="20"/>
                <w:lang w:eastAsia="pl-PL"/>
              </w:rPr>
              <w:br/>
              <w:t xml:space="preserve">z uwzględnieniem jego indywidualnych potrzeb </w:t>
            </w:r>
            <w:r w:rsidRPr="001E1238">
              <w:rPr>
                <w:rFonts w:ascii="Cambria" w:eastAsia="Times New Roman" w:hAnsi="Cambria" w:cs="Times New Roman"/>
                <w:sz w:val="20"/>
                <w:szCs w:val="20"/>
                <w:lang w:eastAsia="pl-PL"/>
              </w:rPr>
              <w:br/>
              <w:t>i możliwości</w:t>
            </w:r>
          </w:p>
        </w:tc>
        <w:tc>
          <w:tcPr>
            <w:tcW w:w="3260" w:type="dxa"/>
          </w:tcPr>
          <w:p w14:paraId="35424DEA" w14:textId="77777777" w:rsidR="001E1238" w:rsidRPr="001E1238" w:rsidRDefault="001E1238" w:rsidP="00A704B3">
            <w:pPr>
              <w:numPr>
                <w:ilvl w:val="0"/>
                <w:numId w:val="5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zajęcia edukacyjne, wychowawcze, profilaktyczne,</w:t>
            </w:r>
          </w:p>
          <w:p w14:paraId="4BB3DFF3" w14:textId="77777777" w:rsidR="001E1238" w:rsidRPr="001E1238" w:rsidRDefault="001E1238" w:rsidP="00A704B3">
            <w:pPr>
              <w:numPr>
                <w:ilvl w:val="0"/>
                <w:numId w:val="5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zajęcia z doradztwa zawodowego, </w:t>
            </w:r>
          </w:p>
          <w:p w14:paraId="4EA3543A" w14:textId="77777777" w:rsidR="001E1238" w:rsidRPr="001E1238" w:rsidRDefault="001E1238" w:rsidP="00A704B3">
            <w:pPr>
              <w:numPr>
                <w:ilvl w:val="0"/>
                <w:numId w:val="5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zajęcia pozalekcyjne, </w:t>
            </w:r>
            <w:r>
              <w:rPr>
                <w:rFonts w:ascii="Cambria" w:eastAsia="Times New Roman" w:hAnsi="Cambria" w:cs="Times New Roman"/>
                <w:sz w:val="20"/>
                <w:szCs w:val="20"/>
                <w:lang w:eastAsia="pl-PL"/>
              </w:rPr>
              <w:t xml:space="preserve"> koła zainteresowań</w:t>
            </w:r>
          </w:p>
          <w:p w14:paraId="6AE324F0" w14:textId="77777777" w:rsidR="001E1238" w:rsidRDefault="001E1238" w:rsidP="00A704B3">
            <w:pPr>
              <w:numPr>
                <w:ilvl w:val="0"/>
                <w:numId w:val="5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warsztaty profilaktyczne, </w:t>
            </w:r>
          </w:p>
          <w:p w14:paraId="270CEC4C" w14:textId="77777777" w:rsidR="00973A56" w:rsidRPr="001E1238" w:rsidRDefault="00973A56" w:rsidP="00A704B3">
            <w:pPr>
              <w:numPr>
                <w:ilvl w:val="0"/>
                <w:numId w:val="52"/>
              </w:numPr>
              <w:autoSpaceDE w:val="0"/>
              <w:autoSpaceDN w:val="0"/>
              <w:adjustRightInd w:val="0"/>
              <w:spacing w:after="0" w:line="240" w:lineRule="auto"/>
              <w:rPr>
                <w:rFonts w:ascii="Cambria" w:eastAsia="Times New Roman" w:hAnsi="Cambria" w:cs="Times New Roman"/>
                <w:sz w:val="20"/>
                <w:szCs w:val="20"/>
                <w:lang w:eastAsia="pl-PL"/>
              </w:rPr>
            </w:pPr>
            <w:r>
              <w:rPr>
                <w:rFonts w:ascii="Cambria" w:eastAsia="Times New Roman" w:hAnsi="Cambria" w:cs="Times New Roman"/>
                <w:sz w:val="20"/>
                <w:szCs w:val="20"/>
                <w:lang w:eastAsia="pl-PL"/>
              </w:rPr>
              <w:t>Tydzień Profilaktyki</w:t>
            </w:r>
          </w:p>
          <w:p w14:paraId="35D1E2AC" w14:textId="77777777" w:rsidR="001E1238" w:rsidRPr="001E1238" w:rsidRDefault="001E1238" w:rsidP="00A704B3">
            <w:pPr>
              <w:numPr>
                <w:ilvl w:val="0"/>
                <w:numId w:val="5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tematyka godzin do dyspozycji wychowawcy,</w:t>
            </w:r>
          </w:p>
          <w:p w14:paraId="4FF1A9C3" w14:textId="77777777" w:rsidR="001E1238" w:rsidRDefault="001E1238" w:rsidP="00A704B3">
            <w:pPr>
              <w:numPr>
                <w:ilvl w:val="0"/>
                <w:numId w:val="5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indywidualizacja na lekcji</w:t>
            </w:r>
          </w:p>
          <w:p w14:paraId="050A9069" w14:textId="77777777" w:rsidR="006B4148" w:rsidRPr="006B4148" w:rsidRDefault="006B4148" w:rsidP="006B4148">
            <w:pPr>
              <w:numPr>
                <w:ilvl w:val="0"/>
                <w:numId w:val="52"/>
              </w:numPr>
              <w:autoSpaceDE w:val="0"/>
              <w:autoSpaceDN w:val="0"/>
              <w:adjustRightInd w:val="0"/>
              <w:spacing w:after="0" w:line="240" w:lineRule="auto"/>
              <w:rPr>
                <w:rFonts w:ascii="Cambria" w:eastAsia="Times New Roman" w:hAnsi="Cambria" w:cs="Times New Roman"/>
                <w:sz w:val="20"/>
                <w:szCs w:val="20"/>
                <w:lang w:eastAsia="pl-PL"/>
              </w:rPr>
            </w:pPr>
            <w:r w:rsidRPr="006B4148">
              <w:rPr>
                <w:rFonts w:ascii="Cambria" w:eastAsia="Times New Roman" w:hAnsi="Cambria" w:cs="Times New Roman"/>
                <w:sz w:val="20"/>
                <w:szCs w:val="20"/>
                <w:lang w:eastAsia="pl-PL"/>
              </w:rPr>
              <w:t>prowadzenie kół zainteresowań, m.in: teatralnego, plastycznego, muzycznego, historyczne, polonistyczne</w:t>
            </w:r>
          </w:p>
          <w:p w14:paraId="0152B536" w14:textId="77777777" w:rsidR="00302146" w:rsidRPr="00302146" w:rsidRDefault="006B4148" w:rsidP="00302146">
            <w:pPr>
              <w:numPr>
                <w:ilvl w:val="0"/>
                <w:numId w:val="52"/>
              </w:numPr>
              <w:autoSpaceDE w:val="0"/>
              <w:autoSpaceDN w:val="0"/>
              <w:adjustRightInd w:val="0"/>
              <w:spacing w:after="0" w:line="240" w:lineRule="auto"/>
              <w:rPr>
                <w:rFonts w:ascii="Cambria" w:eastAsia="Times New Roman" w:hAnsi="Cambria" w:cs="Times New Roman"/>
                <w:sz w:val="20"/>
                <w:szCs w:val="20"/>
                <w:lang w:eastAsia="pl-PL"/>
              </w:rPr>
            </w:pPr>
            <w:r w:rsidRPr="006B4148">
              <w:rPr>
                <w:rFonts w:ascii="Cambria" w:eastAsia="Times New Roman" w:hAnsi="Cambria" w:cs="Times New Roman"/>
                <w:sz w:val="20"/>
                <w:szCs w:val="20"/>
                <w:lang w:eastAsia="pl-PL"/>
              </w:rPr>
              <w:t>praca zespołu do spraw talentów uczniów</w:t>
            </w:r>
          </w:p>
          <w:p w14:paraId="5CFE7A69" w14:textId="77777777" w:rsidR="001E1238" w:rsidRPr="001E1238" w:rsidRDefault="001E1238" w:rsidP="001E1238">
            <w:pPr>
              <w:autoSpaceDE w:val="0"/>
              <w:autoSpaceDN w:val="0"/>
              <w:adjustRightInd w:val="0"/>
              <w:spacing w:after="0" w:line="240" w:lineRule="auto"/>
              <w:ind w:left="360"/>
              <w:rPr>
                <w:rFonts w:ascii="Cambria" w:eastAsia="Times New Roman" w:hAnsi="Cambria" w:cs="Calibri"/>
                <w:sz w:val="20"/>
                <w:szCs w:val="20"/>
                <w:lang w:eastAsia="pl-PL"/>
              </w:rPr>
            </w:pPr>
          </w:p>
        </w:tc>
        <w:tc>
          <w:tcPr>
            <w:tcW w:w="2268" w:type="dxa"/>
          </w:tcPr>
          <w:p w14:paraId="29AAE4E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C1CB0FD"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3BE946F"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151147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6E8B8853"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wychowawcy,</w:t>
            </w:r>
          </w:p>
          <w:p w14:paraId="79F9C997"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n</w:t>
            </w:r>
            <w:r>
              <w:rPr>
                <w:rFonts w:ascii="Cambria" w:eastAsia="Times New Roman" w:hAnsi="Cambria" w:cs="Calibri"/>
                <w:sz w:val="20"/>
                <w:szCs w:val="20"/>
                <w:lang w:eastAsia="pl-PL"/>
              </w:rPr>
              <w:t xml:space="preserve">auczyciele, </w:t>
            </w:r>
            <w:r w:rsidRPr="001E1238">
              <w:rPr>
                <w:rFonts w:ascii="Cambria" w:eastAsia="Times New Roman" w:hAnsi="Cambria" w:cs="Calibri"/>
                <w:sz w:val="20"/>
                <w:szCs w:val="20"/>
                <w:lang w:eastAsia="pl-PL"/>
              </w:rPr>
              <w:t>pedagog, psycholog</w:t>
            </w:r>
          </w:p>
        </w:tc>
        <w:tc>
          <w:tcPr>
            <w:tcW w:w="1985" w:type="dxa"/>
          </w:tcPr>
          <w:p w14:paraId="7EB7A65B"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p>
          <w:p w14:paraId="6675DEAD"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p>
          <w:p w14:paraId="52EC8929"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p>
          <w:p w14:paraId="5756BC77"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p>
          <w:p w14:paraId="35890184"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r w:rsidRPr="001E1238">
              <w:rPr>
                <w:rFonts w:ascii="Cambria" w:eastAsia="Times New Roman" w:hAnsi="Cambria" w:cs="Arial"/>
                <w:sz w:val="20"/>
                <w:szCs w:val="20"/>
                <w:lang w:eastAsia="pl-PL"/>
              </w:rPr>
              <w:t>cały rok szkolny</w:t>
            </w:r>
          </w:p>
        </w:tc>
      </w:tr>
      <w:tr w:rsidR="001E1238" w:rsidRPr="001E1238" w14:paraId="5594EB9A" w14:textId="77777777" w:rsidTr="001E1238">
        <w:trPr>
          <w:cantSplit/>
          <w:trHeight w:val="4405"/>
        </w:trPr>
        <w:tc>
          <w:tcPr>
            <w:tcW w:w="993" w:type="dxa"/>
            <w:vMerge/>
            <w:shd w:val="clear" w:color="auto" w:fill="F2F2F2"/>
            <w:textDirection w:val="btLr"/>
          </w:tcPr>
          <w:p w14:paraId="37D38A9B"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49792464" w14:textId="77777777" w:rsidR="001E1238" w:rsidRPr="001E1238" w:rsidRDefault="001E1238" w:rsidP="001E1238">
            <w:pPr>
              <w:spacing w:after="0" w:line="240" w:lineRule="auto"/>
              <w:rPr>
                <w:rFonts w:ascii="Cambria" w:eastAsia="Calibri" w:hAnsi="Cambria" w:cs="Calibri"/>
              </w:rPr>
            </w:pPr>
          </w:p>
          <w:p w14:paraId="4775E020" w14:textId="77777777" w:rsidR="001E1238" w:rsidRPr="001E1238" w:rsidRDefault="001E1238" w:rsidP="001E1238">
            <w:pPr>
              <w:spacing w:after="0" w:line="240" w:lineRule="auto"/>
              <w:rPr>
                <w:rFonts w:ascii="Cambria" w:eastAsia="Calibri" w:hAnsi="Cambria" w:cs="Calibri"/>
                <w:sz w:val="20"/>
                <w:szCs w:val="20"/>
              </w:rPr>
            </w:pPr>
          </w:p>
          <w:p w14:paraId="102416A0" w14:textId="77777777" w:rsidR="001E1238" w:rsidRPr="001E1238" w:rsidRDefault="001E1238" w:rsidP="001E1238">
            <w:pPr>
              <w:spacing w:after="0" w:line="240" w:lineRule="auto"/>
              <w:rPr>
                <w:rFonts w:ascii="Cambria" w:eastAsia="Calibri" w:hAnsi="Cambria" w:cs="Calibri"/>
                <w:sz w:val="20"/>
                <w:szCs w:val="20"/>
              </w:rPr>
            </w:pPr>
          </w:p>
          <w:p w14:paraId="5384BA49" w14:textId="77777777" w:rsidR="001E1238" w:rsidRPr="001E1238" w:rsidRDefault="001E1238" w:rsidP="001E1238">
            <w:pPr>
              <w:spacing w:after="0" w:line="240" w:lineRule="auto"/>
              <w:rPr>
                <w:rFonts w:ascii="Cambria" w:eastAsia="Calibri" w:hAnsi="Cambria" w:cs="Calibri"/>
                <w:sz w:val="20"/>
                <w:szCs w:val="20"/>
              </w:rPr>
            </w:pPr>
          </w:p>
          <w:p w14:paraId="25EB6B45" w14:textId="77777777" w:rsidR="001E1238" w:rsidRPr="001E1238" w:rsidRDefault="001E1238" w:rsidP="001E1238">
            <w:pPr>
              <w:spacing w:after="0" w:line="240" w:lineRule="auto"/>
              <w:rPr>
                <w:rFonts w:ascii="Cambria" w:eastAsia="Calibri" w:hAnsi="Cambria" w:cs="Calibri"/>
                <w:sz w:val="20"/>
                <w:szCs w:val="20"/>
              </w:rPr>
            </w:pPr>
          </w:p>
          <w:p w14:paraId="537F0D5B" w14:textId="77777777" w:rsidR="001E1238" w:rsidRPr="001E1238" w:rsidRDefault="001E1238" w:rsidP="001E1238">
            <w:pPr>
              <w:spacing w:after="0" w:line="240" w:lineRule="auto"/>
              <w:rPr>
                <w:rFonts w:ascii="Cambria" w:eastAsia="Calibri" w:hAnsi="Cambria" w:cs="Calibri"/>
                <w:sz w:val="20"/>
                <w:szCs w:val="20"/>
              </w:rPr>
            </w:pPr>
          </w:p>
          <w:p w14:paraId="4C304D5A" w14:textId="77777777" w:rsidR="001E1238" w:rsidRPr="001E1238" w:rsidRDefault="001E1238" w:rsidP="001E1238">
            <w:pPr>
              <w:spacing w:after="0" w:line="240" w:lineRule="auto"/>
              <w:rPr>
                <w:rFonts w:ascii="Cambria" w:eastAsia="Calibri" w:hAnsi="Cambria" w:cs="Calibri"/>
              </w:rPr>
            </w:pPr>
            <w:r w:rsidRPr="001E1238">
              <w:rPr>
                <w:rFonts w:ascii="Cambria" w:eastAsia="Calibri" w:hAnsi="Cambria" w:cs="Calibri"/>
                <w:sz w:val="20"/>
                <w:szCs w:val="20"/>
              </w:rPr>
              <w:t>Wspieranie potencjału uczniów zdolnych, umożliwienie realizowania drogi optymalnego rozwoju</w:t>
            </w:r>
          </w:p>
          <w:p w14:paraId="741441BF" w14:textId="77777777" w:rsidR="001E1238" w:rsidRPr="001E1238" w:rsidRDefault="001E1238" w:rsidP="001E1238">
            <w:pPr>
              <w:spacing w:after="0" w:line="240" w:lineRule="auto"/>
              <w:contextualSpacing/>
              <w:jc w:val="both"/>
              <w:rPr>
                <w:rFonts w:ascii="Cambria" w:eastAsia="Times New Roman" w:hAnsi="Cambria" w:cs="Calibri"/>
                <w:lang w:eastAsia="pl-PL"/>
              </w:rPr>
            </w:pPr>
          </w:p>
        </w:tc>
        <w:tc>
          <w:tcPr>
            <w:tcW w:w="3260" w:type="dxa"/>
          </w:tcPr>
          <w:p w14:paraId="482B243D" w14:textId="77777777" w:rsidR="001E1238" w:rsidRPr="001E1238" w:rsidRDefault="001E1238" w:rsidP="00A704B3">
            <w:pPr>
              <w:numPr>
                <w:ilvl w:val="0"/>
                <w:numId w:val="53"/>
              </w:numPr>
              <w:autoSpaceDE w:val="0"/>
              <w:autoSpaceDN w:val="0"/>
              <w:adjustRightInd w:val="0"/>
              <w:spacing w:after="0" w:line="240" w:lineRule="auto"/>
              <w:rPr>
                <w:rFonts w:ascii="Cambria" w:eastAsia="Calibri" w:hAnsi="Cambria" w:cs="Times New Roman"/>
                <w:sz w:val="20"/>
                <w:szCs w:val="20"/>
              </w:rPr>
            </w:pPr>
            <w:r w:rsidRPr="001E1238">
              <w:rPr>
                <w:rFonts w:ascii="Cambria" w:eastAsia="Calibri" w:hAnsi="Cambria" w:cs="Times New Roman"/>
                <w:sz w:val="20"/>
                <w:szCs w:val="20"/>
              </w:rPr>
              <w:t xml:space="preserve">poznawanie technik zapamiętywania i uczenia się, wymiana doświadczeń </w:t>
            </w:r>
          </w:p>
          <w:p w14:paraId="3A1A08B5" w14:textId="77777777" w:rsidR="001E1238" w:rsidRPr="001E1238" w:rsidRDefault="001E1238" w:rsidP="00A704B3">
            <w:pPr>
              <w:numPr>
                <w:ilvl w:val="0"/>
                <w:numId w:val="59"/>
              </w:numPr>
              <w:shd w:val="clear" w:color="auto" w:fill="FFFFFF"/>
              <w:spacing w:after="0" w:line="240" w:lineRule="auto"/>
              <w:jc w:val="both"/>
              <w:rPr>
                <w:rFonts w:ascii="Cambria" w:eastAsia="Times New Roman" w:hAnsi="Cambria" w:cs="Tahoma"/>
                <w:b/>
                <w:sz w:val="20"/>
                <w:szCs w:val="20"/>
                <w:lang w:eastAsia="pl-PL"/>
              </w:rPr>
            </w:pPr>
            <w:r w:rsidRPr="001E1238">
              <w:rPr>
                <w:rFonts w:ascii="Cambria" w:eastAsia="Times New Roman" w:hAnsi="Cambria" w:cs="Times New Roman"/>
                <w:sz w:val="20"/>
                <w:szCs w:val="20"/>
                <w:lang w:eastAsia="pl-PL"/>
              </w:rPr>
              <w:t>tematyka godzin do dyspozycji wychowawcy,</w:t>
            </w:r>
          </w:p>
          <w:p w14:paraId="13CCEBB6" w14:textId="77777777" w:rsidR="001E1238" w:rsidRPr="001E1238" w:rsidRDefault="001E1238" w:rsidP="00A704B3">
            <w:pPr>
              <w:numPr>
                <w:ilvl w:val="0"/>
                <w:numId w:val="5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warsztaty prowadzone przez specjalistów,</w:t>
            </w:r>
          </w:p>
          <w:p w14:paraId="377B646F" w14:textId="77777777" w:rsidR="001E1238" w:rsidRPr="001E1238" w:rsidRDefault="001E1238" w:rsidP="00A704B3">
            <w:pPr>
              <w:numPr>
                <w:ilvl w:val="0"/>
                <w:numId w:val="5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udział w kampaniach profilaktycznych,</w:t>
            </w:r>
          </w:p>
          <w:p w14:paraId="13C8BC76" w14:textId="77777777" w:rsidR="001E1238" w:rsidRPr="001E1238" w:rsidRDefault="001E1238" w:rsidP="00A704B3">
            <w:pPr>
              <w:numPr>
                <w:ilvl w:val="0"/>
                <w:numId w:val="5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indywidualne przygotowanie do konkursów,  zawodów, itp.,</w:t>
            </w:r>
          </w:p>
          <w:p w14:paraId="16F2AEF2" w14:textId="77777777" w:rsidR="001E1238" w:rsidRPr="001E1238" w:rsidRDefault="001E1238" w:rsidP="00A704B3">
            <w:pPr>
              <w:numPr>
                <w:ilvl w:val="0"/>
                <w:numId w:val="5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indywidualizacja na lekcjach,</w:t>
            </w:r>
          </w:p>
          <w:p w14:paraId="772E369A" w14:textId="77777777" w:rsidR="001E1238" w:rsidRPr="001E1238" w:rsidRDefault="001E1238" w:rsidP="00A704B3">
            <w:pPr>
              <w:numPr>
                <w:ilvl w:val="0"/>
                <w:numId w:val="5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kierowanie uczniów do PPP w celu dokonania diagnozy /indywidualny tok nauczania/,</w:t>
            </w:r>
          </w:p>
          <w:p w14:paraId="42F1B718" w14:textId="77777777" w:rsidR="001E1238" w:rsidRPr="00973A56" w:rsidRDefault="001E1238" w:rsidP="00A704B3">
            <w:pPr>
              <w:numPr>
                <w:ilvl w:val="0"/>
                <w:numId w:val="53"/>
              </w:numPr>
              <w:autoSpaceDE w:val="0"/>
              <w:autoSpaceDN w:val="0"/>
              <w:adjustRightInd w:val="0"/>
              <w:spacing w:after="0" w:line="240" w:lineRule="auto"/>
              <w:rPr>
                <w:rFonts w:ascii="Cambria" w:eastAsia="Calibri" w:hAnsi="Cambria" w:cs="Calibri"/>
              </w:rPr>
            </w:pPr>
            <w:r>
              <w:rPr>
                <w:rFonts w:ascii="Cambria" w:eastAsia="Times New Roman" w:hAnsi="Cambria" w:cs="Times New Roman"/>
                <w:sz w:val="20"/>
                <w:szCs w:val="20"/>
                <w:lang w:eastAsia="pl-PL"/>
              </w:rPr>
              <w:t>kwalifikowanie uczniów do konkursó</w:t>
            </w:r>
            <w:r w:rsidR="00973A56">
              <w:rPr>
                <w:rFonts w:ascii="Cambria" w:eastAsia="Times New Roman" w:hAnsi="Cambria" w:cs="Times New Roman"/>
                <w:sz w:val="20"/>
                <w:szCs w:val="20"/>
                <w:lang w:eastAsia="pl-PL"/>
              </w:rPr>
              <w:t>w przedmiotowych – wojewódzkich, kuratoryjnych</w:t>
            </w:r>
          </w:p>
          <w:p w14:paraId="4E09E504" w14:textId="77777777" w:rsidR="00973A56" w:rsidRPr="001E1238" w:rsidRDefault="00973A56" w:rsidP="00973A56">
            <w:pPr>
              <w:numPr>
                <w:ilvl w:val="0"/>
                <w:numId w:val="53"/>
              </w:numPr>
              <w:autoSpaceDE w:val="0"/>
              <w:autoSpaceDN w:val="0"/>
              <w:adjustRightInd w:val="0"/>
              <w:spacing w:after="0" w:line="240" w:lineRule="auto"/>
              <w:rPr>
                <w:rFonts w:ascii="Cambria" w:eastAsia="Calibri" w:hAnsi="Cambria" w:cs="Calibri"/>
              </w:rPr>
            </w:pPr>
            <w:r w:rsidRPr="00973A56">
              <w:rPr>
                <w:rFonts w:ascii="Cambria" w:eastAsia="Calibri" w:hAnsi="Cambria" w:cs="Calibri"/>
                <w:sz w:val="20"/>
              </w:rPr>
              <w:t>Pokaz językowych talentów uczniów – klasy od III do VIII</w:t>
            </w:r>
            <w:r>
              <w:rPr>
                <w:rFonts w:ascii="Cambria" w:eastAsia="Calibri" w:hAnsi="Cambria" w:cs="Calibri"/>
                <w:sz w:val="20"/>
              </w:rPr>
              <w:t xml:space="preserve"> w formie przedstawienia</w:t>
            </w:r>
          </w:p>
        </w:tc>
        <w:tc>
          <w:tcPr>
            <w:tcW w:w="2268" w:type="dxa"/>
          </w:tcPr>
          <w:p w14:paraId="6CA3A75D"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5D587D9D" w14:textId="77777777" w:rsidR="001E1238" w:rsidRDefault="001E1238" w:rsidP="001E1238">
            <w:pPr>
              <w:spacing w:after="0" w:line="240" w:lineRule="auto"/>
              <w:contextualSpacing/>
              <w:jc w:val="both"/>
              <w:rPr>
                <w:rFonts w:ascii="Cambria" w:eastAsia="Times New Roman" w:hAnsi="Cambria" w:cs="Calibri"/>
                <w:sz w:val="20"/>
                <w:szCs w:val="20"/>
                <w:lang w:eastAsia="pl-PL"/>
              </w:rPr>
            </w:pPr>
          </w:p>
          <w:p w14:paraId="26D7E05B" w14:textId="77777777" w:rsidR="00973A56" w:rsidRDefault="00973A56" w:rsidP="001E1238">
            <w:pPr>
              <w:spacing w:after="0" w:line="240" w:lineRule="auto"/>
              <w:contextualSpacing/>
              <w:jc w:val="both"/>
              <w:rPr>
                <w:rFonts w:ascii="Cambria" w:eastAsia="Times New Roman" w:hAnsi="Cambria" w:cs="Calibri"/>
                <w:sz w:val="20"/>
                <w:szCs w:val="20"/>
                <w:lang w:eastAsia="pl-PL"/>
              </w:rPr>
            </w:pPr>
          </w:p>
          <w:p w14:paraId="42C6C140" w14:textId="77777777" w:rsidR="00973A56" w:rsidRPr="00973A56" w:rsidRDefault="00973A56" w:rsidP="00973A56">
            <w:pPr>
              <w:spacing w:after="0" w:line="240" w:lineRule="auto"/>
              <w:contextualSpacing/>
              <w:jc w:val="both"/>
              <w:rPr>
                <w:rFonts w:ascii="Cambria" w:eastAsia="Times New Roman" w:hAnsi="Cambria" w:cs="Calibri"/>
                <w:sz w:val="20"/>
                <w:szCs w:val="20"/>
                <w:lang w:eastAsia="pl-PL"/>
              </w:rPr>
            </w:pPr>
            <w:r w:rsidRPr="00973A56">
              <w:rPr>
                <w:rFonts w:ascii="Cambria" w:eastAsia="Times New Roman" w:hAnsi="Cambria" w:cs="Calibri"/>
                <w:sz w:val="20"/>
                <w:szCs w:val="20"/>
                <w:lang w:eastAsia="pl-PL"/>
              </w:rPr>
              <w:t>wychowawcy,</w:t>
            </w:r>
          </w:p>
          <w:p w14:paraId="5DF084F2" w14:textId="77777777" w:rsidR="00973A56" w:rsidRPr="001E1238" w:rsidRDefault="00973A56" w:rsidP="00973A56">
            <w:pPr>
              <w:spacing w:after="0" w:line="240" w:lineRule="auto"/>
              <w:contextualSpacing/>
              <w:jc w:val="both"/>
              <w:rPr>
                <w:rFonts w:ascii="Cambria" w:eastAsia="Times New Roman" w:hAnsi="Cambria" w:cs="Calibri"/>
                <w:sz w:val="20"/>
                <w:szCs w:val="20"/>
                <w:lang w:eastAsia="pl-PL"/>
              </w:rPr>
            </w:pPr>
            <w:r w:rsidRPr="00973A56">
              <w:rPr>
                <w:rFonts w:ascii="Cambria" w:eastAsia="Times New Roman" w:hAnsi="Cambria" w:cs="Calibri"/>
                <w:sz w:val="20"/>
                <w:szCs w:val="20"/>
                <w:lang w:eastAsia="pl-PL"/>
              </w:rPr>
              <w:t>nauczyciele, pedagog, psycholog</w:t>
            </w:r>
          </w:p>
        </w:tc>
        <w:tc>
          <w:tcPr>
            <w:tcW w:w="1985" w:type="dxa"/>
          </w:tcPr>
          <w:p w14:paraId="6F2929CD" w14:textId="77777777" w:rsidR="004D6FA7" w:rsidRDefault="004D6FA7" w:rsidP="001E1238">
            <w:pPr>
              <w:spacing w:after="0" w:line="240" w:lineRule="auto"/>
              <w:contextualSpacing/>
              <w:rPr>
                <w:rFonts w:ascii="Cambria" w:eastAsia="Times New Roman" w:hAnsi="Cambria" w:cs="Arial"/>
                <w:sz w:val="20"/>
                <w:szCs w:val="20"/>
                <w:lang w:eastAsia="pl-PL"/>
              </w:rPr>
            </w:pPr>
          </w:p>
          <w:p w14:paraId="1935A146" w14:textId="77777777" w:rsidR="00973A56" w:rsidRDefault="00973A56" w:rsidP="001E1238">
            <w:pPr>
              <w:spacing w:after="0" w:line="240" w:lineRule="auto"/>
              <w:contextualSpacing/>
              <w:rPr>
                <w:rFonts w:ascii="Cambria" w:eastAsia="Times New Roman" w:hAnsi="Cambria" w:cs="Arial"/>
                <w:sz w:val="20"/>
                <w:szCs w:val="20"/>
                <w:lang w:eastAsia="pl-PL"/>
              </w:rPr>
            </w:pPr>
          </w:p>
          <w:p w14:paraId="3978C163" w14:textId="77777777" w:rsidR="00973A56" w:rsidRDefault="00973A56" w:rsidP="001E1238">
            <w:pPr>
              <w:spacing w:after="0" w:line="240" w:lineRule="auto"/>
              <w:contextualSpacing/>
              <w:rPr>
                <w:rFonts w:ascii="Cambria" w:eastAsia="Times New Roman" w:hAnsi="Cambria" w:cs="Arial"/>
                <w:sz w:val="20"/>
                <w:szCs w:val="20"/>
                <w:lang w:eastAsia="pl-PL"/>
              </w:rPr>
            </w:pPr>
            <w:r>
              <w:rPr>
                <w:rFonts w:ascii="Cambria" w:eastAsia="Times New Roman" w:hAnsi="Cambria" w:cs="Arial"/>
                <w:sz w:val="20"/>
                <w:szCs w:val="20"/>
                <w:lang w:eastAsia="pl-PL"/>
              </w:rPr>
              <w:t>Cały rok</w:t>
            </w:r>
          </w:p>
          <w:p w14:paraId="689FCD54" w14:textId="77777777" w:rsidR="00973A56" w:rsidRPr="001E1238" w:rsidRDefault="00973A56" w:rsidP="001E1238">
            <w:pPr>
              <w:spacing w:after="0" w:line="240" w:lineRule="auto"/>
              <w:contextualSpacing/>
              <w:rPr>
                <w:rFonts w:ascii="Cambria" w:eastAsia="Times New Roman" w:hAnsi="Cambria" w:cs="Arial"/>
                <w:sz w:val="20"/>
                <w:szCs w:val="20"/>
                <w:lang w:eastAsia="pl-PL"/>
              </w:rPr>
            </w:pPr>
            <w:r>
              <w:rPr>
                <w:rFonts w:ascii="Cambria" w:eastAsia="Times New Roman" w:hAnsi="Cambria" w:cs="Arial"/>
                <w:sz w:val="20"/>
                <w:szCs w:val="20"/>
                <w:lang w:eastAsia="pl-PL"/>
              </w:rPr>
              <w:t>Zgodnie z harmonogramem prac zespołów</w:t>
            </w:r>
          </w:p>
        </w:tc>
      </w:tr>
      <w:tr w:rsidR="001E1238" w:rsidRPr="001E1238" w14:paraId="4B081139" w14:textId="77777777" w:rsidTr="001E1238">
        <w:trPr>
          <w:cantSplit/>
          <w:trHeight w:val="4031"/>
        </w:trPr>
        <w:tc>
          <w:tcPr>
            <w:tcW w:w="993" w:type="dxa"/>
            <w:vMerge/>
            <w:shd w:val="clear" w:color="auto" w:fill="F2F2F2"/>
            <w:textDirection w:val="btLr"/>
          </w:tcPr>
          <w:p w14:paraId="4D1F55DA"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462D5D0B"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55574876"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1083AC10"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p>
          <w:p w14:paraId="266CA972" w14:textId="77777777" w:rsidR="001E1238" w:rsidRPr="001E1238" w:rsidRDefault="001E1238" w:rsidP="001E1238">
            <w:pPr>
              <w:spacing w:after="0" w:line="240" w:lineRule="auto"/>
              <w:contextualSpacing/>
              <w:jc w:val="both"/>
              <w:rPr>
                <w:rFonts w:ascii="Cambria" w:eastAsia="Times New Roman" w:hAnsi="Cambria" w:cs="Calibri"/>
                <w:lang w:eastAsia="pl-PL"/>
              </w:rPr>
            </w:pPr>
            <w:r w:rsidRPr="001E1238">
              <w:rPr>
                <w:rFonts w:ascii="Cambria" w:eastAsia="Times New Roman" w:hAnsi="Cambria" w:cs="Times New Roman"/>
                <w:sz w:val="20"/>
                <w:szCs w:val="20"/>
                <w:lang w:eastAsia="pl-PL"/>
              </w:rPr>
              <w:t xml:space="preserve">Przygotowanie </w:t>
            </w:r>
            <w:r w:rsidRPr="001E1238">
              <w:rPr>
                <w:rFonts w:ascii="Cambria" w:eastAsia="Times New Roman" w:hAnsi="Cambria" w:cs="Times New Roman"/>
                <w:sz w:val="20"/>
                <w:szCs w:val="20"/>
                <w:lang w:eastAsia="pl-PL"/>
              </w:rPr>
              <w:br/>
              <w:t>do świadomego wyboru szkoły programowo wyższej</w:t>
            </w:r>
          </w:p>
          <w:p w14:paraId="31AD46C4" w14:textId="77777777" w:rsidR="001E1238" w:rsidRPr="001E1238" w:rsidRDefault="001E1238" w:rsidP="001E1238">
            <w:pPr>
              <w:rPr>
                <w:rFonts w:ascii="Cambria" w:eastAsia="Calibri" w:hAnsi="Cambria" w:cs="Calibri"/>
              </w:rPr>
            </w:pPr>
          </w:p>
        </w:tc>
        <w:tc>
          <w:tcPr>
            <w:tcW w:w="3260" w:type="dxa"/>
          </w:tcPr>
          <w:p w14:paraId="5F80AA90"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Udzielanie pomocy uczniom </w:t>
            </w:r>
            <w:r w:rsidRPr="001E1238">
              <w:rPr>
                <w:rFonts w:ascii="Cambria" w:eastAsia="Times New Roman" w:hAnsi="Cambria" w:cs="Times New Roman"/>
                <w:sz w:val="20"/>
                <w:szCs w:val="20"/>
                <w:lang w:eastAsia="pl-PL"/>
              </w:rPr>
              <w:br/>
              <w:t>w osiąganiu umiejętności podejmowania decyzji o wyborze zawodu i kierunku dalszego kształcenia poprzez:</w:t>
            </w:r>
          </w:p>
          <w:p w14:paraId="661C3C96" w14:textId="77777777" w:rsidR="001E1238" w:rsidRPr="001E1238" w:rsidRDefault="001E1238" w:rsidP="00A704B3">
            <w:pPr>
              <w:numPr>
                <w:ilvl w:val="0"/>
                <w:numId w:val="56"/>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prowadzenie zajęć o powyższej tematyce,</w:t>
            </w:r>
          </w:p>
          <w:p w14:paraId="644D445F" w14:textId="77777777" w:rsidR="001E1238" w:rsidRPr="001E1238" w:rsidRDefault="001E1238" w:rsidP="00A704B3">
            <w:pPr>
              <w:numPr>
                <w:ilvl w:val="0"/>
                <w:numId w:val="56"/>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prowadzenie preorientacji, orientacji zawodowej oraz doradztwa zawodowego,</w:t>
            </w:r>
          </w:p>
          <w:p w14:paraId="0344D059" w14:textId="77777777" w:rsidR="001E1238" w:rsidRPr="001E1238" w:rsidRDefault="001E1238" w:rsidP="00A704B3">
            <w:pPr>
              <w:numPr>
                <w:ilvl w:val="0"/>
                <w:numId w:val="56"/>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umożliwienie spotkań z przedstawicielami szkół średnich, </w:t>
            </w:r>
          </w:p>
          <w:p w14:paraId="01F9A606" w14:textId="77777777" w:rsidR="001E1238" w:rsidRPr="001E1238" w:rsidRDefault="001E1238" w:rsidP="00A704B3">
            <w:pPr>
              <w:numPr>
                <w:ilvl w:val="0"/>
                <w:numId w:val="56"/>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konsultacje  z rodzicami uczniów,</w:t>
            </w:r>
          </w:p>
          <w:p w14:paraId="6162F6CB" w14:textId="77777777" w:rsidR="005159C2" w:rsidRDefault="005159C2" w:rsidP="00A704B3">
            <w:pPr>
              <w:numPr>
                <w:ilvl w:val="0"/>
                <w:numId w:val="56"/>
              </w:numPr>
              <w:autoSpaceDE w:val="0"/>
              <w:autoSpaceDN w:val="0"/>
              <w:adjustRightInd w:val="0"/>
              <w:spacing w:after="0" w:line="240" w:lineRule="auto"/>
              <w:rPr>
                <w:rFonts w:ascii="Cambria" w:eastAsia="Times New Roman" w:hAnsi="Cambria" w:cs="Times New Roman"/>
                <w:sz w:val="20"/>
                <w:szCs w:val="20"/>
                <w:lang w:eastAsia="pl-PL"/>
              </w:rPr>
            </w:pPr>
            <w:r>
              <w:rPr>
                <w:rFonts w:ascii="Cambria" w:eastAsia="Times New Roman" w:hAnsi="Cambria" w:cs="Times New Roman"/>
                <w:sz w:val="20"/>
                <w:szCs w:val="20"/>
                <w:lang w:eastAsia="pl-PL"/>
              </w:rPr>
              <w:t>zorganizowanie Giełdy Szkół</w:t>
            </w:r>
          </w:p>
          <w:p w14:paraId="2CA2A694" w14:textId="77777777" w:rsidR="006B4148" w:rsidRPr="001E1238" w:rsidRDefault="006B4148" w:rsidP="006B4148">
            <w:pPr>
              <w:numPr>
                <w:ilvl w:val="0"/>
                <w:numId w:val="56"/>
              </w:numPr>
              <w:autoSpaceDE w:val="0"/>
              <w:autoSpaceDN w:val="0"/>
              <w:adjustRightInd w:val="0"/>
              <w:spacing w:after="0" w:line="240" w:lineRule="auto"/>
              <w:rPr>
                <w:rFonts w:ascii="Cambria" w:eastAsia="Times New Roman" w:hAnsi="Cambria" w:cs="Times New Roman"/>
                <w:sz w:val="20"/>
                <w:szCs w:val="20"/>
                <w:lang w:eastAsia="pl-PL"/>
              </w:rPr>
            </w:pPr>
            <w:r w:rsidRPr="006B4148">
              <w:rPr>
                <w:rFonts w:ascii="Cambria" w:eastAsia="Times New Roman" w:hAnsi="Cambria" w:cs="Times New Roman"/>
                <w:sz w:val="20"/>
                <w:szCs w:val="20"/>
                <w:lang w:eastAsia="pl-PL"/>
              </w:rPr>
              <w:t>Poznajemy zakłady pracy naszego regionu.</w:t>
            </w:r>
            <w:r>
              <w:rPr>
                <w:rFonts w:ascii="Cambria" w:eastAsia="Times New Roman" w:hAnsi="Cambria" w:cs="Times New Roman"/>
                <w:sz w:val="20"/>
                <w:szCs w:val="20"/>
                <w:lang w:eastAsia="pl-PL"/>
              </w:rPr>
              <w:t xml:space="preserve"> – wycieczki szkolne</w:t>
            </w:r>
          </w:p>
        </w:tc>
        <w:tc>
          <w:tcPr>
            <w:tcW w:w="2268" w:type="dxa"/>
          </w:tcPr>
          <w:p w14:paraId="76DD4FFB"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235256AF"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28D42CD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6EC9604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E7FE075"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wychowawcy, pedagog szkolny, psycholog szkolny</w:t>
            </w:r>
          </w:p>
          <w:p w14:paraId="4AD2BFCC" w14:textId="77777777" w:rsidR="001E1238" w:rsidRPr="001E1238" w:rsidRDefault="001E1238" w:rsidP="001E1238">
            <w:pPr>
              <w:rPr>
                <w:rFonts w:ascii="Cambria" w:eastAsia="Calibri" w:hAnsi="Cambria" w:cs="Calibri"/>
                <w:sz w:val="20"/>
                <w:szCs w:val="20"/>
              </w:rPr>
            </w:pPr>
          </w:p>
        </w:tc>
        <w:tc>
          <w:tcPr>
            <w:tcW w:w="1985" w:type="dxa"/>
          </w:tcPr>
          <w:p w14:paraId="1214C00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1180BAF"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5285206D"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5839C5FF"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B6D9DA8"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 xml:space="preserve">zgodnie </w:t>
            </w:r>
            <w:r w:rsidRPr="001E1238">
              <w:rPr>
                <w:rFonts w:ascii="Cambria" w:eastAsia="Times New Roman" w:hAnsi="Cambria" w:cs="Calibri"/>
                <w:sz w:val="20"/>
                <w:szCs w:val="20"/>
                <w:lang w:eastAsia="pl-PL"/>
              </w:rPr>
              <w:br/>
              <w:t xml:space="preserve">z harmonogramem zajęć </w:t>
            </w:r>
          </w:p>
          <w:p w14:paraId="7745FD96"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 xml:space="preserve">w </w:t>
            </w:r>
          </w:p>
          <w:p w14:paraId="531E4F3D"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poszczególnych klasach</w:t>
            </w:r>
          </w:p>
          <w:p w14:paraId="4CD2B8CB"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tc>
      </w:tr>
      <w:tr w:rsidR="001E1238" w:rsidRPr="001E1238" w14:paraId="4CB7EA02" w14:textId="77777777" w:rsidTr="00302146">
        <w:trPr>
          <w:cantSplit/>
          <w:trHeight w:val="992"/>
        </w:trPr>
        <w:tc>
          <w:tcPr>
            <w:tcW w:w="993" w:type="dxa"/>
            <w:vMerge/>
            <w:shd w:val="clear" w:color="auto" w:fill="F2F2F2"/>
            <w:textDirection w:val="btLr"/>
          </w:tcPr>
          <w:p w14:paraId="0F898A82"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2A9345B1" w14:textId="77777777" w:rsidR="001E1238" w:rsidRPr="001E1238" w:rsidRDefault="001E1238" w:rsidP="001E1238">
            <w:pPr>
              <w:spacing w:after="0" w:line="240" w:lineRule="auto"/>
              <w:rPr>
                <w:rFonts w:ascii="Cambria" w:eastAsia="Calibri" w:hAnsi="Cambria" w:cs="Calibri"/>
              </w:rPr>
            </w:pPr>
          </w:p>
          <w:p w14:paraId="6EE54E12"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 xml:space="preserve">Uczenie planowania </w:t>
            </w:r>
          </w:p>
          <w:p w14:paraId="6DF10046"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i dobrej organizacji własnej pracy</w:t>
            </w:r>
          </w:p>
          <w:p w14:paraId="51A46175" w14:textId="77777777" w:rsidR="001E1238" w:rsidRPr="001E1238" w:rsidRDefault="001E1238" w:rsidP="001E1238">
            <w:pPr>
              <w:spacing w:after="0" w:line="240" w:lineRule="auto"/>
              <w:contextualSpacing/>
              <w:jc w:val="both"/>
              <w:rPr>
                <w:rFonts w:ascii="Cambria" w:eastAsia="Times New Roman" w:hAnsi="Cambria" w:cs="Calibri"/>
                <w:lang w:eastAsia="pl-PL"/>
              </w:rPr>
            </w:pPr>
          </w:p>
        </w:tc>
        <w:tc>
          <w:tcPr>
            <w:tcW w:w="3260" w:type="dxa"/>
          </w:tcPr>
          <w:p w14:paraId="2A3BB23A" w14:textId="77777777" w:rsidR="001E1238" w:rsidRPr="001E1238" w:rsidRDefault="001E1238" w:rsidP="00A704B3">
            <w:pPr>
              <w:numPr>
                <w:ilvl w:val="0"/>
                <w:numId w:val="78"/>
              </w:num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tematyka godzin do dyspozycji wychowawcy,</w:t>
            </w:r>
          </w:p>
          <w:p w14:paraId="4F31240D" w14:textId="77777777" w:rsidR="00973A56" w:rsidRPr="00302146" w:rsidRDefault="001E1238" w:rsidP="00302146">
            <w:pPr>
              <w:numPr>
                <w:ilvl w:val="0"/>
                <w:numId w:val="78"/>
              </w:num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 xml:space="preserve">zajęcia </w:t>
            </w:r>
            <w:r w:rsidR="00973A56">
              <w:rPr>
                <w:rFonts w:ascii="Cambria" w:eastAsia="Times New Roman" w:hAnsi="Cambria" w:cs="Calibri"/>
                <w:sz w:val="20"/>
                <w:szCs w:val="20"/>
                <w:lang w:eastAsia="pl-PL"/>
              </w:rPr>
              <w:t xml:space="preserve">z </w:t>
            </w:r>
            <w:r w:rsidRPr="001E1238">
              <w:rPr>
                <w:rFonts w:ascii="Cambria" w:eastAsia="Times New Roman" w:hAnsi="Cambria" w:cs="Calibri"/>
                <w:sz w:val="20"/>
                <w:szCs w:val="20"/>
                <w:lang w:eastAsia="pl-PL"/>
              </w:rPr>
              <w:t>doradztwa zawodowego,</w:t>
            </w:r>
          </w:p>
        </w:tc>
        <w:tc>
          <w:tcPr>
            <w:tcW w:w="2268" w:type="dxa"/>
          </w:tcPr>
          <w:p w14:paraId="2B40DD6B"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wychowawcy,</w:t>
            </w:r>
          </w:p>
          <w:p w14:paraId="727B0B6A" w14:textId="77777777" w:rsidR="001E1238" w:rsidRPr="001E1238" w:rsidRDefault="00973A56" w:rsidP="001E1238">
            <w:pPr>
              <w:spacing w:after="0" w:line="240" w:lineRule="auto"/>
              <w:contextualSpacing/>
              <w:jc w:val="both"/>
              <w:rPr>
                <w:rFonts w:ascii="Cambria" w:eastAsia="Times New Roman" w:hAnsi="Cambria" w:cs="Calibri"/>
                <w:sz w:val="20"/>
                <w:szCs w:val="20"/>
                <w:lang w:eastAsia="pl-PL"/>
              </w:rPr>
            </w:pPr>
            <w:r>
              <w:rPr>
                <w:rFonts w:ascii="Cambria" w:eastAsia="Times New Roman" w:hAnsi="Cambria" w:cs="Calibri"/>
                <w:sz w:val="20"/>
                <w:szCs w:val="20"/>
                <w:lang w:eastAsia="pl-PL"/>
              </w:rPr>
              <w:t>nauczyciele</w:t>
            </w:r>
          </w:p>
        </w:tc>
        <w:tc>
          <w:tcPr>
            <w:tcW w:w="1985" w:type="dxa"/>
          </w:tcPr>
          <w:p w14:paraId="7571CE87"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 xml:space="preserve">zgodnie </w:t>
            </w:r>
            <w:r w:rsidRPr="001E1238">
              <w:rPr>
                <w:rFonts w:ascii="Cambria" w:eastAsia="Times New Roman" w:hAnsi="Cambria" w:cs="Calibri"/>
                <w:sz w:val="20"/>
                <w:szCs w:val="20"/>
                <w:lang w:eastAsia="pl-PL"/>
              </w:rPr>
              <w:br/>
              <w:t>z harmonogramem zajęć</w:t>
            </w:r>
          </w:p>
          <w:p w14:paraId="2A0CF5F9"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4E451EB5" w14:textId="77777777" w:rsidR="001E1238" w:rsidRPr="001E1238" w:rsidRDefault="001E1238" w:rsidP="001E1238">
            <w:pPr>
              <w:spacing w:after="0" w:line="240" w:lineRule="auto"/>
              <w:contextualSpacing/>
              <w:jc w:val="both"/>
              <w:rPr>
                <w:rFonts w:ascii="Cambria" w:eastAsia="Times New Roman" w:hAnsi="Cambria" w:cs="Calibri"/>
                <w:lang w:eastAsia="pl-PL"/>
              </w:rPr>
            </w:pPr>
          </w:p>
        </w:tc>
      </w:tr>
      <w:tr w:rsidR="001E1238" w:rsidRPr="001E1238" w14:paraId="41F38E2F" w14:textId="77777777" w:rsidTr="001E1238">
        <w:trPr>
          <w:cantSplit/>
          <w:trHeight w:val="3445"/>
        </w:trPr>
        <w:tc>
          <w:tcPr>
            <w:tcW w:w="993" w:type="dxa"/>
            <w:vMerge w:val="restart"/>
            <w:shd w:val="clear" w:color="auto" w:fill="F2F2F2"/>
            <w:textDirection w:val="btLr"/>
          </w:tcPr>
          <w:p w14:paraId="469929EA"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r w:rsidRPr="001E1238">
              <w:rPr>
                <w:rFonts w:ascii="Cambria" w:eastAsia="Times New Roman" w:hAnsi="Cambria" w:cs="Arial"/>
                <w:b/>
                <w:lang w:eastAsia="pl-PL"/>
              </w:rPr>
              <w:lastRenderedPageBreak/>
              <w:t>MORALNA</w:t>
            </w:r>
          </w:p>
        </w:tc>
        <w:tc>
          <w:tcPr>
            <w:tcW w:w="2552" w:type="dxa"/>
          </w:tcPr>
          <w:p w14:paraId="7CE9D204"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12AE5C1" w14:textId="77777777" w:rsidR="001E1238" w:rsidRPr="001E1238" w:rsidRDefault="001E1238" w:rsidP="001E1238">
            <w:pPr>
              <w:spacing w:after="0" w:line="240" w:lineRule="auto"/>
              <w:contextualSpacing/>
              <w:jc w:val="both"/>
              <w:rPr>
                <w:rFonts w:ascii="Cambria" w:eastAsia="Times New Roman" w:hAnsi="Cambria" w:cs="Arial"/>
                <w:b/>
                <w:sz w:val="20"/>
                <w:szCs w:val="20"/>
                <w:lang w:eastAsia="pl-PL"/>
              </w:rPr>
            </w:pPr>
            <w:r w:rsidRPr="001E1238">
              <w:rPr>
                <w:rFonts w:ascii="Cambria" w:eastAsia="Times New Roman" w:hAnsi="Cambria" w:cs="Calibri"/>
                <w:sz w:val="20"/>
                <w:szCs w:val="20"/>
                <w:lang w:eastAsia="pl-PL"/>
              </w:rPr>
              <w:t>Kształtowanie szacunku do ludzi, wrażliwości na potrzeby drugiego człowieka, prawidłowe rozumienie wolności jednostki oparte na poszanowaniu osoby ludzkiej</w:t>
            </w:r>
          </w:p>
        </w:tc>
        <w:tc>
          <w:tcPr>
            <w:tcW w:w="3260" w:type="dxa"/>
          </w:tcPr>
          <w:p w14:paraId="55BCF228"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Uczenie dzieci i młodzież poszanowania i przestrzegania praw każdego człowieka oraz ukierunkowanie na takie wartości jak: prawda, otwartość, miłość, uczciwość poprzez:</w:t>
            </w:r>
          </w:p>
          <w:p w14:paraId="4CA2C897" w14:textId="77777777" w:rsidR="001E1238" w:rsidRPr="001E1238" w:rsidRDefault="001E1238" w:rsidP="00A704B3">
            <w:pPr>
              <w:numPr>
                <w:ilvl w:val="0"/>
                <w:numId w:val="65"/>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udział w akcjach mających  na celu pomoc potrzebującym,</w:t>
            </w:r>
            <w:r w:rsidR="00973A56">
              <w:rPr>
                <w:rFonts w:ascii="Cambria" w:eastAsia="Times New Roman" w:hAnsi="Cambria" w:cs="Times New Roman"/>
                <w:sz w:val="20"/>
                <w:szCs w:val="20"/>
                <w:lang w:eastAsia="pl-PL"/>
              </w:rPr>
              <w:t xml:space="preserve"> Akcja charytatywna – zbiórka na rzecz dzieci</w:t>
            </w:r>
          </w:p>
          <w:p w14:paraId="1BF61D74" w14:textId="77777777" w:rsidR="001E1238" w:rsidRPr="001E1238" w:rsidRDefault="001E1238" w:rsidP="00A704B3">
            <w:pPr>
              <w:numPr>
                <w:ilvl w:val="0"/>
                <w:numId w:val="6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zorganizowanie samopomocy koleżeńskiej,</w:t>
            </w:r>
          </w:p>
          <w:p w14:paraId="4BD4A163" w14:textId="77777777" w:rsidR="001E1238" w:rsidRPr="001E1238" w:rsidRDefault="001E1238" w:rsidP="00A704B3">
            <w:pPr>
              <w:numPr>
                <w:ilvl w:val="0"/>
                <w:numId w:val="6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wskazywanie adekwatnych sposobów pomocy osobom </w:t>
            </w:r>
          </w:p>
          <w:p w14:paraId="37404049" w14:textId="77777777" w:rsidR="001E1238" w:rsidRPr="001E1238" w:rsidRDefault="001E1238" w:rsidP="001E1238">
            <w:pPr>
              <w:autoSpaceDE w:val="0"/>
              <w:autoSpaceDN w:val="0"/>
              <w:adjustRightInd w:val="0"/>
              <w:spacing w:after="0" w:line="240" w:lineRule="auto"/>
              <w:ind w:left="360"/>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z niepełnosprawnością,</w:t>
            </w:r>
          </w:p>
          <w:p w14:paraId="36EF0AE2" w14:textId="77777777" w:rsidR="001E1238" w:rsidRDefault="001E1238" w:rsidP="00A704B3">
            <w:pPr>
              <w:numPr>
                <w:ilvl w:val="0"/>
                <w:numId w:val="6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dostosowanie tematyki godzin do dyspozycji wychowawcy,</w:t>
            </w:r>
          </w:p>
          <w:p w14:paraId="0B815C31" w14:textId="77777777" w:rsidR="00973A56" w:rsidRDefault="00973A56" w:rsidP="00973A56">
            <w:pPr>
              <w:numPr>
                <w:ilvl w:val="0"/>
                <w:numId w:val="62"/>
              </w:numPr>
              <w:autoSpaceDE w:val="0"/>
              <w:autoSpaceDN w:val="0"/>
              <w:adjustRightInd w:val="0"/>
              <w:spacing w:after="0" w:line="240" w:lineRule="auto"/>
              <w:rPr>
                <w:rFonts w:ascii="Cambria" w:eastAsia="Times New Roman" w:hAnsi="Cambria" w:cs="Times New Roman"/>
                <w:sz w:val="20"/>
                <w:szCs w:val="20"/>
                <w:lang w:eastAsia="pl-PL"/>
              </w:rPr>
            </w:pPr>
            <w:r w:rsidRPr="00973A56">
              <w:rPr>
                <w:rFonts w:ascii="Cambria" w:eastAsia="Times New Roman" w:hAnsi="Cambria" w:cs="Times New Roman"/>
                <w:sz w:val="20"/>
                <w:szCs w:val="20"/>
                <w:lang w:eastAsia="pl-PL"/>
              </w:rPr>
              <w:t>Kocham babcię i dziadka- nagranie przedstawienia i wysłanie do Domu Spokojnej Starości</w:t>
            </w:r>
          </w:p>
          <w:p w14:paraId="7CBA8057" w14:textId="77777777" w:rsidR="00973A56" w:rsidRDefault="00973A56" w:rsidP="00973A56">
            <w:pPr>
              <w:numPr>
                <w:ilvl w:val="0"/>
                <w:numId w:val="62"/>
              </w:numPr>
              <w:autoSpaceDE w:val="0"/>
              <w:autoSpaceDN w:val="0"/>
              <w:adjustRightInd w:val="0"/>
              <w:spacing w:after="0" w:line="240" w:lineRule="auto"/>
              <w:rPr>
                <w:rFonts w:ascii="Cambria" w:eastAsia="Times New Roman" w:hAnsi="Cambria" w:cs="Times New Roman"/>
                <w:sz w:val="20"/>
                <w:szCs w:val="20"/>
                <w:lang w:eastAsia="pl-PL"/>
              </w:rPr>
            </w:pPr>
            <w:r w:rsidRPr="00973A56">
              <w:rPr>
                <w:rFonts w:ascii="Cambria" w:eastAsia="Times New Roman" w:hAnsi="Cambria" w:cs="Times New Roman"/>
                <w:sz w:val="20"/>
                <w:szCs w:val="20"/>
                <w:lang w:eastAsia="pl-PL"/>
              </w:rPr>
              <w:t>Zbiórka dla schroniska dla zwierząt</w:t>
            </w:r>
          </w:p>
          <w:p w14:paraId="19DA80D2" w14:textId="77777777" w:rsidR="00973A56" w:rsidRPr="00973A56" w:rsidRDefault="00973A56" w:rsidP="00973A56">
            <w:pPr>
              <w:numPr>
                <w:ilvl w:val="0"/>
                <w:numId w:val="62"/>
              </w:numPr>
              <w:autoSpaceDE w:val="0"/>
              <w:autoSpaceDN w:val="0"/>
              <w:adjustRightInd w:val="0"/>
              <w:spacing w:after="0" w:line="240" w:lineRule="auto"/>
              <w:rPr>
                <w:rFonts w:ascii="Cambria" w:eastAsia="Times New Roman" w:hAnsi="Cambria" w:cs="Times New Roman"/>
                <w:sz w:val="20"/>
                <w:szCs w:val="20"/>
                <w:lang w:eastAsia="pl-PL"/>
              </w:rPr>
            </w:pPr>
            <w:r w:rsidRPr="00973A56">
              <w:rPr>
                <w:rFonts w:ascii="Cambria" w:eastAsia="Times New Roman" w:hAnsi="Cambria" w:cs="Times New Roman"/>
                <w:sz w:val="20"/>
                <w:szCs w:val="20"/>
                <w:lang w:eastAsia="pl-PL"/>
              </w:rPr>
              <w:t>zbiórka nakrętek</w:t>
            </w:r>
          </w:p>
          <w:p w14:paraId="6E8CAB76" w14:textId="77777777" w:rsidR="00973A56" w:rsidRPr="001E1238" w:rsidRDefault="00973A56" w:rsidP="00973A56">
            <w:pPr>
              <w:numPr>
                <w:ilvl w:val="0"/>
                <w:numId w:val="62"/>
              </w:numPr>
              <w:autoSpaceDE w:val="0"/>
              <w:autoSpaceDN w:val="0"/>
              <w:adjustRightInd w:val="0"/>
              <w:spacing w:after="0" w:line="240" w:lineRule="auto"/>
              <w:rPr>
                <w:rFonts w:ascii="Cambria" w:eastAsia="Times New Roman" w:hAnsi="Cambria" w:cs="Times New Roman"/>
                <w:sz w:val="20"/>
                <w:szCs w:val="20"/>
                <w:lang w:eastAsia="pl-PL"/>
              </w:rPr>
            </w:pPr>
            <w:r w:rsidRPr="00973A56">
              <w:rPr>
                <w:rFonts w:ascii="Cambria" w:eastAsia="Times New Roman" w:hAnsi="Cambria" w:cs="Times New Roman"/>
                <w:sz w:val="20"/>
                <w:szCs w:val="20"/>
                <w:lang w:eastAsia="pl-PL"/>
              </w:rPr>
              <w:t>zajęcia integracyjne  mające na celu likwidowanie lęku dziecka przed podjęciem nauki w szkole</w:t>
            </w:r>
          </w:p>
        </w:tc>
        <w:tc>
          <w:tcPr>
            <w:tcW w:w="2268" w:type="dxa"/>
          </w:tcPr>
          <w:p w14:paraId="259AD065"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F39765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A7E355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76D1DC04" w14:textId="77777777" w:rsidR="00973A56" w:rsidRDefault="00973A56" w:rsidP="001E1238">
            <w:pPr>
              <w:spacing w:after="0" w:line="240" w:lineRule="auto"/>
              <w:contextualSpacing/>
              <w:rPr>
                <w:rFonts w:ascii="Cambria" w:eastAsia="Times New Roman" w:hAnsi="Cambria" w:cs="Calibri"/>
                <w:sz w:val="20"/>
                <w:szCs w:val="20"/>
                <w:lang w:eastAsia="pl-PL"/>
              </w:rPr>
            </w:pPr>
          </w:p>
          <w:p w14:paraId="6BF27E3C" w14:textId="77777777" w:rsidR="00973A56" w:rsidRDefault="00973A56" w:rsidP="001E1238">
            <w:pPr>
              <w:spacing w:after="0" w:line="240" w:lineRule="auto"/>
              <w:contextualSpacing/>
              <w:rPr>
                <w:rFonts w:ascii="Cambria" w:eastAsia="Times New Roman" w:hAnsi="Cambria" w:cs="Calibri"/>
                <w:sz w:val="20"/>
                <w:szCs w:val="20"/>
                <w:lang w:eastAsia="pl-PL"/>
              </w:rPr>
            </w:pPr>
          </w:p>
          <w:p w14:paraId="50E1BC81" w14:textId="77777777" w:rsidR="001E1238" w:rsidRPr="001E1238" w:rsidRDefault="00973A56" w:rsidP="001E1238">
            <w:pPr>
              <w:spacing w:after="0" w:line="240" w:lineRule="auto"/>
              <w:contextualSpacing/>
              <w:rPr>
                <w:rFonts w:ascii="Cambria" w:eastAsia="Times New Roman" w:hAnsi="Cambria" w:cs="Calibri"/>
                <w:sz w:val="20"/>
                <w:szCs w:val="20"/>
                <w:lang w:eastAsia="pl-PL"/>
              </w:rPr>
            </w:pPr>
            <w:r>
              <w:rPr>
                <w:rFonts w:ascii="Cambria" w:eastAsia="Times New Roman" w:hAnsi="Cambria" w:cs="Calibri"/>
                <w:sz w:val="20"/>
                <w:szCs w:val="20"/>
                <w:lang w:eastAsia="pl-PL"/>
              </w:rPr>
              <w:t>Wszyscy pracownicy, wychowawcy, nauczyciele</w:t>
            </w:r>
          </w:p>
          <w:p w14:paraId="7F0992AD"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2D4CF3AE"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7C2D255C" w14:textId="77777777" w:rsidR="001E1238" w:rsidRPr="001E1238" w:rsidRDefault="001E1238" w:rsidP="001E1238">
            <w:pPr>
              <w:spacing w:after="0" w:line="240" w:lineRule="auto"/>
              <w:contextualSpacing/>
              <w:jc w:val="both"/>
              <w:rPr>
                <w:rFonts w:ascii="Cambria" w:eastAsia="Times New Roman" w:hAnsi="Cambria" w:cs="Arial"/>
                <w:b/>
                <w:sz w:val="20"/>
                <w:szCs w:val="20"/>
                <w:lang w:eastAsia="pl-PL"/>
              </w:rPr>
            </w:pPr>
          </w:p>
        </w:tc>
        <w:tc>
          <w:tcPr>
            <w:tcW w:w="1985" w:type="dxa"/>
          </w:tcPr>
          <w:p w14:paraId="6AFF41BD" w14:textId="77777777" w:rsidR="001E1238" w:rsidRPr="001E1238" w:rsidRDefault="001E1238" w:rsidP="001E1238">
            <w:pPr>
              <w:spacing w:after="0" w:line="240" w:lineRule="auto"/>
              <w:contextualSpacing/>
              <w:jc w:val="both"/>
              <w:rPr>
                <w:rFonts w:ascii="Cambria" w:eastAsia="Times New Roman" w:hAnsi="Cambria" w:cs="Arial"/>
                <w:b/>
                <w:lang w:eastAsia="pl-PL"/>
              </w:rPr>
            </w:pPr>
          </w:p>
          <w:p w14:paraId="5D89F1A9" w14:textId="77777777" w:rsidR="001E1238" w:rsidRPr="001E1238" w:rsidRDefault="001E1238" w:rsidP="001E1238">
            <w:pPr>
              <w:spacing w:after="0" w:line="240" w:lineRule="auto"/>
              <w:contextualSpacing/>
              <w:jc w:val="both"/>
              <w:rPr>
                <w:rFonts w:ascii="Cambria" w:eastAsia="Times New Roman" w:hAnsi="Cambria" w:cs="Arial"/>
                <w:b/>
                <w:lang w:eastAsia="pl-PL"/>
              </w:rPr>
            </w:pPr>
          </w:p>
          <w:p w14:paraId="1008BFEE" w14:textId="77777777" w:rsidR="001E1238" w:rsidRPr="001E1238" w:rsidRDefault="001E1238" w:rsidP="001E1238">
            <w:pPr>
              <w:spacing w:after="0" w:line="240" w:lineRule="auto"/>
              <w:contextualSpacing/>
              <w:jc w:val="both"/>
              <w:rPr>
                <w:rFonts w:ascii="Cambria" w:eastAsia="Times New Roman" w:hAnsi="Cambria" w:cs="Arial"/>
                <w:b/>
                <w:lang w:eastAsia="pl-PL"/>
              </w:rPr>
            </w:pPr>
          </w:p>
          <w:p w14:paraId="3AB7D7A4" w14:textId="77777777" w:rsidR="001E1238" w:rsidRPr="001E1238" w:rsidRDefault="001E1238" w:rsidP="001E1238">
            <w:pPr>
              <w:spacing w:after="0" w:line="240" w:lineRule="auto"/>
              <w:contextualSpacing/>
              <w:jc w:val="both"/>
              <w:rPr>
                <w:rFonts w:ascii="Cambria" w:eastAsia="Times New Roman" w:hAnsi="Cambria" w:cs="Arial"/>
                <w:b/>
                <w:lang w:eastAsia="pl-PL"/>
              </w:rPr>
            </w:pPr>
          </w:p>
          <w:p w14:paraId="39D881AD" w14:textId="77777777" w:rsidR="001E1238" w:rsidRPr="001E1238" w:rsidRDefault="001E1238" w:rsidP="001E1238">
            <w:pPr>
              <w:spacing w:after="0" w:line="240" w:lineRule="auto"/>
              <w:contextualSpacing/>
              <w:jc w:val="both"/>
              <w:rPr>
                <w:rFonts w:ascii="Cambria" w:eastAsia="Times New Roman" w:hAnsi="Cambria" w:cs="Arial"/>
                <w:sz w:val="20"/>
                <w:szCs w:val="20"/>
                <w:lang w:eastAsia="pl-PL"/>
              </w:rPr>
            </w:pPr>
            <w:r w:rsidRPr="001E1238">
              <w:rPr>
                <w:rFonts w:ascii="Cambria" w:eastAsia="Times New Roman" w:hAnsi="Cambria" w:cs="Arial"/>
                <w:sz w:val="20"/>
                <w:szCs w:val="20"/>
                <w:lang w:eastAsia="pl-PL"/>
              </w:rPr>
              <w:t>cały rok szkolny</w:t>
            </w:r>
          </w:p>
        </w:tc>
      </w:tr>
      <w:tr w:rsidR="001E1238" w:rsidRPr="001E1238" w14:paraId="67D4C421" w14:textId="77777777" w:rsidTr="001E1238">
        <w:trPr>
          <w:cantSplit/>
          <w:trHeight w:val="2235"/>
        </w:trPr>
        <w:tc>
          <w:tcPr>
            <w:tcW w:w="993" w:type="dxa"/>
            <w:vMerge/>
            <w:shd w:val="clear" w:color="auto" w:fill="F2F2F2"/>
            <w:textDirection w:val="btLr"/>
          </w:tcPr>
          <w:p w14:paraId="37A26DBA"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6D584B70"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6F5303D7"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 xml:space="preserve">Uczenie właściwego pojęcia tolerancji, odwagi w reagowaniu </w:t>
            </w:r>
            <w:r w:rsidRPr="001E1238">
              <w:rPr>
                <w:rFonts w:ascii="Cambria" w:eastAsia="Times New Roman" w:hAnsi="Cambria" w:cs="Calibri"/>
                <w:sz w:val="20"/>
                <w:szCs w:val="20"/>
                <w:lang w:eastAsia="pl-PL"/>
              </w:rPr>
              <w:br/>
              <w:t>na niesprawiedliwość, krzywdę drugiego człowieka, agresję</w:t>
            </w:r>
          </w:p>
        </w:tc>
        <w:tc>
          <w:tcPr>
            <w:tcW w:w="3260" w:type="dxa"/>
          </w:tcPr>
          <w:p w14:paraId="5EC74E8F" w14:textId="77777777" w:rsidR="001E1238" w:rsidRPr="001E1238" w:rsidRDefault="001E1238" w:rsidP="00A704B3">
            <w:pPr>
              <w:numPr>
                <w:ilvl w:val="0"/>
                <w:numId w:val="76"/>
              </w:numPr>
              <w:spacing w:after="0" w:line="240" w:lineRule="auto"/>
              <w:rPr>
                <w:rFonts w:ascii="Cambria" w:eastAsia="Calibri" w:hAnsi="Cambria" w:cs="Calibri"/>
                <w:sz w:val="20"/>
                <w:szCs w:val="20"/>
              </w:rPr>
            </w:pPr>
            <w:r w:rsidRPr="001E1238">
              <w:rPr>
                <w:rFonts w:ascii="Cambria" w:eastAsia="Calibri" w:hAnsi="Cambria" w:cs="Calibri"/>
                <w:sz w:val="20"/>
                <w:szCs w:val="20"/>
              </w:rPr>
              <w:t>warsztaty prowadzone przez  pedagoga szkolnego,  psychologa, pracowników instytucji wspierających pracę szkoły,</w:t>
            </w:r>
            <w:r w:rsidR="00973A56">
              <w:rPr>
                <w:rFonts w:ascii="Cambria" w:eastAsia="Calibri" w:hAnsi="Cambria" w:cs="Calibri"/>
                <w:sz w:val="20"/>
                <w:szCs w:val="20"/>
              </w:rPr>
              <w:t xml:space="preserve"> w ramach Tygodnia Profilaktyki,</w:t>
            </w:r>
          </w:p>
          <w:p w14:paraId="1F1D9CBE" w14:textId="77777777" w:rsidR="001E1238" w:rsidRPr="001E1238" w:rsidRDefault="001E1238" w:rsidP="00A704B3">
            <w:pPr>
              <w:numPr>
                <w:ilvl w:val="0"/>
                <w:numId w:val="76"/>
              </w:numPr>
              <w:spacing w:after="0" w:line="240" w:lineRule="auto"/>
              <w:rPr>
                <w:rFonts w:ascii="Cambria" w:eastAsia="Calibri" w:hAnsi="Cambria" w:cs="Calibri"/>
                <w:sz w:val="20"/>
                <w:szCs w:val="20"/>
              </w:rPr>
            </w:pPr>
            <w:r w:rsidRPr="001E1238">
              <w:rPr>
                <w:rFonts w:ascii="Cambria" w:eastAsia="Calibri" w:hAnsi="Cambria" w:cs="Calibri"/>
                <w:sz w:val="20"/>
                <w:szCs w:val="20"/>
              </w:rPr>
              <w:t>konkursy promujące właściwe zachowania, postawy,</w:t>
            </w:r>
          </w:p>
          <w:p w14:paraId="4E12E1DD" w14:textId="77777777" w:rsidR="001E1238" w:rsidRPr="001E1238" w:rsidRDefault="001E1238" w:rsidP="00A704B3">
            <w:pPr>
              <w:numPr>
                <w:ilvl w:val="0"/>
                <w:numId w:val="76"/>
              </w:numPr>
              <w:spacing w:after="0" w:line="240" w:lineRule="auto"/>
              <w:rPr>
                <w:rFonts w:ascii="Cambria" w:eastAsia="Calibri" w:hAnsi="Cambria" w:cs="Calibri"/>
                <w:sz w:val="20"/>
                <w:szCs w:val="20"/>
              </w:rPr>
            </w:pPr>
            <w:r w:rsidRPr="001E1238">
              <w:rPr>
                <w:rFonts w:ascii="Cambria" w:eastAsia="Calibri" w:hAnsi="Cambria" w:cs="Calibri"/>
                <w:sz w:val="20"/>
                <w:szCs w:val="20"/>
              </w:rPr>
              <w:t xml:space="preserve">tematyka godzin do dyspozycji wychowawcy, </w:t>
            </w:r>
          </w:p>
          <w:p w14:paraId="456FC802" w14:textId="77777777" w:rsidR="001E1238" w:rsidRPr="001E1238" w:rsidRDefault="001E1238" w:rsidP="00A704B3">
            <w:pPr>
              <w:numPr>
                <w:ilvl w:val="0"/>
                <w:numId w:val="76"/>
              </w:numPr>
              <w:spacing w:after="0" w:line="240" w:lineRule="auto"/>
              <w:rPr>
                <w:rFonts w:ascii="Cambria" w:eastAsia="Calibri" w:hAnsi="Cambria" w:cs="Calibri"/>
                <w:sz w:val="20"/>
                <w:szCs w:val="20"/>
              </w:rPr>
            </w:pPr>
            <w:r w:rsidRPr="001E1238">
              <w:rPr>
                <w:rFonts w:ascii="Cambria" w:eastAsia="Calibri" w:hAnsi="Cambria" w:cs="Calibri"/>
                <w:sz w:val="20"/>
                <w:szCs w:val="20"/>
              </w:rPr>
              <w:t>zajęcia rozwijające kompetencje emocjonalno – społeczne,</w:t>
            </w:r>
          </w:p>
          <w:p w14:paraId="6C58BDB4" w14:textId="77777777" w:rsidR="001E1238" w:rsidRDefault="001E1238" w:rsidP="00A704B3">
            <w:pPr>
              <w:numPr>
                <w:ilvl w:val="0"/>
                <w:numId w:val="76"/>
              </w:numPr>
              <w:spacing w:after="0" w:line="240" w:lineRule="auto"/>
              <w:rPr>
                <w:rFonts w:ascii="Cambria" w:eastAsia="Calibri" w:hAnsi="Cambria" w:cs="Calibri"/>
                <w:sz w:val="20"/>
                <w:szCs w:val="20"/>
              </w:rPr>
            </w:pPr>
            <w:r w:rsidRPr="001E1238">
              <w:rPr>
                <w:rFonts w:ascii="Cambria" w:eastAsia="Calibri" w:hAnsi="Cambria" w:cs="Calibri"/>
                <w:sz w:val="20"/>
                <w:szCs w:val="20"/>
              </w:rPr>
              <w:t>stosowanie się do obowiązujących procedur,</w:t>
            </w:r>
          </w:p>
          <w:p w14:paraId="23729F73" w14:textId="77777777" w:rsidR="00302146" w:rsidRPr="001E1238" w:rsidRDefault="00302146" w:rsidP="00A704B3">
            <w:pPr>
              <w:numPr>
                <w:ilvl w:val="0"/>
                <w:numId w:val="76"/>
              </w:numPr>
              <w:spacing w:after="0" w:line="240" w:lineRule="auto"/>
              <w:rPr>
                <w:rFonts w:ascii="Cambria" w:eastAsia="Calibri" w:hAnsi="Cambria" w:cs="Calibri"/>
                <w:sz w:val="20"/>
                <w:szCs w:val="20"/>
              </w:rPr>
            </w:pPr>
            <w:r>
              <w:rPr>
                <w:rFonts w:ascii="Cambria" w:eastAsia="Calibri" w:hAnsi="Cambria" w:cs="Calibri"/>
                <w:sz w:val="20"/>
                <w:szCs w:val="20"/>
              </w:rPr>
              <w:t>Dzień Praw Dziecka w kl. I-III</w:t>
            </w:r>
          </w:p>
          <w:p w14:paraId="7F5BB865"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tc>
        <w:tc>
          <w:tcPr>
            <w:tcW w:w="2268" w:type="dxa"/>
          </w:tcPr>
          <w:p w14:paraId="7CBDEEAD"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D7A69F2"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7C3F2F91"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F10D8E5"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645D8F8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7458DD33"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pedagog</w:t>
            </w:r>
          </w:p>
          <w:p w14:paraId="102AEA96"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psycholog</w:t>
            </w:r>
          </w:p>
          <w:p w14:paraId="5976361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pracownicy instytucji wspierających szkołę</w:t>
            </w:r>
          </w:p>
          <w:p w14:paraId="2706C42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9A039A0"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22CF9C13"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tc>
        <w:tc>
          <w:tcPr>
            <w:tcW w:w="1985" w:type="dxa"/>
          </w:tcPr>
          <w:p w14:paraId="11A33C6D" w14:textId="77777777" w:rsidR="001E1238" w:rsidRPr="001E1238" w:rsidRDefault="001E1238" w:rsidP="001E1238">
            <w:pPr>
              <w:spacing w:after="0" w:line="240" w:lineRule="auto"/>
              <w:rPr>
                <w:rFonts w:ascii="Cambria" w:eastAsia="Calibri" w:hAnsi="Cambria" w:cs="Calibri"/>
              </w:rPr>
            </w:pPr>
          </w:p>
          <w:p w14:paraId="3E51EBED" w14:textId="77777777" w:rsidR="001E1238" w:rsidRPr="001E1238" w:rsidRDefault="001E1238" w:rsidP="001E1238">
            <w:pPr>
              <w:spacing w:after="0" w:line="240" w:lineRule="auto"/>
              <w:contextualSpacing/>
              <w:rPr>
                <w:rFonts w:ascii="Cambria" w:eastAsia="Times New Roman" w:hAnsi="Cambria" w:cs="Arial"/>
                <w:b/>
                <w:sz w:val="20"/>
                <w:szCs w:val="20"/>
                <w:lang w:eastAsia="pl-PL"/>
              </w:rPr>
            </w:pPr>
            <w:r w:rsidRPr="001E1238">
              <w:rPr>
                <w:rFonts w:ascii="Cambria" w:eastAsia="Times New Roman" w:hAnsi="Cambria" w:cs="Calibri"/>
                <w:sz w:val="20"/>
                <w:szCs w:val="20"/>
                <w:lang w:eastAsia="pl-PL"/>
              </w:rPr>
              <w:t xml:space="preserve">zgodnie </w:t>
            </w:r>
            <w:r w:rsidRPr="001E1238">
              <w:rPr>
                <w:rFonts w:ascii="Cambria" w:eastAsia="Times New Roman" w:hAnsi="Cambria" w:cs="Calibri"/>
                <w:sz w:val="20"/>
                <w:szCs w:val="20"/>
                <w:lang w:eastAsia="pl-PL"/>
              </w:rPr>
              <w:br/>
              <w:t>z harmonogramem</w:t>
            </w:r>
          </w:p>
        </w:tc>
      </w:tr>
      <w:tr w:rsidR="001E1238" w:rsidRPr="001E1238" w14:paraId="2434BC02" w14:textId="77777777" w:rsidTr="001E1238">
        <w:trPr>
          <w:cantSplit/>
          <w:trHeight w:val="6015"/>
        </w:trPr>
        <w:tc>
          <w:tcPr>
            <w:tcW w:w="993" w:type="dxa"/>
            <w:vMerge/>
            <w:shd w:val="clear" w:color="auto" w:fill="F2F2F2"/>
            <w:textDirection w:val="btLr"/>
          </w:tcPr>
          <w:p w14:paraId="68750871"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6CD1CAD0" w14:textId="77777777" w:rsidR="001E1238" w:rsidRPr="001E1238" w:rsidRDefault="001E1238" w:rsidP="001E1238">
            <w:pPr>
              <w:autoSpaceDE w:val="0"/>
              <w:autoSpaceDN w:val="0"/>
              <w:adjustRightInd w:val="0"/>
              <w:spacing w:after="0" w:line="240" w:lineRule="auto"/>
              <w:rPr>
                <w:rFonts w:ascii="Cambria" w:eastAsia="Times New Roman" w:hAnsi="Cambria" w:cs="Times New Roman"/>
                <w:b/>
                <w:sz w:val="20"/>
                <w:szCs w:val="20"/>
                <w:lang w:eastAsia="pl-PL"/>
              </w:rPr>
            </w:pPr>
          </w:p>
          <w:p w14:paraId="475E7FC1" w14:textId="77777777" w:rsidR="001E1238" w:rsidRPr="001E1238" w:rsidRDefault="001E1238" w:rsidP="001E1238">
            <w:pPr>
              <w:autoSpaceDE w:val="0"/>
              <w:autoSpaceDN w:val="0"/>
              <w:adjustRightInd w:val="0"/>
              <w:spacing w:after="0" w:line="240" w:lineRule="auto"/>
              <w:rPr>
                <w:rFonts w:ascii="Cambria" w:eastAsia="Times New Roman" w:hAnsi="Cambria" w:cs="Times New Roman"/>
                <w:b/>
                <w:sz w:val="20"/>
                <w:szCs w:val="20"/>
                <w:lang w:eastAsia="pl-PL"/>
              </w:rPr>
            </w:pPr>
          </w:p>
          <w:p w14:paraId="0F57E210" w14:textId="77777777" w:rsidR="001E1238" w:rsidRPr="001E1238" w:rsidRDefault="001E1238" w:rsidP="001E1238">
            <w:pPr>
              <w:autoSpaceDE w:val="0"/>
              <w:autoSpaceDN w:val="0"/>
              <w:adjustRightInd w:val="0"/>
              <w:spacing w:after="0" w:line="240" w:lineRule="auto"/>
              <w:rPr>
                <w:rFonts w:ascii="Cambria" w:eastAsia="Times New Roman" w:hAnsi="Cambria" w:cs="Times New Roman"/>
                <w:b/>
                <w:sz w:val="20"/>
                <w:szCs w:val="20"/>
                <w:lang w:eastAsia="pl-PL"/>
              </w:rPr>
            </w:pPr>
          </w:p>
          <w:p w14:paraId="39883636"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Wzmacnianie poczucia tożsamości narodowej,  przywiązania do historii, tradycji narodowej, lokalnej, szkolnej</w:t>
            </w:r>
          </w:p>
          <w:p w14:paraId="39948A83" w14:textId="77777777" w:rsidR="001E1238" w:rsidRPr="001E1238" w:rsidRDefault="001E1238" w:rsidP="001E1238">
            <w:pPr>
              <w:spacing w:before="100" w:beforeAutospacing="1" w:after="100" w:afterAutospacing="1" w:line="240" w:lineRule="auto"/>
              <w:rPr>
                <w:rFonts w:ascii="Cambria" w:eastAsia="Times New Roman" w:hAnsi="Cambria" w:cs="Calibri"/>
                <w:sz w:val="20"/>
                <w:szCs w:val="20"/>
                <w:lang w:eastAsia="pl-PL"/>
              </w:rPr>
            </w:pPr>
          </w:p>
        </w:tc>
        <w:tc>
          <w:tcPr>
            <w:tcW w:w="3260" w:type="dxa"/>
          </w:tcPr>
          <w:p w14:paraId="129295B7" w14:textId="77777777" w:rsidR="001E1238" w:rsidRPr="001E1238" w:rsidRDefault="001E1238" w:rsidP="005159C2">
            <w:pPr>
              <w:numPr>
                <w:ilvl w:val="0"/>
                <w:numId w:val="71"/>
              </w:numPr>
              <w:autoSpaceDE w:val="0"/>
              <w:autoSpaceDN w:val="0"/>
              <w:adjustRightInd w:val="0"/>
              <w:spacing w:after="0" w:line="240" w:lineRule="auto"/>
              <w:jc w:val="both"/>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poznanie elementów historii</w:t>
            </w:r>
            <w:r w:rsidRPr="001E1238">
              <w:rPr>
                <w:rFonts w:ascii="Cambria" w:eastAsia="Times New Roman" w:hAnsi="Cambria" w:cs="Times New Roman"/>
                <w:sz w:val="20"/>
                <w:szCs w:val="20"/>
                <w:lang w:eastAsia="pl-PL"/>
              </w:rPr>
              <w:br/>
              <w:t xml:space="preserve"> i kultury swojej miejscowości, regionu i kraju,</w:t>
            </w:r>
          </w:p>
          <w:p w14:paraId="1C8643F5" w14:textId="77777777" w:rsidR="005159C2" w:rsidRDefault="001E1238" w:rsidP="005159C2">
            <w:pPr>
              <w:numPr>
                <w:ilvl w:val="0"/>
                <w:numId w:val="71"/>
              </w:numPr>
              <w:autoSpaceDE w:val="0"/>
              <w:autoSpaceDN w:val="0"/>
              <w:adjustRightInd w:val="0"/>
              <w:spacing w:after="0" w:line="240" w:lineRule="auto"/>
              <w:jc w:val="both"/>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kształcenie postawy szacunku wobec ludzi i miejsc związanych z historią regionu </w:t>
            </w:r>
            <w:r w:rsidRPr="001E1238">
              <w:rPr>
                <w:rFonts w:ascii="Cambria" w:eastAsia="Times New Roman" w:hAnsi="Cambria" w:cs="Times New Roman"/>
                <w:sz w:val="20"/>
                <w:szCs w:val="20"/>
                <w:lang w:eastAsia="pl-PL"/>
              </w:rPr>
              <w:br/>
              <w:t>i kraju poprzez:</w:t>
            </w:r>
          </w:p>
          <w:p w14:paraId="65E9C380" w14:textId="77777777" w:rsidR="001E1238" w:rsidRPr="005159C2" w:rsidRDefault="001E1238" w:rsidP="005159C2">
            <w:pPr>
              <w:numPr>
                <w:ilvl w:val="0"/>
                <w:numId w:val="71"/>
              </w:numPr>
              <w:autoSpaceDE w:val="0"/>
              <w:autoSpaceDN w:val="0"/>
              <w:adjustRightInd w:val="0"/>
              <w:spacing w:after="0" w:line="240" w:lineRule="auto"/>
              <w:jc w:val="both"/>
              <w:rPr>
                <w:rFonts w:ascii="Cambria" w:eastAsia="Times New Roman" w:hAnsi="Cambria" w:cs="Times New Roman"/>
                <w:sz w:val="20"/>
                <w:szCs w:val="20"/>
                <w:lang w:eastAsia="pl-PL"/>
              </w:rPr>
            </w:pPr>
            <w:r w:rsidRPr="005159C2">
              <w:rPr>
                <w:rFonts w:ascii="Cambria" w:eastAsia="Times New Roman" w:hAnsi="Cambria" w:cs="Times New Roman"/>
                <w:sz w:val="20"/>
                <w:szCs w:val="20"/>
                <w:lang w:eastAsia="pl-PL"/>
              </w:rPr>
              <w:t xml:space="preserve">podejmowanie działań na rzecz środowiska szkolnego i lokalnego, </w:t>
            </w:r>
          </w:p>
          <w:p w14:paraId="53FDF9DD" w14:textId="77777777" w:rsidR="001E1238" w:rsidRPr="005159C2" w:rsidRDefault="001E1238" w:rsidP="005159C2">
            <w:pPr>
              <w:numPr>
                <w:ilvl w:val="0"/>
                <w:numId w:val="55"/>
              </w:numPr>
              <w:autoSpaceDE w:val="0"/>
              <w:autoSpaceDN w:val="0"/>
              <w:adjustRightInd w:val="0"/>
              <w:spacing w:after="0" w:line="240" w:lineRule="auto"/>
              <w:jc w:val="both"/>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organ</w:t>
            </w:r>
            <w:r w:rsidR="005159C2">
              <w:rPr>
                <w:rFonts w:ascii="Cambria" w:eastAsia="Times New Roman" w:hAnsi="Cambria" w:cs="Times New Roman"/>
                <w:sz w:val="20"/>
                <w:szCs w:val="20"/>
                <w:lang w:eastAsia="pl-PL"/>
              </w:rPr>
              <w:t>izowanie uroczystości szkolnych (</w:t>
            </w:r>
            <w:r w:rsidR="005159C2" w:rsidRPr="005159C2">
              <w:rPr>
                <w:rFonts w:ascii="Cambria" w:eastAsia="Times New Roman" w:hAnsi="Cambria" w:cs="Times New Roman"/>
                <w:sz w:val="20"/>
                <w:szCs w:val="20"/>
                <w:lang w:eastAsia="pl-PL"/>
              </w:rPr>
              <w:t>Projekt Wrzesień 39-lekcje biblioteczne, konkurs, pogadanki, projekcje filmu</w:t>
            </w:r>
            <w:r w:rsidR="005159C2">
              <w:rPr>
                <w:rFonts w:ascii="Cambria" w:eastAsia="Times New Roman" w:hAnsi="Cambria" w:cs="Times New Roman"/>
                <w:sz w:val="20"/>
                <w:szCs w:val="20"/>
                <w:lang w:eastAsia="pl-PL"/>
              </w:rPr>
              <w:t xml:space="preserve">; </w:t>
            </w:r>
            <w:r w:rsidR="005159C2" w:rsidRPr="005159C2">
              <w:rPr>
                <w:rFonts w:ascii="Cambria" w:eastAsia="Times New Roman" w:hAnsi="Cambria" w:cs="Times New Roman"/>
                <w:sz w:val="20"/>
                <w:szCs w:val="20"/>
                <w:lang w:eastAsia="pl-PL"/>
              </w:rPr>
              <w:t>Zorganizowanie Dnia Patrona; zapoznanie z sylw</w:t>
            </w:r>
            <w:r w:rsidR="005159C2">
              <w:rPr>
                <w:rFonts w:ascii="Cambria" w:eastAsia="Times New Roman" w:hAnsi="Cambria" w:cs="Times New Roman"/>
                <w:sz w:val="20"/>
                <w:szCs w:val="20"/>
                <w:lang w:eastAsia="pl-PL"/>
              </w:rPr>
              <w:t xml:space="preserve">etką patrona szkoły, sztandar, </w:t>
            </w:r>
            <w:r w:rsidR="005159C2" w:rsidRPr="005159C2">
              <w:rPr>
                <w:rFonts w:ascii="Cambria" w:eastAsia="Times New Roman" w:hAnsi="Cambria" w:cs="Times New Roman"/>
                <w:sz w:val="20"/>
                <w:szCs w:val="20"/>
                <w:lang w:eastAsia="pl-PL"/>
              </w:rPr>
              <w:t>konkurs, pogadanki</w:t>
            </w:r>
            <w:r w:rsidRPr="005159C2">
              <w:rPr>
                <w:rFonts w:ascii="Cambria" w:eastAsia="Times New Roman" w:hAnsi="Cambria" w:cs="Times New Roman"/>
                <w:sz w:val="20"/>
                <w:szCs w:val="20"/>
                <w:lang w:eastAsia="pl-PL"/>
              </w:rPr>
              <w:br/>
              <w:t>z oka</w:t>
            </w:r>
            <w:r w:rsidR="005159C2">
              <w:rPr>
                <w:rFonts w:ascii="Cambria" w:eastAsia="Times New Roman" w:hAnsi="Cambria" w:cs="Times New Roman"/>
                <w:sz w:val="20"/>
                <w:szCs w:val="20"/>
                <w:lang w:eastAsia="pl-PL"/>
              </w:rPr>
              <w:t>zji rocznic i świąt państwowych)</w:t>
            </w:r>
          </w:p>
          <w:p w14:paraId="5167707F" w14:textId="77777777" w:rsidR="001E1238" w:rsidRDefault="001E1238" w:rsidP="005159C2">
            <w:pPr>
              <w:numPr>
                <w:ilvl w:val="0"/>
                <w:numId w:val="55"/>
              </w:numPr>
              <w:autoSpaceDE w:val="0"/>
              <w:autoSpaceDN w:val="0"/>
              <w:adjustRightInd w:val="0"/>
              <w:spacing w:after="0" w:line="240" w:lineRule="auto"/>
              <w:jc w:val="both"/>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organizowanie wycieczek krajoznawczych,</w:t>
            </w:r>
          </w:p>
          <w:p w14:paraId="0853907B" w14:textId="77777777" w:rsidR="00973A56" w:rsidRDefault="00973A56" w:rsidP="00973A56">
            <w:pPr>
              <w:numPr>
                <w:ilvl w:val="0"/>
                <w:numId w:val="55"/>
              </w:numPr>
              <w:autoSpaceDE w:val="0"/>
              <w:autoSpaceDN w:val="0"/>
              <w:adjustRightInd w:val="0"/>
              <w:spacing w:after="0" w:line="240" w:lineRule="auto"/>
              <w:jc w:val="both"/>
              <w:rPr>
                <w:rFonts w:ascii="Cambria" w:eastAsia="Times New Roman" w:hAnsi="Cambria" w:cs="Times New Roman"/>
                <w:sz w:val="20"/>
                <w:szCs w:val="20"/>
                <w:lang w:eastAsia="pl-PL"/>
              </w:rPr>
            </w:pPr>
            <w:r w:rsidRPr="00973A56">
              <w:rPr>
                <w:rFonts w:ascii="Cambria" w:eastAsia="Times New Roman" w:hAnsi="Cambria" w:cs="Times New Roman"/>
                <w:sz w:val="20"/>
                <w:szCs w:val="20"/>
                <w:lang w:eastAsia="pl-PL"/>
              </w:rPr>
              <w:t>Konkurs wiedzy o samorządzie terytorialnym</w:t>
            </w:r>
          </w:p>
          <w:p w14:paraId="08DA7815" w14:textId="77777777" w:rsidR="00973A56" w:rsidRPr="001E1238" w:rsidRDefault="00973A56" w:rsidP="00973A56">
            <w:pPr>
              <w:numPr>
                <w:ilvl w:val="0"/>
                <w:numId w:val="55"/>
              </w:numPr>
              <w:autoSpaceDE w:val="0"/>
              <w:autoSpaceDN w:val="0"/>
              <w:adjustRightInd w:val="0"/>
              <w:spacing w:after="0" w:line="240" w:lineRule="auto"/>
              <w:jc w:val="both"/>
              <w:rPr>
                <w:rFonts w:ascii="Cambria" w:eastAsia="Times New Roman" w:hAnsi="Cambria" w:cs="Times New Roman"/>
                <w:sz w:val="20"/>
                <w:szCs w:val="20"/>
                <w:lang w:eastAsia="pl-PL"/>
              </w:rPr>
            </w:pPr>
            <w:r w:rsidRPr="00973A56">
              <w:rPr>
                <w:rFonts w:ascii="Cambria" w:eastAsia="Times New Roman" w:hAnsi="Cambria" w:cs="Times New Roman"/>
                <w:sz w:val="20"/>
                <w:szCs w:val="20"/>
                <w:lang w:eastAsia="pl-PL"/>
              </w:rPr>
              <w:t>Mój kraj to Polska - szkolny konkurs recytatorski</w:t>
            </w:r>
          </w:p>
          <w:p w14:paraId="403D765A" w14:textId="77777777" w:rsidR="001E1238" w:rsidRPr="001E1238" w:rsidRDefault="001E1238" w:rsidP="005159C2">
            <w:pPr>
              <w:numPr>
                <w:ilvl w:val="0"/>
                <w:numId w:val="55"/>
              </w:numPr>
              <w:autoSpaceDE w:val="0"/>
              <w:autoSpaceDN w:val="0"/>
              <w:adjustRightInd w:val="0"/>
              <w:spacing w:after="0" w:line="240" w:lineRule="auto"/>
              <w:jc w:val="both"/>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pogłębianie wiedzy </w:t>
            </w:r>
            <w:r w:rsidRPr="001E1238">
              <w:rPr>
                <w:rFonts w:ascii="Cambria" w:eastAsia="Times New Roman" w:hAnsi="Cambria" w:cs="Times New Roman"/>
                <w:sz w:val="20"/>
                <w:szCs w:val="20"/>
                <w:lang w:eastAsia="pl-PL"/>
              </w:rPr>
              <w:br/>
              <w:t>o geografii, kulturze</w:t>
            </w:r>
            <w:r w:rsidRPr="001E1238">
              <w:rPr>
                <w:rFonts w:ascii="Cambria" w:eastAsia="Times New Roman" w:hAnsi="Cambria" w:cs="Times New Roman"/>
                <w:sz w:val="20"/>
                <w:szCs w:val="20"/>
                <w:lang w:eastAsia="pl-PL"/>
              </w:rPr>
              <w:br/>
              <w:t xml:space="preserve"> i historii państw europejskich,</w:t>
            </w:r>
          </w:p>
        </w:tc>
        <w:tc>
          <w:tcPr>
            <w:tcW w:w="2268" w:type="dxa"/>
          </w:tcPr>
          <w:p w14:paraId="10F2216E" w14:textId="77777777" w:rsidR="001E1238" w:rsidRPr="001E1238" w:rsidRDefault="001E1238" w:rsidP="001E1238">
            <w:pPr>
              <w:spacing w:after="0" w:line="240" w:lineRule="auto"/>
              <w:rPr>
                <w:rFonts w:ascii="Cambria" w:eastAsia="Calibri" w:hAnsi="Cambria" w:cs="Calibri"/>
              </w:rPr>
            </w:pPr>
          </w:p>
          <w:p w14:paraId="33F93E6C" w14:textId="77777777" w:rsidR="001E1238" w:rsidRPr="001E1238" w:rsidRDefault="001E1238" w:rsidP="001E1238">
            <w:pPr>
              <w:spacing w:after="0" w:line="240" w:lineRule="auto"/>
              <w:rPr>
                <w:rFonts w:ascii="Cambria" w:eastAsia="Calibri" w:hAnsi="Cambria" w:cs="Calibri"/>
                <w:sz w:val="20"/>
                <w:szCs w:val="20"/>
              </w:rPr>
            </w:pPr>
          </w:p>
          <w:p w14:paraId="7BDC7751" w14:textId="77777777" w:rsidR="001E1238" w:rsidRPr="001E1238" w:rsidRDefault="001E1238" w:rsidP="001E1238">
            <w:pPr>
              <w:spacing w:after="0" w:line="240" w:lineRule="auto"/>
              <w:rPr>
                <w:rFonts w:ascii="Cambria" w:eastAsia="Calibri" w:hAnsi="Cambria" w:cs="Calibri"/>
                <w:sz w:val="20"/>
                <w:szCs w:val="20"/>
              </w:rPr>
            </w:pPr>
          </w:p>
          <w:p w14:paraId="53DA6692" w14:textId="77777777" w:rsidR="001E1238" w:rsidRPr="001E1238" w:rsidRDefault="001E1238" w:rsidP="001E1238">
            <w:pPr>
              <w:spacing w:after="0" w:line="240" w:lineRule="auto"/>
              <w:rPr>
                <w:rFonts w:ascii="Cambria" w:eastAsia="Calibri" w:hAnsi="Cambria" w:cs="Calibri"/>
                <w:sz w:val="20"/>
                <w:szCs w:val="20"/>
              </w:rPr>
            </w:pPr>
          </w:p>
          <w:p w14:paraId="7C9DCA86" w14:textId="77777777" w:rsidR="001E1238" w:rsidRPr="001E1238" w:rsidRDefault="001E1238" w:rsidP="001E1238">
            <w:pPr>
              <w:spacing w:after="0" w:line="240" w:lineRule="auto"/>
              <w:rPr>
                <w:rFonts w:ascii="Cambria" w:eastAsia="Calibri" w:hAnsi="Cambria" w:cs="Calibri"/>
                <w:sz w:val="20"/>
                <w:szCs w:val="20"/>
              </w:rPr>
            </w:pPr>
          </w:p>
          <w:p w14:paraId="4C6F6E91" w14:textId="77777777" w:rsidR="001E1238" w:rsidRPr="001E1238" w:rsidRDefault="001E1238" w:rsidP="001E1238">
            <w:pPr>
              <w:spacing w:after="0" w:line="240" w:lineRule="auto"/>
              <w:rPr>
                <w:rFonts w:ascii="Cambria" w:eastAsia="Calibri" w:hAnsi="Cambria" w:cs="Calibri"/>
                <w:sz w:val="20"/>
                <w:szCs w:val="20"/>
              </w:rPr>
            </w:pPr>
          </w:p>
          <w:p w14:paraId="69F17C20" w14:textId="77777777" w:rsidR="001E1238" w:rsidRPr="001E1238" w:rsidRDefault="001E1238" w:rsidP="001E1238">
            <w:pPr>
              <w:spacing w:after="0" w:line="240" w:lineRule="auto"/>
              <w:rPr>
                <w:rFonts w:ascii="Cambria" w:eastAsia="Calibri" w:hAnsi="Cambria" w:cs="Calibri"/>
                <w:sz w:val="20"/>
                <w:szCs w:val="20"/>
              </w:rPr>
            </w:pPr>
          </w:p>
          <w:p w14:paraId="7033D474"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 xml:space="preserve">nauczyciele wskazani jako odpowiedzialni za poszczególne działania </w:t>
            </w:r>
          </w:p>
          <w:p w14:paraId="0F6A5783" w14:textId="77777777" w:rsidR="001E1238" w:rsidRPr="001E1238" w:rsidRDefault="001E1238" w:rsidP="001E1238">
            <w:pPr>
              <w:spacing w:after="0" w:line="240" w:lineRule="auto"/>
              <w:contextualSpacing/>
              <w:jc w:val="both"/>
              <w:rPr>
                <w:rFonts w:ascii="Cambria" w:eastAsia="Times New Roman" w:hAnsi="Cambria" w:cs="Calibri"/>
                <w:lang w:eastAsia="pl-PL"/>
              </w:rPr>
            </w:pPr>
          </w:p>
        </w:tc>
        <w:tc>
          <w:tcPr>
            <w:tcW w:w="1985" w:type="dxa"/>
          </w:tcPr>
          <w:p w14:paraId="7DABE952" w14:textId="77777777" w:rsidR="001E1238" w:rsidRPr="001E1238" w:rsidRDefault="001E1238" w:rsidP="001E1238">
            <w:pPr>
              <w:spacing w:after="0" w:line="240" w:lineRule="auto"/>
              <w:rPr>
                <w:rFonts w:ascii="Cambria" w:eastAsia="Calibri" w:hAnsi="Cambria" w:cs="Calibri"/>
              </w:rPr>
            </w:pPr>
          </w:p>
          <w:p w14:paraId="4722D97D" w14:textId="77777777" w:rsidR="001E1238" w:rsidRPr="001E1238" w:rsidRDefault="001E1238" w:rsidP="001E1238">
            <w:pPr>
              <w:spacing w:after="0" w:line="240" w:lineRule="auto"/>
              <w:rPr>
                <w:rFonts w:ascii="Cambria" w:eastAsia="Calibri" w:hAnsi="Cambria" w:cs="Calibri"/>
                <w:sz w:val="20"/>
                <w:szCs w:val="20"/>
              </w:rPr>
            </w:pPr>
          </w:p>
          <w:p w14:paraId="1EFE5D10" w14:textId="77777777" w:rsidR="001E1238" w:rsidRPr="001E1238" w:rsidRDefault="001E1238" w:rsidP="001E1238">
            <w:pPr>
              <w:spacing w:after="0" w:line="240" w:lineRule="auto"/>
              <w:rPr>
                <w:rFonts w:ascii="Cambria" w:eastAsia="Calibri" w:hAnsi="Cambria" w:cs="Calibri"/>
                <w:sz w:val="20"/>
                <w:szCs w:val="20"/>
              </w:rPr>
            </w:pPr>
          </w:p>
          <w:p w14:paraId="1F4501AF" w14:textId="77777777" w:rsidR="001E1238" w:rsidRPr="001E1238" w:rsidRDefault="001E1238" w:rsidP="001E1238">
            <w:pPr>
              <w:spacing w:after="0" w:line="240" w:lineRule="auto"/>
              <w:rPr>
                <w:rFonts w:ascii="Cambria" w:eastAsia="Calibri" w:hAnsi="Cambria" w:cs="Calibri"/>
                <w:sz w:val="20"/>
                <w:szCs w:val="20"/>
              </w:rPr>
            </w:pPr>
          </w:p>
          <w:p w14:paraId="355E6C5E" w14:textId="77777777" w:rsidR="001E1238" w:rsidRPr="001E1238" w:rsidRDefault="001E1238" w:rsidP="001E1238">
            <w:pPr>
              <w:spacing w:after="0" w:line="240" w:lineRule="auto"/>
              <w:rPr>
                <w:rFonts w:ascii="Cambria" w:eastAsia="Calibri" w:hAnsi="Cambria" w:cs="Calibri"/>
                <w:sz w:val="20"/>
                <w:szCs w:val="20"/>
              </w:rPr>
            </w:pPr>
          </w:p>
          <w:p w14:paraId="02702B2B" w14:textId="77777777" w:rsidR="001E1238" w:rsidRPr="001E1238" w:rsidRDefault="001E1238" w:rsidP="001E1238">
            <w:pPr>
              <w:spacing w:after="0" w:line="240" w:lineRule="auto"/>
              <w:rPr>
                <w:rFonts w:ascii="Cambria" w:eastAsia="Calibri" w:hAnsi="Cambria" w:cs="Arial"/>
                <w:b/>
              </w:rPr>
            </w:pPr>
            <w:r w:rsidRPr="001E1238">
              <w:rPr>
                <w:rFonts w:ascii="Cambria" w:eastAsia="Calibri" w:hAnsi="Cambria" w:cs="Calibri"/>
                <w:sz w:val="20"/>
                <w:szCs w:val="20"/>
              </w:rPr>
              <w:t xml:space="preserve">zgodnie </w:t>
            </w:r>
            <w:r w:rsidRPr="001E1238">
              <w:rPr>
                <w:rFonts w:ascii="Cambria" w:eastAsia="Calibri" w:hAnsi="Cambria" w:cs="Calibri"/>
                <w:sz w:val="20"/>
                <w:szCs w:val="20"/>
              </w:rPr>
              <w:br/>
              <w:t xml:space="preserve">z kalendarzem uroczystości </w:t>
            </w:r>
          </w:p>
        </w:tc>
      </w:tr>
      <w:tr w:rsidR="001E1238" w:rsidRPr="001E1238" w14:paraId="78C8CF5C" w14:textId="77777777" w:rsidTr="001E1238">
        <w:trPr>
          <w:cantSplit/>
          <w:trHeight w:val="1847"/>
        </w:trPr>
        <w:tc>
          <w:tcPr>
            <w:tcW w:w="993" w:type="dxa"/>
            <w:vMerge/>
            <w:shd w:val="clear" w:color="auto" w:fill="F2F2F2"/>
            <w:textDirection w:val="btLr"/>
          </w:tcPr>
          <w:p w14:paraId="161D52BA"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7DFB6450" w14:textId="77777777" w:rsidR="001E1238" w:rsidRPr="001E1238" w:rsidRDefault="001E1238" w:rsidP="001E1238">
            <w:pPr>
              <w:spacing w:after="0" w:line="240" w:lineRule="auto"/>
              <w:rPr>
                <w:rFonts w:ascii="Cambria" w:eastAsia="Calibri" w:hAnsi="Cambria" w:cs="Calibri"/>
              </w:rPr>
            </w:pPr>
          </w:p>
          <w:p w14:paraId="30443A7D"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Poznanie dorobku kulturalnego Europy, świata, wykształcenie postawy tolerancji i szacunku dla innych narodów, kultur, religii</w:t>
            </w:r>
          </w:p>
        </w:tc>
        <w:tc>
          <w:tcPr>
            <w:tcW w:w="3260" w:type="dxa"/>
          </w:tcPr>
          <w:p w14:paraId="448496C4" w14:textId="77777777" w:rsidR="001E1238" w:rsidRPr="001E1238" w:rsidRDefault="001E1238" w:rsidP="001E1238">
            <w:pPr>
              <w:spacing w:after="0" w:line="240" w:lineRule="auto"/>
              <w:rPr>
                <w:rFonts w:ascii="Cambria" w:eastAsia="Calibri" w:hAnsi="Cambria" w:cs="Calibri"/>
              </w:rPr>
            </w:pPr>
          </w:p>
          <w:p w14:paraId="2D98B060" w14:textId="77777777" w:rsidR="001E1238" w:rsidRPr="001E1238" w:rsidRDefault="001E1238" w:rsidP="00A704B3">
            <w:pPr>
              <w:numPr>
                <w:ilvl w:val="0"/>
                <w:numId w:val="75"/>
              </w:numPr>
              <w:spacing w:after="0" w:line="240" w:lineRule="auto"/>
              <w:rPr>
                <w:rFonts w:ascii="Cambria" w:eastAsia="Calibri" w:hAnsi="Cambria" w:cs="Calibri"/>
                <w:sz w:val="20"/>
                <w:szCs w:val="20"/>
              </w:rPr>
            </w:pPr>
            <w:r w:rsidRPr="001E1238">
              <w:rPr>
                <w:rFonts w:ascii="Cambria" w:eastAsia="Calibri" w:hAnsi="Cambria" w:cs="Calibri"/>
                <w:sz w:val="20"/>
                <w:szCs w:val="20"/>
              </w:rPr>
              <w:t>tematyka godzin do dyspozycji wychowawcy, lekcji religii, geografii</w:t>
            </w:r>
          </w:p>
          <w:p w14:paraId="55B31E2D" w14:textId="77777777" w:rsidR="001E1238" w:rsidRDefault="001E1238" w:rsidP="00A704B3">
            <w:pPr>
              <w:numPr>
                <w:ilvl w:val="0"/>
                <w:numId w:val="75"/>
              </w:numPr>
              <w:spacing w:after="0" w:line="240" w:lineRule="auto"/>
              <w:rPr>
                <w:rFonts w:ascii="Cambria" w:eastAsia="Calibri" w:hAnsi="Cambria" w:cs="Calibri"/>
                <w:sz w:val="20"/>
                <w:szCs w:val="20"/>
              </w:rPr>
            </w:pPr>
            <w:r w:rsidRPr="001E1238">
              <w:rPr>
                <w:rFonts w:ascii="Cambria" w:eastAsia="Calibri" w:hAnsi="Cambria" w:cs="Calibri"/>
                <w:sz w:val="20"/>
                <w:szCs w:val="20"/>
              </w:rPr>
              <w:t>wycieczki szkolne</w:t>
            </w:r>
          </w:p>
          <w:p w14:paraId="5399933E" w14:textId="77777777" w:rsidR="00973A56" w:rsidRDefault="00302146" w:rsidP="00302146">
            <w:pPr>
              <w:numPr>
                <w:ilvl w:val="0"/>
                <w:numId w:val="75"/>
              </w:numPr>
              <w:spacing w:after="0" w:line="240" w:lineRule="auto"/>
              <w:rPr>
                <w:rFonts w:ascii="Cambria" w:eastAsia="Calibri" w:hAnsi="Cambria" w:cs="Calibri"/>
                <w:sz w:val="20"/>
                <w:szCs w:val="20"/>
              </w:rPr>
            </w:pPr>
            <w:r w:rsidRPr="00302146">
              <w:rPr>
                <w:rFonts w:ascii="Cambria" w:eastAsia="Calibri" w:hAnsi="Cambria" w:cs="Calibri"/>
                <w:sz w:val="20"/>
                <w:szCs w:val="20"/>
              </w:rPr>
              <w:t>Narodowe Czytanie „Balladyny”</w:t>
            </w:r>
          </w:p>
          <w:p w14:paraId="45B284C5" w14:textId="77777777" w:rsidR="00302146" w:rsidRPr="001E1238" w:rsidRDefault="00302146" w:rsidP="00302146">
            <w:pPr>
              <w:numPr>
                <w:ilvl w:val="0"/>
                <w:numId w:val="75"/>
              </w:numPr>
              <w:spacing w:after="0" w:line="240" w:lineRule="auto"/>
              <w:rPr>
                <w:rFonts w:ascii="Cambria" w:eastAsia="Calibri" w:hAnsi="Cambria" w:cs="Calibri"/>
                <w:sz w:val="20"/>
                <w:szCs w:val="20"/>
              </w:rPr>
            </w:pPr>
            <w:r w:rsidRPr="00302146">
              <w:rPr>
                <w:rFonts w:ascii="Cambria" w:eastAsia="Calibri" w:hAnsi="Cambria" w:cs="Calibri"/>
                <w:sz w:val="20"/>
                <w:szCs w:val="20"/>
              </w:rPr>
              <w:t>Udział w imprezach zorganizowanych przez Muzeum Ziemii Szubińskiej</w:t>
            </w:r>
          </w:p>
          <w:p w14:paraId="6C9C4BD6" w14:textId="77777777" w:rsidR="001E1238" w:rsidRPr="001E1238" w:rsidRDefault="001E1238" w:rsidP="001E1238">
            <w:pPr>
              <w:autoSpaceDE w:val="0"/>
              <w:autoSpaceDN w:val="0"/>
              <w:adjustRightInd w:val="0"/>
              <w:spacing w:after="0" w:line="240" w:lineRule="auto"/>
              <w:rPr>
                <w:rFonts w:ascii="Cambria" w:eastAsia="Times New Roman" w:hAnsi="Cambria" w:cs="Calibri"/>
                <w:sz w:val="20"/>
                <w:szCs w:val="20"/>
                <w:lang w:eastAsia="pl-PL"/>
              </w:rPr>
            </w:pPr>
          </w:p>
        </w:tc>
        <w:tc>
          <w:tcPr>
            <w:tcW w:w="2268" w:type="dxa"/>
          </w:tcPr>
          <w:p w14:paraId="43163B84" w14:textId="77777777" w:rsidR="001E1238" w:rsidRPr="001E1238" w:rsidRDefault="001E1238" w:rsidP="001E1238">
            <w:pPr>
              <w:spacing w:after="0" w:line="240" w:lineRule="auto"/>
              <w:rPr>
                <w:rFonts w:ascii="Cambria" w:eastAsia="Calibri" w:hAnsi="Cambria" w:cs="Calibri"/>
                <w:sz w:val="20"/>
                <w:szCs w:val="20"/>
              </w:rPr>
            </w:pPr>
          </w:p>
          <w:p w14:paraId="46F60AA6" w14:textId="77777777" w:rsidR="001E1238" w:rsidRPr="001E1238" w:rsidRDefault="001E1238" w:rsidP="001E1238">
            <w:pPr>
              <w:spacing w:after="0" w:line="240" w:lineRule="auto"/>
              <w:rPr>
                <w:rFonts w:ascii="Cambria" w:eastAsia="Calibri" w:hAnsi="Cambria" w:cs="Calibri"/>
                <w:sz w:val="20"/>
                <w:szCs w:val="20"/>
              </w:rPr>
            </w:pPr>
          </w:p>
          <w:p w14:paraId="68035805"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 xml:space="preserve">nauczyciele, wychowawcy </w:t>
            </w:r>
          </w:p>
        </w:tc>
        <w:tc>
          <w:tcPr>
            <w:tcW w:w="1985" w:type="dxa"/>
          </w:tcPr>
          <w:p w14:paraId="6354B039" w14:textId="77777777" w:rsidR="001E1238" w:rsidRPr="001E1238" w:rsidRDefault="001E1238" w:rsidP="001E1238">
            <w:pPr>
              <w:spacing w:after="0" w:line="240" w:lineRule="auto"/>
              <w:rPr>
                <w:rFonts w:ascii="Cambria" w:eastAsia="Calibri" w:hAnsi="Cambria" w:cs="Calibri"/>
              </w:rPr>
            </w:pPr>
          </w:p>
          <w:p w14:paraId="42F976F0" w14:textId="77777777" w:rsidR="001E1238" w:rsidRPr="001E1238" w:rsidRDefault="001E1238" w:rsidP="001E1238">
            <w:pPr>
              <w:spacing w:after="0" w:line="240" w:lineRule="auto"/>
              <w:rPr>
                <w:rFonts w:ascii="Cambria" w:eastAsia="Calibri" w:hAnsi="Cambria" w:cs="Calibri"/>
                <w:sz w:val="20"/>
                <w:szCs w:val="20"/>
              </w:rPr>
            </w:pPr>
          </w:p>
          <w:p w14:paraId="7754B52B" w14:textId="77777777" w:rsidR="001E1238" w:rsidRPr="001E1238" w:rsidRDefault="00302146" w:rsidP="001E1238">
            <w:pPr>
              <w:spacing w:after="0" w:line="240" w:lineRule="auto"/>
              <w:rPr>
                <w:rFonts w:ascii="Cambria" w:eastAsia="Calibri" w:hAnsi="Cambria" w:cs="Calibri"/>
                <w:sz w:val="20"/>
                <w:szCs w:val="20"/>
              </w:rPr>
            </w:pPr>
            <w:r>
              <w:rPr>
                <w:rFonts w:ascii="Cambria" w:eastAsia="Calibri" w:hAnsi="Cambria" w:cs="Calibri"/>
                <w:sz w:val="20"/>
                <w:szCs w:val="20"/>
              </w:rPr>
              <w:t xml:space="preserve">zgodnie </w:t>
            </w:r>
            <w:r>
              <w:rPr>
                <w:rFonts w:ascii="Cambria" w:eastAsia="Calibri" w:hAnsi="Cambria" w:cs="Calibri"/>
                <w:sz w:val="20"/>
                <w:szCs w:val="20"/>
              </w:rPr>
              <w:br/>
              <w:t>z planami prac zespołów</w:t>
            </w:r>
          </w:p>
          <w:p w14:paraId="07B7269D" w14:textId="77777777" w:rsidR="001E1238" w:rsidRPr="001E1238" w:rsidRDefault="001E1238" w:rsidP="001E1238">
            <w:pPr>
              <w:spacing w:after="0" w:line="240" w:lineRule="auto"/>
              <w:rPr>
                <w:rFonts w:ascii="Cambria" w:eastAsia="Calibri" w:hAnsi="Cambria" w:cs="Calibri"/>
              </w:rPr>
            </w:pPr>
          </w:p>
          <w:p w14:paraId="18510F68" w14:textId="77777777" w:rsidR="001E1238" w:rsidRPr="001E1238" w:rsidRDefault="001E1238" w:rsidP="001E1238">
            <w:pPr>
              <w:rPr>
                <w:rFonts w:ascii="Cambria" w:eastAsia="Calibri" w:hAnsi="Cambria" w:cs="Calibri"/>
                <w:sz w:val="20"/>
                <w:szCs w:val="20"/>
              </w:rPr>
            </w:pPr>
          </w:p>
        </w:tc>
      </w:tr>
      <w:tr w:rsidR="001E1238" w:rsidRPr="001E1238" w14:paraId="63F98725" w14:textId="77777777" w:rsidTr="001E1238">
        <w:trPr>
          <w:cantSplit/>
          <w:trHeight w:val="4100"/>
        </w:trPr>
        <w:tc>
          <w:tcPr>
            <w:tcW w:w="993" w:type="dxa"/>
            <w:vMerge w:val="restart"/>
            <w:shd w:val="clear" w:color="auto" w:fill="F2F2F2"/>
            <w:textDirection w:val="btLr"/>
          </w:tcPr>
          <w:p w14:paraId="4AC800AC" w14:textId="77777777" w:rsidR="001E1238" w:rsidRPr="001E1238" w:rsidRDefault="001E1238" w:rsidP="001E1238">
            <w:pPr>
              <w:spacing w:after="0" w:line="240" w:lineRule="auto"/>
              <w:ind w:left="113" w:right="113"/>
              <w:contextualSpacing/>
              <w:jc w:val="center"/>
              <w:rPr>
                <w:rFonts w:ascii="Cambria" w:eastAsia="Times New Roman" w:hAnsi="Cambria" w:cs="Arial"/>
                <w:b/>
                <w:lang w:eastAsia="pl-PL"/>
              </w:rPr>
            </w:pPr>
            <w:r w:rsidRPr="001E1238">
              <w:rPr>
                <w:rFonts w:ascii="Cambria" w:eastAsia="Times New Roman" w:hAnsi="Cambria" w:cs="Arial"/>
                <w:b/>
                <w:lang w:eastAsia="pl-PL"/>
              </w:rPr>
              <w:t>SPOŁECZNA</w:t>
            </w:r>
          </w:p>
          <w:p w14:paraId="75CE90E3"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p w14:paraId="10993C78"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61B17F90"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7177AB73" w14:textId="77777777" w:rsidR="001E1238" w:rsidRPr="001E1238" w:rsidRDefault="001E1238" w:rsidP="001E1238">
            <w:pPr>
              <w:spacing w:after="0" w:line="240" w:lineRule="auto"/>
              <w:rPr>
                <w:rFonts w:ascii="Cambria" w:eastAsia="Calibri" w:hAnsi="Cambria" w:cs="Calibri"/>
              </w:rPr>
            </w:pPr>
          </w:p>
          <w:p w14:paraId="16F94973" w14:textId="77777777" w:rsidR="001E1238" w:rsidRPr="001E1238" w:rsidRDefault="001E1238" w:rsidP="001E1238">
            <w:pPr>
              <w:spacing w:after="0" w:line="240" w:lineRule="auto"/>
              <w:rPr>
                <w:rFonts w:ascii="Cambria" w:eastAsia="Calibri" w:hAnsi="Cambria" w:cs="Calibri"/>
              </w:rPr>
            </w:pPr>
          </w:p>
          <w:p w14:paraId="74837F31" w14:textId="77777777" w:rsidR="001E1238" w:rsidRPr="001E1238" w:rsidRDefault="001E1238" w:rsidP="001E1238">
            <w:pPr>
              <w:spacing w:after="0" w:line="240" w:lineRule="auto"/>
              <w:rPr>
                <w:rFonts w:ascii="Cambria" w:eastAsia="Calibri" w:hAnsi="Cambria" w:cs="Calibri"/>
              </w:rPr>
            </w:pPr>
          </w:p>
          <w:p w14:paraId="73B36067"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Kształtowanie umiejętności interpersonalnych </w:t>
            </w:r>
          </w:p>
          <w:p w14:paraId="438634F2" w14:textId="77777777" w:rsidR="001E1238" w:rsidRPr="001E1238" w:rsidRDefault="001E1238" w:rsidP="001E1238">
            <w:pPr>
              <w:spacing w:after="0" w:line="240" w:lineRule="auto"/>
              <w:contextualSpacing/>
              <w:jc w:val="both"/>
              <w:rPr>
                <w:rFonts w:ascii="Cambria" w:eastAsia="Times New Roman" w:hAnsi="Cambria" w:cs="Arial"/>
                <w:b/>
                <w:lang w:eastAsia="pl-PL"/>
              </w:rPr>
            </w:pPr>
          </w:p>
        </w:tc>
        <w:tc>
          <w:tcPr>
            <w:tcW w:w="3260" w:type="dxa"/>
          </w:tcPr>
          <w:p w14:paraId="0EAA068D" w14:textId="77777777" w:rsidR="001E1238" w:rsidRPr="001E1238" w:rsidRDefault="001E1238" w:rsidP="001E1238">
            <w:pPr>
              <w:spacing w:after="0" w:line="240" w:lineRule="auto"/>
              <w:rPr>
                <w:rFonts w:ascii="Cambria" w:eastAsia="Calibri" w:hAnsi="Cambria" w:cs="Times New Roman"/>
                <w:sz w:val="20"/>
                <w:szCs w:val="20"/>
              </w:rPr>
            </w:pPr>
            <w:r w:rsidRPr="001E1238">
              <w:rPr>
                <w:rFonts w:ascii="Cambria" w:eastAsia="Calibri" w:hAnsi="Cambria" w:cs="Times New Roman"/>
                <w:sz w:val="20"/>
                <w:szCs w:val="20"/>
              </w:rPr>
              <w:t xml:space="preserve">Kształtowanie takich umiejętności jak:  </w:t>
            </w:r>
          </w:p>
          <w:p w14:paraId="2BCA1283" w14:textId="77777777" w:rsidR="001E1238" w:rsidRPr="001E1238" w:rsidRDefault="001E1238" w:rsidP="00A704B3">
            <w:pPr>
              <w:numPr>
                <w:ilvl w:val="0"/>
                <w:numId w:val="70"/>
              </w:numPr>
              <w:spacing w:after="0" w:line="240" w:lineRule="auto"/>
              <w:rPr>
                <w:rFonts w:ascii="Cambria" w:eastAsia="Calibri" w:hAnsi="Cambria" w:cs="Times New Roman"/>
                <w:sz w:val="20"/>
                <w:szCs w:val="20"/>
              </w:rPr>
            </w:pPr>
            <w:r w:rsidRPr="001E1238">
              <w:rPr>
                <w:rFonts w:ascii="Cambria" w:eastAsia="Calibri" w:hAnsi="Cambria" w:cs="Times New Roman"/>
                <w:sz w:val="20"/>
                <w:szCs w:val="20"/>
              </w:rPr>
              <w:t>podejmowanie decyzji, rozwiązywanie problemów, twórcze i krytyczne myślenie,</w:t>
            </w:r>
          </w:p>
          <w:p w14:paraId="0234E36A" w14:textId="77777777" w:rsidR="001E1238" w:rsidRPr="001E1238" w:rsidRDefault="001E1238" w:rsidP="00A704B3">
            <w:pPr>
              <w:numPr>
                <w:ilvl w:val="0"/>
                <w:numId w:val="70"/>
              </w:numPr>
              <w:spacing w:after="0" w:line="240" w:lineRule="auto"/>
              <w:rPr>
                <w:rFonts w:ascii="Cambria" w:eastAsia="Calibri" w:hAnsi="Cambria" w:cs="Times New Roman"/>
                <w:sz w:val="20"/>
                <w:szCs w:val="20"/>
              </w:rPr>
            </w:pPr>
            <w:r w:rsidRPr="001E1238">
              <w:rPr>
                <w:rFonts w:ascii="Cambria" w:eastAsia="Calibri" w:hAnsi="Cambria" w:cs="Times New Roman"/>
                <w:sz w:val="20"/>
                <w:szCs w:val="20"/>
              </w:rPr>
              <w:t>skuteczne porozumiewanie się i utrzymywanie dobrych relacji interpersonalnych (współdziałanie, praca w zespole),</w:t>
            </w:r>
          </w:p>
          <w:p w14:paraId="42051959" w14:textId="77777777" w:rsidR="001E1238" w:rsidRPr="001E1238" w:rsidRDefault="001E1238" w:rsidP="00A704B3">
            <w:pPr>
              <w:numPr>
                <w:ilvl w:val="0"/>
                <w:numId w:val="70"/>
              </w:numPr>
              <w:spacing w:after="0" w:line="240" w:lineRule="auto"/>
              <w:rPr>
                <w:rFonts w:ascii="Cambria" w:eastAsia="Calibri" w:hAnsi="Cambria" w:cs="Times New Roman"/>
                <w:sz w:val="20"/>
                <w:szCs w:val="20"/>
              </w:rPr>
            </w:pPr>
            <w:r w:rsidRPr="001E1238">
              <w:rPr>
                <w:rFonts w:ascii="Cambria" w:eastAsia="Calibri" w:hAnsi="Cambria" w:cs="Times New Roman"/>
                <w:sz w:val="20"/>
                <w:szCs w:val="20"/>
              </w:rPr>
              <w:t>samoświadomość i empatia</w:t>
            </w:r>
          </w:p>
          <w:p w14:paraId="58AA3BE2" w14:textId="77777777" w:rsidR="001E1238" w:rsidRPr="001E1238" w:rsidRDefault="001E1238" w:rsidP="00A704B3">
            <w:pPr>
              <w:numPr>
                <w:ilvl w:val="0"/>
                <w:numId w:val="70"/>
              </w:numPr>
              <w:spacing w:after="0" w:line="240" w:lineRule="auto"/>
              <w:rPr>
                <w:rFonts w:ascii="Cambria" w:eastAsia="Calibri" w:hAnsi="Cambria" w:cs="Times New Roman"/>
                <w:sz w:val="20"/>
                <w:szCs w:val="20"/>
              </w:rPr>
            </w:pPr>
            <w:r w:rsidRPr="001E1238">
              <w:rPr>
                <w:rFonts w:ascii="Cambria" w:eastAsia="Calibri" w:hAnsi="Cambria" w:cs="Times New Roman"/>
                <w:sz w:val="20"/>
                <w:szCs w:val="20"/>
              </w:rPr>
              <w:t xml:space="preserve">radzenie sobie z emocjami </w:t>
            </w:r>
          </w:p>
          <w:p w14:paraId="15C821B3" w14:textId="77777777" w:rsidR="001E1238" w:rsidRPr="001E1238" w:rsidRDefault="001E1238" w:rsidP="001E1238">
            <w:pPr>
              <w:spacing w:after="0" w:line="240" w:lineRule="auto"/>
              <w:ind w:left="360"/>
              <w:rPr>
                <w:rFonts w:ascii="Cambria" w:eastAsia="Calibri" w:hAnsi="Cambria" w:cs="Times New Roman"/>
                <w:sz w:val="20"/>
                <w:szCs w:val="20"/>
              </w:rPr>
            </w:pPr>
            <w:r w:rsidRPr="001E1238">
              <w:rPr>
                <w:rFonts w:ascii="Cambria" w:eastAsia="Calibri" w:hAnsi="Cambria" w:cs="Times New Roman"/>
                <w:sz w:val="20"/>
                <w:szCs w:val="20"/>
              </w:rPr>
              <w:t>i kierowanie stresem (radzenie sobie z presją, lękiem, trudnymi sytuacjami, poszukiwanie pomocy, gospodarowanie czasem),</w:t>
            </w:r>
          </w:p>
          <w:p w14:paraId="39C18647" w14:textId="77777777" w:rsidR="001E1238" w:rsidRPr="001E1238" w:rsidRDefault="001E1238" w:rsidP="001E1238">
            <w:pPr>
              <w:spacing w:after="0" w:line="240" w:lineRule="auto"/>
              <w:ind w:left="360"/>
              <w:rPr>
                <w:rFonts w:ascii="Cambria" w:eastAsia="Calibri" w:hAnsi="Cambria" w:cs="Times New Roman"/>
                <w:sz w:val="20"/>
                <w:szCs w:val="20"/>
              </w:rPr>
            </w:pPr>
            <w:r w:rsidRPr="001E1238">
              <w:rPr>
                <w:rFonts w:ascii="Cambria" w:eastAsia="Calibri" w:hAnsi="Cambria" w:cs="Times New Roman"/>
                <w:sz w:val="20"/>
                <w:szCs w:val="20"/>
              </w:rPr>
              <w:t>tematyka godzin do dyspozycji wychowawcy,</w:t>
            </w:r>
          </w:p>
        </w:tc>
        <w:tc>
          <w:tcPr>
            <w:tcW w:w="2268" w:type="dxa"/>
          </w:tcPr>
          <w:p w14:paraId="504918C0"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1F47581E" w14:textId="77777777" w:rsidR="001E1238" w:rsidRPr="001E1238" w:rsidRDefault="001E1238" w:rsidP="001E1238">
            <w:pPr>
              <w:spacing w:after="0" w:line="240" w:lineRule="auto"/>
              <w:contextualSpacing/>
              <w:jc w:val="both"/>
              <w:rPr>
                <w:rFonts w:ascii="Cambria" w:eastAsia="Times New Roman" w:hAnsi="Cambria" w:cs="Arial"/>
                <w:b/>
                <w:lang w:eastAsia="pl-PL"/>
              </w:rPr>
            </w:pPr>
          </w:p>
          <w:p w14:paraId="0F0C2CA0" w14:textId="77777777" w:rsidR="001E1238" w:rsidRPr="001E1238" w:rsidRDefault="001E1238" w:rsidP="00302146">
            <w:pPr>
              <w:spacing w:after="0" w:line="240" w:lineRule="auto"/>
              <w:contextualSpacing/>
              <w:jc w:val="both"/>
              <w:rPr>
                <w:rFonts w:ascii="Cambria" w:eastAsia="Times New Roman" w:hAnsi="Cambria" w:cs="Arial"/>
                <w:sz w:val="20"/>
                <w:szCs w:val="20"/>
                <w:lang w:eastAsia="pl-PL"/>
              </w:rPr>
            </w:pPr>
            <w:r w:rsidRPr="001E1238">
              <w:rPr>
                <w:rFonts w:ascii="Cambria" w:eastAsia="Times New Roman" w:hAnsi="Cambria" w:cs="Arial"/>
                <w:sz w:val="20"/>
                <w:szCs w:val="20"/>
                <w:lang w:eastAsia="pl-PL"/>
              </w:rPr>
              <w:t xml:space="preserve">wychowawcy, specjaliści, </w:t>
            </w:r>
          </w:p>
        </w:tc>
        <w:tc>
          <w:tcPr>
            <w:tcW w:w="1985" w:type="dxa"/>
          </w:tcPr>
          <w:p w14:paraId="6118B2AA" w14:textId="77777777" w:rsidR="001E1238" w:rsidRPr="001E1238" w:rsidRDefault="001E1238" w:rsidP="001E1238">
            <w:pPr>
              <w:spacing w:after="0" w:line="240" w:lineRule="auto"/>
              <w:contextualSpacing/>
              <w:jc w:val="both"/>
              <w:rPr>
                <w:rFonts w:ascii="Cambria" w:eastAsia="Times New Roman" w:hAnsi="Cambria" w:cs="Arial"/>
                <w:b/>
                <w:lang w:eastAsia="pl-PL"/>
              </w:rPr>
            </w:pPr>
          </w:p>
          <w:p w14:paraId="0B8B1AF9" w14:textId="77777777" w:rsidR="001E1238" w:rsidRPr="001E1238" w:rsidRDefault="001E1238" w:rsidP="001E1238">
            <w:pPr>
              <w:spacing w:after="0" w:line="240" w:lineRule="auto"/>
              <w:contextualSpacing/>
              <w:jc w:val="both"/>
              <w:rPr>
                <w:rFonts w:ascii="Cambria" w:eastAsia="Times New Roman" w:hAnsi="Cambria" w:cs="Arial"/>
                <w:b/>
                <w:lang w:eastAsia="pl-PL"/>
              </w:rPr>
            </w:pPr>
          </w:p>
          <w:p w14:paraId="7296758E" w14:textId="77777777" w:rsidR="001E1238" w:rsidRPr="001E1238" w:rsidRDefault="001E1238" w:rsidP="001E1238">
            <w:pPr>
              <w:spacing w:after="0" w:line="240" w:lineRule="auto"/>
              <w:contextualSpacing/>
              <w:jc w:val="both"/>
              <w:rPr>
                <w:rFonts w:ascii="Cambria" w:eastAsia="Times New Roman" w:hAnsi="Cambria" w:cs="Arial"/>
                <w:b/>
                <w:lang w:eastAsia="pl-PL"/>
              </w:rPr>
            </w:pPr>
          </w:p>
          <w:p w14:paraId="1128C425" w14:textId="77777777" w:rsidR="001E1238" w:rsidRPr="001E1238" w:rsidRDefault="00302146" w:rsidP="001E1238">
            <w:pPr>
              <w:spacing w:after="0" w:line="240" w:lineRule="auto"/>
              <w:contextualSpacing/>
              <w:jc w:val="both"/>
              <w:rPr>
                <w:rFonts w:ascii="Cambria" w:eastAsia="Times New Roman" w:hAnsi="Cambria" w:cs="Arial"/>
                <w:lang w:eastAsia="pl-PL"/>
              </w:rPr>
            </w:pPr>
            <w:r w:rsidRPr="00302146">
              <w:rPr>
                <w:rFonts w:ascii="Cambria" w:eastAsia="Times New Roman" w:hAnsi="Cambria" w:cs="Arial"/>
                <w:sz w:val="20"/>
                <w:lang w:eastAsia="pl-PL"/>
              </w:rPr>
              <w:t>Wg harmonogramu wydarzeń szkolnych, tydzień profilaktyki</w:t>
            </w:r>
          </w:p>
        </w:tc>
      </w:tr>
      <w:tr w:rsidR="001E1238" w:rsidRPr="001E1238" w14:paraId="7A054C7E" w14:textId="77777777" w:rsidTr="001E1238">
        <w:trPr>
          <w:cantSplit/>
          <w:trHeight w:val="1338"/>
        </w:trPr>
        <w:tc>
          <w:tcPr>
            <w:tcW w:w="993" w:type="dxa"/>
            <w:vMerge/>
            <w:shd w:val="clear" w:color="auto" w:fill="F2F2F2"/>
            <w:textDirection w:val="btLr"/>
          </w:tcPr>
          <w:p w14:paraId="76C2901F"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211FF4DE" w14:textId="77777777" w:rsidR="001E1238" w:rsidRPr="001E1238" w:rsidRDefault="001E1238" w:rsidP="001E1238">
            <w:pPr>
              <w:spacing w:after="0" w:line="240" w:lineRule="auto"/>
              <w:rPr>
                <w:rFonts w:ascii="Cambria" w:eastAsia="Calibri" w:hAnsi="Cambria" w:cs="Calibri"/>
              </w:rPr>
            </w:pPr>
          </w:p>
          <w:p w14:paraId="6201A903" w14:textId="77777777" w:rsidR="001E1238" w:rsidRPr="001E1238" w:rsidRDefault="001E1238" w:rsidP="001E1238">
            <w:pPr>
              <w:spacing w:after="0" w:line="240" w:lineRule="auto"/>
              <w:rPr>
                <w:rFonts w:ascii="Cambria" w:eastAsia="Calibri" w:hAnsi="Cambria" w:cs="Calibri"/>
              </w:rPr>
            </w:pPr>
            <w:r w:rsidRPr="001E1238">
              <w:rPr>
                <w:rFonts w:ascii="Cambria" w:eastAsia="Calibri" w:hAnsi="Cambria" w:cs="Calibri"/>
                <w:sz w:val="20"/>
                <w:szCs w:val="20"/>
              </w:rPr>
              <w:t>Doskonalenie kultury bycia</w:t>
            </w:r>
          </w:p>
          <w:p w14:paraId="74BDB30D" w14:textId="77777777" w:rsidR="001E1238" w:rsidRPr="001E1238" w:rsidRDefault="001E1238" w:rsidP="001E1238">
            <w:pPr>
              <w:spacing w:after="0" w:line="240" w:lineRule="auto"/>
              <w:rPr>
                <w:rFonts w:ascii="Cambria" w:eastAsia="Calibri" w:hAnsi="Cambria" w:cs="Calibri"/>
              </w:rPr>
            </w:pPr>
          </w:p>
          <w:p w14:paraId="2C8AE732" w14:textId="77777777" w:rsidR="001E1238" w:rsidRPr="001E1238" w:rsidRDefault="001E1238" w:rsidP="001E1238">
            <w:pPr>
              <w:spacing w:after="0" w:line="240" w:lineRule="auto"/>
              <w:contextualSpacing/>
              <w:jc w:val="both"/>
              <w:rPr>
                <w:rFonts w:ascii="Cambria" w:eastAsia="Times New Roman" w:hAnsi="Cambria" w:cs="Calibri"/>
                <w:sz w:val="24"/>
                <w:szCs w:val="24"/>
                <w:lang w:eastAsia="pl-PL"/>
              </w:rPr>
            </w:pPr>
          </w:p>
        </w:tc>
        <w:tc>
          <w:tcPr>
            <w:tcW w:w="3260" w:type="dxa"/>
          </w:tcPr>
          <w:p w14:paraId="67D42B2C" w14:textId="77777777" w:rsidR="001E1238" w:rsidRPr="001E1238" w:rsidRDefault="001E1238" w:rsidP="00A704B3">
            <w:pPr>
              <w:numPr>
                <w:ilvl w:val="0"/>
                <w:numId w:val="75"/>
              </w:num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tematyka godzin do dyspozycji wychowawcy,</w:t>
            </w:r>
          </w:p>
          <w:p w14:paraId="51893829" w14:textId="77777777" w:rsidR="001E1238" w:rsidRPr="001E1238" w:rsidRDefault="001E1238" w:rsidP="00A704B3">
            <w:pPr>
              <w:numPr>
                <w:ilvl w:val="0"/>
                <w:numId w:val="75"/>
              </w:num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konkursy poświęcone powyższej tematyce,</w:t>
            </w:r>
          </w:p>
          <w:p w14:paraId="183C5C6E" w14:textId="77777777" w:rsidR="001E1238" w:rsidRDefault="001E1238" w:rsidP="00A704B3">
            <w:pPr>
              <w:numPr>
                <w:ilvl w:val="0"/>
                <w:numId w:val="75"/>
              </w:num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organizowanie uroczystości, imprez szkolnych,</w:t>
            </w:r>
          </w:p>
          <w:p w14:paraId="5EB2B223" w14:textId="77777777" w:rsidR="00302146" w:rsidRDefault="00302146" w:rsidP="00302146">
            <w:pPr>
              <w:numPr>
                <w:ilvl w:val="0"/>
                <w:numId w:val="75"/>
              </w:numPr>
              <w:spacing w:after="0" w:line="240" w:lineRule="auto"/>
              <w:contextualSpacing/>
              <w:rPr>
                <w:rFonts w:ascii="Cambria" w:eastAsia="Times New Roman" w:hAnsi="Cambria" w:cs="Calibri"/>
                <w:sz w:val="20"/>
                <w:szCs w:val="20"/>
                <w:lang w:eastAsia="pl-PL"/>
              </w:rPr>
            </w:pPr>
            <w:r w:rsidRPr="00302146">
              <w:rPr>
                <w:rFonts w:ascii="Cambria" w:eastAsia="Times New Roman" w:hAnsi="Cambria" w:cs="Calibri"/>
                <w:sz w:val="20"/>
                <w:szCs w:val="20"/>
                <w:lang w:eastAsia="pl-PL"/>
              </w:rPr>
              <w:t>Pogadanki dla rodziców uświadamiające znaczenie wspólnych działań szkoły i domu rodzinnego w kwe</w:t>
            </w:r>
            <w:r>
              <w:rPr>
                <w:rFonts w:ascii="Cambria" w:eastAsia="Times New Roman" w:hAnsi="Cambria" w:cs="Calibri"/>
                <w:sz w:val="20"/>
                <w:szCs w:val="20"/>
                <w:lang w:eastAsia="pl-PL"/>
              </w:rPr>
              <w:t>stii zapewnienia bezpieczeństwa,</w:t>
            </w:r>
          </w:p>
          <w:p w14:paraId="0868E22D" w14:textId="77777777" w:rsidR="00302146" w:rsidRPr="001E1238" w:rsidRDefault="00302146" w:rsidP="00302146">
            <w:pPr>
              <w:numPr>
                <w:ilvl w:val="0"/>
                <w:numId w:val="75"/>
              </w:numPr>
              <w:spacing w:after="0" w:line="240" w:lineRule="auto"/>
              <w:contextualSpacing/>
              <w:rPr>
                <w:rFonts w:ascii="Cambria" w:eastAsia="Times New Roman" w:hAnsi="Cambria" w:cs="Calibri"/>
                <w:sz w:val="20"/>
                <w:szCs w:val="20"/>
                <w:lang w:eastAsia="pl-PL"/>
              </w:rPr>
            </w:pPr>
            <w:r w:rsidRPr="00302146">
              <w:rPr>
                <w:rFonts w:ascii="Cambria" w:eastAsia="Times New Roman" w:hAnsi="Cambria" w:cs="Calibri"/>
                <w:sz w:val="20"/>
                <w:szCs w:val="20"/>
                <w:lang w:eastAsia="pl-PL"/>
              </w:rPr>
              <w:t>Nawiązanie i kontynuowanie współpracy z jednostkami odpowiedzialnymi za bezpieczeństwo uczniów poza szkołą (Policja, Straż Pożarna) oraz z instytucjami mogącymi pomóc szkole w rozwiązywaniu problemów dotyczących bezpieczeństwa (Kuratorium Oświaty, Sąd, PPPP, MGOPS).</w:t>
            </w:r>
          </w:p>
          <w:p w14:paraId="3AB99CAF" w14:textId="77777777" w:rsidR="001E1238" w:rsidRPr="001E1238" w:rsidRDefault="001E1238" w:rsidP="001E1238">
            <w:pPr>
              <w:autoSpaceDE w:val="0"/>
              <w:autoSpaceDN w:val="0"/>
              <w:adjustRightInd w:val="0"/>
              <w:spacing w:after="0" w:line="240" w:lineRule="auto"/>
              <w:rPr>
                <w:rFonts w:ascii="Cambria" w:eastAsia="Times New Roman" w:hAnsi="Cambria" w:cs="Calibri"/>
                <w:sz w:val="24"/>
                <w:szCs w:val="24"/>
                <w:lang w:eastAsia="pl-PL"/>
              </w:rPr>
            </w:pPr>
          </w:p>
        </w:tc>
        <w:tc>
          <w:tcPr>
            <w:tcW w:w="2268" w:type="dxa"/>
          </w:tcPr>
          <w:p w14:paraId="7DBCB239"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wszyscy pracownicy, Rodzice</w:t>
            </w:r>
          </w:p>
        </w:tc>
        <w:tc>
          <w:tcPr>
            <w:tcW w:w="1985" w:type="dxa"/>
          </w:tcPr>
          <w:p w14:paraId="4B0E2DF1" w14:textId="77777777" w:rsidR="001E1238" w:rsidRPr="001E1238" w:rsidRDefault="001E1238" w:rsidP="001E1238">
            <w:pPr>
              <w:spacing w:after="0" w:line="240" w:lineRule="auto"/>
              <w:contextualSpacing/>
              <w:jc w:val="both"/>
              <w:rPr>
                <w:rFonts w:ascii="Cambria" w:eastAsia="Times New Roman" w:hAnsi="Cambria" w:cs="Arial"/>
                <w:sz w:val="20"/>
                <w:szCs w:val="20"/>
                <w:lang w:eastAsia="pl-PL"/>
              </w:rPr>
            </w:pPr>
            <w:r w:rsidRPr="001E1238">
              <w:rPr>
                <w:rFonts w:ascii="Cambria" w:eastAsia="Times New Roman" w:hAnsi="Cambria" w:cs="Arial"/>
                <w:sz w:val="20"/>
                <w:szCs w:val="20"/>
                <w:lang w:eastAsia="pl-PL"/>
              </w:rPr>
              <w:t>cały rok</w:t>
            </w:r>
          </w:p>
        </w:tc>
      </w:tr>
      <w:tr w:rsidR="001E1238" w:rsidRPr="001E1238" w14:paraId="0D671946" w14:textId="77777777" w:rsidTr="001E1238">
        <w:trPr>
          <w:cantSplit/>
          <w:trHeight w:val="2037"/>
        </w:trPr>
        <w:tc>
          <w:tcPr>
            <w:tcW w:w="993" w:type="dxa"/>
            <w:vMerge/>
            <w:shd w:val="clear" w:color="auto" w:fill="F2F2F2"/>
            <w:textDirection w:val="btLr"/>
          </w:tcPr>
          <w:p w14:paraId="385464BA"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18A8FD3A"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260762C1" w14:textId="77777777" w:rsidR="001E1238" w:rsidRPr="001E1238" w:rsidRDefault="001E1238" w:rsidP="001E1238">
            <w:pPr>
              <w:spacing w:after="0" w:line="240" w:lineRule="auto"/>
              <w:contextualSpacing/>
              <w:rPr>
                <w:rFonts w:ascii="Cambria" w:eastAsia="Times New Roman" w:hAnsi="Cambria" w:cs="Calibri"/>
                <w:lang w:eastAsia="pl-PL"/>
              </w:rPr>
            </w:pPr>
            <w:r w:rsidRPr="001E1238">
              <w:rPr>
                <w:rFonts w:ascii="Cambria" w:eastAsia="Times New Roman" w:hAnsi="Cambria" w:cs="Times New Roman"/>
                <w:bCs/>
                <w:sz w:val="20"/>
                <w:szCs w:val="20"/>
                <w:lang w:eastAsia="pl-PL"/>
              </w:rPr>
              <w:t xml:space="preserve">Kształtowanie zainteresowań </w:t>
            </w:r>
            <w:r w:rsidRPr="001E1238">
              <w:rPr>
                <w:rFonts w:ascii="Cambria" w:eastAsia="Times New Roman" w:hAnsi="Cambria" w:cs="Times New Roman"/>
                <w:bCs/>
                <w:sz w:val="20"/>
                <w:szCs w:val="20"/>
                <w:lang w:eastAsia="pl-PL"/>
              </w:rPr>
              <w:br/>
              <w:t>oraz propagowanie alternatywnych form spędzania czasu wolnego</w:t>
            </w:r>
          </w:p>
        </w:tc>
        <w:tc>
          <w:tcPr>
            <w:tcW w:w="3260" w:type="dxa"/>
          </w:tcPr>
          <w:p w14:paraId="046440F0"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Zabezpieczenie czasu wolnego uczniów poprzez:</w:t>
            </w:r>
          </w:p>
          <w:p w14:paraId="151BDADB" w14:textId="77777777" w:rsidR="001E1238" w:rsidRPr="001E1238" w:rsidRDefault="001E1238" w:rsidP="00A704B3">
            <w:pPr>
              <w:numPr>
                <w:ilvl w:val="0"/>
                <w:numId w:val="60"/>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organizację zajęć pozalekcyjnych /zajęcia sportowe, koła zainteresowań, działalność wolontaryjna, wycieczki klasowe/,</w:t>
            </w:r>
          </w:p>
          <w:p w14:paraId="68A7C8B7" w14:textId="77777777" w:rsidR="001E1238" w:rsidRPr="001E1238" w:rsidRDefault="001E1238" w:rsidP="00A704B3">
            <w:pPr>
              <w:numPr>
                <w:ilvl w:val="0"/>
                <w:numId w:val="61"/>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organizację imprez okolicznościowych,</w:t>
            </w:r>
          </w:p>
          <w:p w14:paraId="07CC076D" w14:textId="77777777" w:rsidR="001E1238" w:rsidRPr="001E1238" w:rsidRDefault="001E1238" w:rsidP="00A704B3">
            <w:pPr>
              <w:numPr>
                <w:ilvl w:val="0"/>
                <w:numId w:val="61"/>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realizację zadań w ramach Samorządu Szkolnego,</w:t>
            </w:r>
          </w:p>
          <w:p w14:paraId="39458623" w14:textId="77777777" w:rsidR="001E1238" w:rsidRPr="001E1238" w:rsidRDefault="001E1238" w:rsidP="00A704B3">
            <w:pPr>
              <w:numPr>
                <w:ilvl w:val="0"/>
                <w:numId w:val="61"/>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prezentację zainteresowań uczniów (realizacja godzin do dyspozycji  wychowawcy),</w:t>
            </w:r>
          </w:p>
          <w:p w14:paraId="3B37C6A1" w14:textId="77777777" w:rsidR="001E1238" w:rsidRPr="001E1238" w:rsidRDefault="001E1238" w:rsidP="00A704B3">
            <w:pPr>
              <w:numPr>
                <w:ilvl w:val="0"/>
                <w:numId w:val="61"/>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współpracę z instytucjami wspierającymi szkołę.</w:t>
            </w:r>
          </w:p>
        </w:tc>
        <w:tc>
          <w:tcPr>
            <w:tcW w:w="2268" w:type="dxa"/>
          </w:tcPr>
          <w:p w14:paraId="65CBE720"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5A6EB241"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Rodzice,</w:t>
            </w:r>
          </w:p>
          <w:p w14:paraId="63B95C93"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wychowawcy, pedagog</w:t>
            </w:r>
          </w:p>
          <w:p w14:paraId="592161FF"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psycholog</w:t>
            </w:r>
          </w:p>
        </w:tc>
        <w:tc>
          <w:tcPr>
            <w:tcW w:w="1985" w:type="dxa"/>
          </w:tcPr>
          <w:p w14:paraId="70B9515F" w14:textId="77777777" w:rsidR="001E1238" w:rsidRPr="001E1238" w:rsidRDefault="001E1238" w:rsidP="001E1238">
            <w:pPr>
              <w:spacing w:after="0" w:line="240" w:lineRule="auto"/>
              <w:contextualSpacing/>
              <w:jc w:val="both"/>
              <w:rPr>
                <w:rFonts w:ascii="Cambria" w:eastAsia="Times New Roman" w:hAnsi="Cambria" w:cs="Arial"/>
                <w:sz w:val="20"/>
                <w:szCs w:val="20"/>
                <w:lang w:eastAsia="pl-PL"/>
              </w:rPr>
            </w:pPr>
          </w:p>
          <w:p w14:paraId="10738C45" w14:textId="77777777" w:rsidR="001E1238" w:rsidRPr="001E1238" w:rsidRDefault="001E1238" w:rsidP="001E1238">
            <w:pPr>
              <w:spacing w:after="0" w:line="240" w:lineRule="auto"/>
              <w:contextualSpacing/>
              <w:jc w:val="both"/>
              <w:rPr>
                <w:rFonts w:ascii="Cambria" w:eastAsia="Times New Roman" w:hAnsi="Cambria" w:cs="Arial"/>
                <w:sz w:val="20"/>
                <w:szCs w:val="20"/>
                <w:lang w:eastAsia="pl-PL"/>
              </w:rPr>
            </w:pPr>
          </w:p>
          <w:p w14:paraId="3BD8F621" w14:textId="77777777" w:rsidR="001E1238" w:rsidRPr="001E1238" w:rsidRDefault="001E1238" w:rsidP="001E1238">
            <w:pPr>
              <w:spacing w:after="0" w:line="240" w:lineRule="auto"/>
              <w:contextualSpacing/>
              <w:jc w:val="both"/>
              <w:rPr>
                <w:rFonts w:ascii="Cambria" w:eastAsia="Times New Roman" w:hAnsi="Cambria" w:cs="Arial"/>
                <w:sz w:val="20"/>
                <w:szCs w:val="20"/>
                <w:lang w:eastAsia="pl-PL"/>
              </w:rPr>
            </w:pPr>
            <w:r w:rsidRPr="001E1238">
              <w:rPr>
                <w:rFonts w:ascii="Cambria" w:eastAsia="Times New Roman" w:hAnsi="Cambria" w:cs="Arial"/>
                <w:sz w:val="20"/>
                <w:szCs w:val="20"/>
                <w:lang w:eastAsia="pl-PL"/>
              </w:rPr>
              <w:t>cały rok</w:t>
            </w:r>
          </w:p>
        </w:tc>
      </w:tr>
      <w:tr w:rsidR="001E1238" w:rsidRPr="001E1238" w14:paraId="0F7C6377" w14:textId="77777777" w:rsidTr="001E1238">
        <w:trPr>
          <w:cantSplit/>
          <w:trHeight w:val="2755"/>
        </w:trPr>
        <w:tc>
          <w:tcPr>
            <w:tcW w:w="993" w:type="dxa"/>
            <w:vMerge/>
            <w:shd w:val="clear" w:color="auto" w:fill="F2F2F2"/>
            <w:textDirection w:val="btLr"/>
          </w:tcPr>
          <w:p w14:paraId="47413845"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2C187E7E" w14:textId="77777777" w:rsidR="001E1238" w:rsidRPr="001E1238" w:rsidRDefault="001E1238" w:rsidP="001E1238">
            <w:pPr>
              <w:spacing w:after="0" w:line="240" w:lineRule="auto"/>
              <w:contextualSpacing/>
              <w:jc w:val="both"/>
              <w:rPr>
                <w:rFonts w:ascii="Cambria" w:eastAsia="Times New Roman" w:hAnsi="Cambria" w:cs="Times New Roman"/>
                <w:sz w:val="20"/>
                <w:szCs w:val="20"/>
                <w:lang w:eastAsia="pl-PL"/>
              </w:rPr>
            </w:pPr>
          </w:p>
          <w:p w14:paraId="42B96FEE" w14:textId="77777777" w:rsidR="001E1238" w:rsidRPr="001E1238" w:rsidRDefault="001E1238" w:rsidP="001E1238">
            <w:pPr>
              <w:spacing w:after="0" w:line="240" w:lineRule="auto"/>
              <w:contextualSpacing/>
              <w:jc w:val="both"/>
              <w:rPr>
                <w:rFonts w:ascii="Cambria" w:eastAsia="Times New Roman" w:hAnsi="Cambria" w:cs="Calibri"/>
                <w:lang w:eastAsia="pl-PL"/>
              </w:rPr>
            </w:pPr>
            <w:r w:rsidRPr="001E1238">
              <w:rPr>
                <w:rFonts w:ascii="Cambria" w:eastAsia="Times New Roman" w:hAnsi="Cambria" w:cs="Times New Roman"/>
                <w:sz w:val="20"/>
                <w:szCs w:val="20"/>
                <w:lang w:eastAsia="pl-PL"/>
              </w:rPr>
              <w:t xml:space="preserve">Bezpieczne korzystanie </w:t>
            </w:r>
            <w:r w:rsidRPr="001E1238">
              <w:rPr>
                <w:rFonts w:ascii="Cambria" w:eastAsia="Times New Roman" w:hAnsi="Cambria" w:cs="Times New Roman"/>
                <w:sz w:val="20"/>
                <w:szCs w:val="20"/>
                <w:lang w:eastAsia="pl-PL"/>
              </w:rPr>
              <w:br/>
              <w:t>z nowych technologii</w:t>
            </w:r>
          </w:p>
        </w:tc>
        <w:tc>
          <w:tcPr>
            <w:tcW w:w="3260" w:type="dxa"/>
          </w:tcPr>
          <w:p w14:paraId="5F07D43A" w14:textId="77777777" w:rsidR="001E1238" w:rsidRPr="001E1238" w:rsidRDefault="001E1238" w:rsidP="00A704B3">
            <w:pPr>
              <w:numPr>
                <w:ilvl w:val="0"/>
                <w:numId w:val="79"/>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wdrażanie programów edukacyjnych dotyczących bezpiecznego korzystania </w:t>
            </w:r>
            <w:r w:rsidRPr="001E1238">
              <w:rPr>
                <w:rFonts w:ascii="Cambria" w:eastAsia="Times New Roman" w:hAnsi="Cambria" w:cs="Times New Roman"/>
                <w:sz w:val="20"/>
                <w:szCs w:val="20"/>
                <w:lang w:eastAsia="pl-PL"/>
              </w:rPr>
              <w:br/>
              <w:t>z internetu,</w:t>
            </w:r>
          </w:p>
          <w:p w14:paraId="4A659BF2" w14:textId="77777777" w:rsidR="001E1238" w:rsidRPr="001E1238" w:rsidRDefault="001E1238" w:rsidP="00A704B3">
            <w:pPr>
              <w:numPr>
                <w:ilvl w:val="0"/>
                <w:numId w:val="79"/>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opracowanie </w:t>
            </w:r>
          </w:p>
          <w:p w14:paraId="371C7BD1" w14:textId="77777777" w:rsidR="001E1238" w:rsidRPr="001E1238" w:rsidRDefault="001E1238" w:rsidP="001E1238">
            <w:pPr>
              <w:autoSpaceDE w:val="0"/>
              <w:autoSpaceDN w:val="0"/>
              <w:adjustRightInd w:val="0"/>
              <w:spacing w:after="0" w:line="240" w:lineRule="auto"/>
              <w:ind w:left="360"/>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i upowszechnienie materiałów informacyjnych dla rodziców/prawnych opiekunów dotyczących bezpiecznego korzystania </w:t>
            </w:r>
          </w:p>
          <w:p w14:paraId="5AC6BFCA" w14:textId="77777777" w:rsidR="001E1238" w:rsidRPr="001E1238" w:rsidRDefault="001E1238" w:rsidP="001E1238">
            <w:pPr>
              <w:autoSpaceDE w:val="0"/>
              <w:autoSpaceDN w:val="0"/>
              <w:adjustRightInd w:val="0"/>
              <w:spacing w:after="0" w:line="240" w:lineRule="auto"/>
              <w:ind w:left="360"/>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z nowych technologii,</w:t>
            </w:r>
          </w:p>
          <w:p w14:paraId="15B8916F" w14:textId="77777777" w:rsidR="001E1238" w:rsidRPr="001E1238" w:rsidRDefault="001E1238" w:rsidP="00A704B3">
            <w:pPr>
              <w:numPr>
                <w:ilvl w:val="0"/>
                <w:numId w:val="80"/>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informowanie </w:t>
            </w:r>
            <w:r w:rsidRPr="001E1238">
              <w:rPr>
                <w:rFonts w:ascii="Cambria" w:eastAsia="Times New Roman" w:hAnsi="Cambria" w:cs="Times New Roman"/>
                <w:sz w:val="20"/>
                <w:szCs w:val="20"/>
                <w:lang w:eastAsia="pl-PL"/>
              </w:rPr>
              <w:br/>
              <w:t>o konsekwencjach prawnych,</w:t>
            </w:r>
          </w:p>
          <w:p w14:paraId="64B01C20" w14:textId="77777777" w:rsidR="001E1238" w:rsidRPr="001E1238" w:rsidRDefault="001E1238" w:rsidP="00A704B3">
            <w:pPr>
              <w:numPr>
                <w:ilvl w:val="0"/>
                <w:numId w:val="80"/>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warsztaty o powyższej tematyce,</w:t>
            </w:r>
          </w:p>
        </w:tc>
        <w:tc>
          <w:tcPr>
            <w:tcW w:w="2268" w:type="dxa"/>
          </w:tcPr>
          <w:p w14:paraId="5333D86E"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0702E7E1"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15865624" w14:textId="77777777" w:rsidR="001E1238" w:rsidRPr="001E1238" w:rsidRDefault="001E1238" w:rsidP="00302146">
            <w:p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lang w:eastAsia="pl-PL"/>
              </w:rPr>
              <w:t>n-</w:t>
            </w:r>
            <w:r w:rsidRPr="001E1238">
              <w:rPr>
                <w:rFonts w:ascii="Cambria" w:eastAsia="Times New Roman" w:hAnsi="Cambria" w:cs="Calibri"/>
                <w:sz w:val="20"/>
                <w:szCs w:val="20"/>
                <w:lang w:eastAsia="pl-PL"/>
              </w:rPr>
              <w:t xml:space="preserve">le informatyki, wychowawcy, </w:t>
            </w:r>
            <w:r w:rsidR="00302146">
              <w:rPr>
                <w:rFonts w:ascii="Cambria" w:eastAsia="Times New Roman" w:hAnsi="Cambria" w:cs="Calibri"/>
                <w:sz w:val="20"/>
                <w:szCs w:val="20"/>
                <w:lang w:eastAsia="pl-PL"/>
              </w:rPr>
              <w:t>specjaliści</w:t>
            </w:r>
          </w:p>
          <w:p w14:paraId="5DA36DC8" w14:textId="77777777" w:rsidR="001E1238" w:rsidRPr="001E1238" w:rsidRDefault="001E1238" w:rsidP="001E1238">
            <w:pPr>
              <w:spacing w:after="0" w:line="240" w:lineRule="auto"/>
              <w:contextualSpacing/>
              <w:jc w:val="both"/>
              <w:rPr>
                <w:rFonts w:ascii="Cambria" w:eastAsia="Times New Roman" w:hAnsi="Cambria" w:cs="Calibri"/>
                <w:lang w:eastAsia="pl-PL"/>
              </w:rPr>
            </w:pPr>
          </w:p>
        </w:tc>
        <w:tc>
          <w:tcPr>
            <w:tcW w:w="1985" w:type="dxa"/>
          </w:tcPr>
          <w:p w14:paraId="61B76F2A" w14:textId="77777777" w:rsidR="001E1238" w:rsidRPr="001E1238" w:rsidRDefault="001E1238" w:rsidP="001E1238">
            <w:pPr>
              <w:spacing w:after="0" w:line="240" w:lineRule="auto"/>
              <w:rPr>
                <w:rFonts w:ascii="Cambria" w:eastAsia="Calibri" w:hAnsi="Cambria" w:cs="Arial"/>
                <w:b/>
              </w:rPr>
            </w:pPr>
          </w:p>
          <w:p w14:paraId="55309278" w14:textId="77777777" w:rsidR="001E1238" w:rsidRPr="001E1238" w:rsidRDefault="001E1238" w:rsidP="001E1238">
            <w:pPr>
              <w:spacing w:after="0" w:line="240" w:lineRule="auto"/>
              <w:rPr>
                <w:rFonts w:ascii="Cambria" w:eastAsia="Calibri" w:hAnsi="Cambria" w:cs="Arial"/>
                <w:b/>
              </w:rPr>
            </w:pPr>
          </w:p>
          <w:p w14:paraId="436FFB3B" w14:textId="77777777" w:rsidR="001E1238" w:rsidRPr="001E1238" w:rsidRDefault="001E1238" w:rsidP="001E1238">
            <w:pPr>
              <w:spacing w:after="0" w:line="240" w:lineRule="auto"/>
              <w:rPr>
                <w:rFonts w:ascii="Cambria" w:eastAsia="Calibri" w:hAnsi="Cambria" w:cs="Arial"/>
                <w:b/>
              </w:rPr>
            </w:pPr>
          </w:p>
          <w:p w14:paraId="3A05E704" w14:textId="77777777" w:rsidR="001E1238" w:rsidRPr="001E1238" w:rsidRDefault="001E1238" w:rsidP="001E1238">
            <w:pPr>
              <w:spacing w:after="0" w:line="240" w:lineRule="auto"/>
              <w:rPr>
                <w:rFonts w:ascii="Cambria" w:eastAsia="Calibri" w:hAnsi="Cambria" w:cs="Arial"/>
                <w:sz w:val="20"/>
                <w:szCs w:val="20"/>
              </w:rPr>
            </w:pPr>
            <w:r w:rsidRPr="001E1238">
              <w:rPr>
                <w:rFonts w:ascii="Cambria" w:eastAsia="Calibri" w:hAnsi="Cambria" w:cs="Arial"/>
                <w:sz w:val="20"/>
                <w:szCs w:val="20"/>
              </w:rPr>
              <w:t>wg harmonogramu</w:t>
            </w:r>
          </w:p>
        </w:tc>
      </w:tr>
      <w:tr w:rsidR="001E1238" w:rsidRPr="001E1238" w14:paraId="6AAEFE7C" w14:textId="77777777" w:rsidTr="001E1238">
        <w:trPr>
          <w:cantSplit/>
          <w:trHeight w:val="3747"/>
        </w:trPr>
        <w:tc>
          <w:tcPr>
            <w:tcW w:w="993" w:type="dxa"/>
            <w:vMerge/>
            <w:shd w:val="clear" w:color="auto" w:fill="F2F2F2"/>
            <w:textDirection w:val="btLr"/>
          </w:tcPr>
          <w:p w14:paraId="32008BFF"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5A077F37" w14:textId="77777777" w:rsidR="001E1238" w:rsidRPr="001E1238" w:rsidRDefault="001E1238" w:rsidP="001E1238">
            <w:pPr>
              <w:spacing w:after="0" w:line="240" w:lineRule="auto"/>
              <w:rPr>
                <w:rFonts w:ascii="Cambria" w:eastAsia="Times New Roman" w:hAnsi="Cambria" w:cs="Calibri"/>
                <w:sz w:val="20"/>
                <w:szCs w:val="20"/>
                <w:lang w:eastAsia="pl-PL"/>
              </w:rPr>
            </w:pPr>
          </w:p>
          <w:p w14:paraId="6CA8490E" w14:textId="77777777" w:rsidR="001E1238" w:rsidRPr="001E1238" w:rsidRDefault="001E1238" w:rsidP="001E1238">
            <w:pPr>
              <w:spacing w:after="0" w:line="240" w:lineRule="auto"/>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 xml:space="preserve">Systematyczne monitorowanie frekwencji uczniów </w:t>
            </w:r>
          </w:p>
          <w:p w14:paraId="0F078364" w14:textId="77777777" w:rsidR="001E1238" w:rsidRPr="001E1238" w:rsidRDefault="001E1238" w:rsidP="001E1238">
            <w:pPr>
              <w:spacing w:after="0" w:line="240" w:lineRule="auto"/>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na zajęciach lekcyjnych.</w:t>
            </w:r>
          </w:p>
          <w:p w14:paraId="2E485CFC" w14:textId="77777777" w:rsidR="001E1238" w:rsidRPr="001E1238" w:rsidRDefault="001E1238" w:rsidP="001E1238">
            <w:pPr>
              <w:spacing w:after="0" w:line="240" w:lineRule="auto"/>
              <w:contextualSpacing/>
              <w:rPr>
                <w:rFonts w:ascii="Cambria" w:eastAsia="Times New Roman" w:hAnsi="Cambria" w:cs="Calibri"/>
                <w:lang w:eastAsia="pl-PL"/>
              </w:rPr>
            </w:pPr>
            <w:r w:rsidRPr="001E1238">
              <w:rPr>
                <w:rFonts w:ascii="Cambria" w:eastAsia="Times New Roman" w:hAnsi="Cambria" w:cs="Calibri"/>
                <w:sz w:val="20"/>
                <w:szCs w:val="20"/>
                <w:lang w:eastAsia="pl-PL"/>
              </w:rPr>
              <w:t>Zwiększenie współpracy z rodzicami w zakresie kontroli obowiązku szkolnego</w:t>
            </w:r>
          </w:p>
        </w:tc>
        <w:tc>
          <w:tcPr>
            <w:tcW w:w="3260" w:type="dxa"/>
          </w:tcPr>
          <w:p w14:paraId="2923F83B"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Systematyczne oddziaływania profilaktyczne poprzez:</w:t>
            </w:r>
          </w:p>
          <w:p w14:paraId="63F6AA40" w14:textId="77777777" w:rsidR="001E1238" w:rsidRPr="001E1238" w:rsidRDefault="001E1238" w:rsidP="00A704B3">
            <w:pPr>
              <w:numPr>
                <w:ilvl w:val="0"/>
                <w:numId w:val="64"/>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rozmowy indywidualne w celu budowania pozytywnej motywacji do pracy, </w:t>
            </w:r>
          </w:p>
          <w:p w14:paraId="08EE49A5" w14:textId="77777777" w:rsidR="001E1238" w:rsidRPr="001E1238" w:rsidRDefault="001E1238" w:rsidP="00A704B3">
            <w:pPr>
              <w:numPr>
                <w:ilvl w:val="0"/>
                <w:numId w:val="64"/>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diagnoza przyczyn nieobecności,</w:t>
            </w:r>
          </w:p>
          <w:p w14:paraId="388C041A" w14:textId="77777777" w:rsidR="001E1238" w:rsidRPr="001E1238" w:rsidRDefault="001E1238" w:rsidP="00A704B3">
            <w:pPr>
              <w:numPr>
                <w:ilvl w:val="0"/>
                <w:numId w:val="64"/>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pomoc w nadrabianiu zaległości,</w:t>
            </w:r>
          </w:p>
          <w:p w14:paraId="6E862605" w14:textId="77777777" w:rsidR="001E1238" w:rsidRPr="001E1238" w:rsidRDefault="001E1238" w:rsidP="00A704B3">
            <w:pPr>
              <w:numPr>
                <w:ilvl w:val="0"/>
                <w:numId w:val="66"/>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monitorowaniu absencji uczniów w szkole,</w:t>
            </w:r>
          </w:p>
          <w:p w14:paraId="2B6D8015" w14:textId="77777777" w:rsidR="001E1238" w:rsidRPr="001E1238" w:rsidRDefault="001E1238" w:rsidP="00A704B3">
            <w:pPr>
              <w:numPr>
                <w:ilvl w:val="0"/>
                <w:numId w:val="6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bieżące przekazywanie informacji o nieobecnościach uczniów pedagogowi,</w:t>
            </w:r>
            <w:r w:rsidR="00302146">
              <w:rPr>
                <w:rFonts w:ascii="Cambria" w:eastAsia="Times New Roman" w:hAnsi="Cambria" w:cs="Times New Roman"/>
                <w:sz w:val="20"/>
                <w:szCs w:val="20"/>
                <w:lang w:eastAsia="pl-PL"/>
              </w:rPr>
              <w:t xml:space="preserve"> psychologowi</w:t>
            </w:r>
          </w:p>
          <w:p w14:paraId="22D77F9F" w14:textId="77777777" w:rsidR="001E1238" w:rsidRPr="001E1238" w:rsidRDefault="001E1238" w:rsidP="00A704B3">
            <w:pPr>
              <w:numPr>
                <w:ilvl w:val="0"/>
                <w:numId w:val="6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informowanie rodziców o nieobecnościach,</w:t>
            </w:r>
          </w:p>
          <w:p w14:paraId="4047B002" w14:textId="77777777" w:rsidR="001E1238" w:rsidRPr="001E1238" w:rsidRDefault="001E1238" w:rsidP="00A704B3">
            <w:pPr>
              <w:numPr>
                <w:ilvl w:val="0"/>
                <w:numId w:val="6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rozmowy interwencyjne,</w:t>
            </w:r>
          </w:p>
          <w:p w14:paraId="19380DE0" w14:textId="77777777" w:rsidR="001E1238" w:rsidRPr="001E1238" w:rsidRDefault="001E1238" w:rsidP="00A704B3">
            <w:pPr>
              <w:numPr>
                <w:ilvl w:val="0"/>
                <w:numId w:val="6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organizowanie indywidualnych spotkań ucznia, rodzica, wychowawcy, pedagoga, psychologa,</w:t>
            </w:r>
          </w:p>
          <w:p w14:paraId="1679195A" w14:textId="77777777" w:rsidR="001E1238" w:rsidRPr="001E1238" w:rsidRDefault="001E1238" w:rsidP="00A704B3">
            <w:pPr>
              <w:numPr>
                <w:ilvl w:val="0"/>
                <w:numId w:val="6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podpisywanie kontraktów,</w:t>
            </w:r>
          </w:p>
          <w:p w14:paraId="3ECE5668" w14:textId="77777777" w:rsidR="001E1238" w:rsidRPr="001E1238" w:rsidRDefault="001E1238" w:rsidP="00A704B3">
            <w:pPr>
              <w:numPr>
                <w:ilvl w:val="0"/>
                <w:numId w:val="6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wdrażanie obowiązujących procedur,</w:t>
            </w:r>
          </w:p>
          <w:p w14:paraId="0CD59CEA" w14:textId="77777777" w:rsidR="001E1238" w:rsidRDefault="001E1238" w:rsidP="00A704B3">
            <w:pPr>
              <w:numPr>
                <w:ilvl w:val="0"/>
                <w:numId w:val="6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współpraca z instytucjami: policja, kuratorzy sądowi, sąd dla nieletnich,</w:t>
            </w:r>
          </w:p>
          <w:p w14:paraId="79F17B45" w14:textId="77777777" w:rsidR="00302146" w:rsidRPr="001E1238" w:rsidRDefault="00302146" w:rsidP="00A704B3">
            <w:pPr>
              <w:numPr>
                <w:ilvl w:val="0"/>
                <w:numId w:val="63"/>
              </w:numPr>
              <w:autoSpaceDE w:val="0"/>
              <w:autoSpaceDN w:val="0"/>
              <w:adjustRightInd w:val="0"/>
              <w:spacing w:after="0" w:line="240" w:lineRule="auto"/>
              <w:rPr>
                <w:rFonts w:ascii="Cambria" w:eastAsia="Times New Roman" w:hAnsi="Cambria" w:cs="Times New Roman"/>
                <w:sz w:val="20"/>
                <w:szCs w:val="20"/>
                <w:lang w:eastAsia="pl-PL"/>
              </w:rPr>
            </w:pPr>
            <w:r>
              <w:rPr>
                <w:rFonts w:ascii="Cambria" w:eastAsia="Times New Roman" w:hAnsi="Cambria" w:cs="Times New Roman"/>
                <w:sz w:val="20"/>
                <w:szCs w:val="20"/>
                <w:lang w:eastAsia="pl-PL"/>
              </w:rPr>
              <w:t>cotygodniowe spotkania dyrektora z wicedyrektorem, pedagogami i psychologiem</w:t>
            </w:r>
          </w:p>
        </w:tc>
        <w:tc>
          <w:tcPr>
            <w:tcW w:w="2268" w:type="dxa"/>
          </w:tcPr>
          <w:p w14:paraId="40130419"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490FAA4"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8EC2AF6"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573900D9"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0E26AB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 xml:space="preserve">nauczyciele, </w:t>
            </w:r>
          </w:p>
          <w:p w14:paraId="49258956"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pedagog,</w:t>
            </w:r>
          </w:p>
          <w:p w14:paraId="40127651"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psycholog,</w:t>
            </w:r>
          </w:p>
          <w:p w14:paraId="1F51E59B"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Rodzice</w:t>
            </w:r>
          </w:p>
        </w:tc>
        <w:tc>
          <w:tcPr>
            <w:tcW w:w="1985" w:type="dxa"/>
          </w:tcPr>
          <w:p w14:paraId="23E23F88"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9ABFE2D"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642DFE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E94C623"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C81F40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07C4734"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2AC45D60"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A3EEA4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cały rok</w:t>
            </w:r>
          </w:p>
        </w:tc>
      </w:tr>
      <w:tr w:rsidR="001E1238" w:rsidRPr="001E1238" w14:paraId="1F4B2C20" w14:textId="77777777" w:rsidTr="001E1238">
        <w:trPr>
          <w:cantSplit/>
          <w:trHeight w:val="5685"/>
        </w:trPr>
        <w:tc>
          <w:tcPr>
            <w:tcW w:w="993" w:type="dxa"/>
            <w:vMerge w:val="restart"/>
            <w:shd w:val="clear" w:color="auto" w:fill="F2F2F2"/>
            <w:textDirection w:val="btLr"/>
          </w:tcPr>
          <w:p w14:paraId="5665C093"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r w:rsidRPr="001E1238">
              <w:rPr>
                <w:rFonts w:ascii="Cambria" w:eastAsia="Times New Roman" w:hAnsi="Cambria" w:cs="Arial"/>
                <w:b/>
                <w:lang w:eastAsia="pl-PL"/>
              </w:rPr>
              <w:t>FIZYCZNA</w:t>
            </w:r>
          </w:p>
        </w:tc>
        <w:tc>
          <w:tcPr>
            <w:tcW w:w="2552" w:type="dxa"/>
          </w:tcPr>
          <w:p w14:paraId="1899A5F7"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p>
          <w:p w14:paraId="5980B10C"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p>
          <w:p w14:paraId="3914FBAB"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p>
          <w:p w14:paraId="75078E95"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p>
          <w:p w14:paraId="3DF5E490"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p>
          <w:p w14:paraId="1D4E3AA9"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r w:rsidRPr="001E1238">
              <w:rPr>
                <w:rFonts w:ascii="Cambria" w:eastAsia="Times New Roman" w:hAnsi="Cambria" w:cs="Arial"/>
                <w:sz w:val="20"/>
                <w:szCs w:val="20"/>
                <w:lang w:eastAsia="pl-PL"/>
              </w:rPr>
              <w:t>Zachowania prozdrowotne</w:t>
            </w:r>
          </w:p>
          <w:p w14:paraId="5D2D30C5" w14:textId="77777777" w:rsidR="001E1238" w:rsidRPr="001E1238" w:rsidRDefault="001E1238" w:rsidP="001E1238">
            <w:pPr>
              <w:spacing w:after="0" w:line="240" w:lineRule="auto"/>
              <w:contextualSpacing/>
              <w:rPr>
                <w:rFonts w:ascii="Cambria" w:eastAsia="Times New Roman" w:hAnsi="Cambria" w:cs="Arial"/>
                <w:sz w:val="20"/>
                <w:szCs w:val="20"/>
                <w:lang w:eastAsia="pl-PL"/>
              </w:rPr>
            </w:pPr>
          </w:p>
          <w:p w14:paraId="29B4EB6E" w14:textId="77777777" w:rsidR="001E1238" w:rsidRPr="001E1238" w:rsidRDefault="001E1238" w:rsidP="001E1238">
            <w:pPr>
              <w:spacing w:after="0" w:line="240" w:lineRule="auto"/>
              <w:rPr>
                <w:rFonts w:ascii="Cambria" w:eastAsia="Times New Roman" w:hAnsi="Cambria" w:cs="Calibri"/>
                <w:sz w:val="20"/>
                <w:szCs w:val="20"/>
                <w:lang w:eastAsia="pl-PL"/>
              </w:rPr>
            </w:pPr>
          </w:p>
        </w:tc>
        <w:tc>
          <w:tcPr>
            <w:tcW w:w="3260" w:type="dxa"/>
          </w:tcPr>
          <w:p w14:paraId="1CB8AA16"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Kształtowaniu właściwych nawyków żywieniowych,</w:t>
            </w:r>
          </w:p>
          <w:p w14:paraId="7361E0A3"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świadomości zagrożeń płynących ze stosowania używek, ukazanie prawnych i moralnych skutków posiadania, używania i rozprowadzania środków psychoaktywnych poprzez:</w:t>
            </w:r>
          </w:p>
          <w:p w14:paraId="0CF3B478" w14:textId="77777777" w:rsidR="00302146" w:rsidRDefault="00302146" w:rsidP="00A704B3">
            <w:pPr>
              <w:numPr>
                <w:ilvl w:val="0"/>
                <w:numId w:val="68"/>
              </w:numPr>
              <w:spacing w:after="0" w:line="240" w:lineRule="auto"/>
              <w:rPr>
                <w:rFonts w:ascii="Cambria" w:eastAsia="Calibri" w:hAnsi="Cambria" w:cs="Times New Roman"/>
                <w:sz w:val="20"/>
                <w:szCs w:val="20"/>
              </w:rPr>
            </w:pPr>
            <w:r>
              <w:rPr>
                <w:rFonts w:ascii="Cambria" w:eastAsia="Calibri" w:hAnsi="Cambria" w:cs="Times New Roman"/>
                <w:sz w:val="20"/>
                <w:szCs w:val="20"/>
              </w:rPr>
              <w:t>zorganizowanie Tygodnia profilaktycznego,</w:t>
            </w:r>
          </w:p>
          <w:p w14:paraId="7C5F1EC1" w14:textId="77777777" w:rsidR="001E1238" w:rsidRPr="00302146" w:rsidRDefault="001E1238" w:rsidP="00A704B3">
            <w:pPr>
              <w:numPr>
                <w:ilvl w:val="0"/>
                <w:numId w:val="68"/>
              </w:numPr>
              <w:spacing w:after="0" w:line="240" w:lineRule="auto"/>
              <w:rPr>
                <w:rFonts w:ascii="Cambria" w:eastAsia="Calibri" w:hAnsi="Cambria" w:cs="Times New Roman"/>
                <w:sz w:val="20"/>
                <w:szCs w:val="20"/>
              </w:rPr>
            </w:pPr>
            <w:r w:rsidRPr="00302146">
              <w:rPr>
                <w:rFonts w:ascii="Cambria" w:eastAsia="Calibri" w:hAnsi="Cambria" w:cs="Times New Roman"/>
                <w:sz w:val="20"/>
                <w:szCs w:val="20"/>
              </w:rPr>
              <w:t>zagospodarowanie czasu wolnego,</w:t>
            </w:r>
          </w:p>
          <w:p w14:paraId="682BD709" w14:textId="77777777" w:rsidR="001E1238" w:rsidRPr="001E1238" w:rsidRDefault="001E1238" w:rsidP="00A704B3">
            <w:pPr>
              <w:numPr>
                <w:ilvl w:val="0"/>
                <w:numId w:val="68"/>
              </w:numPr>
              <w:spacing w:after="0" w:line="240" w:lineRule="auto"/>
              <w:rPr>
                <w:rFonts w:ascii="Cambria" w:eastAsia="Calibri" w:hAnsi="Cambria" w:cs="Times New Roman"/>
                <w:sz w:val="20"/>
                <w:szCs w:val="20"/>
              </w:rPr>
            </w:pPr>
            <w:r w:rsidRPr="001E1238">
              <w:rPr>
                <w:rFonts w:ascii="Cambria" w:eastAsia="Calibri" w:hAnsi="Cambria" w:cs="Times New Roman"/>
                <w:sz w:val="20"/>
                <w:szCs w:val="20"/>
              </w:rPr>
              <w:t>stała współpraca z rodzicami,</w:t>
            </w:r>
          </w:p>
          <w:p w14:paraId="74E55719" w14:textId="77777777" w:rsidR="001E1238" w:rsidRPr="001E1238" w:rsidRDefault="001E1238" w:rsidP="00A704B3">
            <w:pPr>
              <w:numPr>
                <w:ilvl w:val="0"/>
                <w:numId w:val="68"/>
              </w:numPr>
              <w:spacing w:after="0" w:line="240" w:lineRule="auto"/>
              <w:rPr>
                <w:rFonts w:ascii="Cambria" w:eastAsia="Calibri" w:hAnsi="Cambria" w:cs="Times New Roman"/>
                <w:sz w:val="20"/>
                <w:szCs w:val="20"/>
              </w:rPr>
            </w:pPr>
            <w:r w:rsidRPr="001E1238">
              <w:rPr>
                <w:rFonts w:ascii="Cambria" w:eastAsia="Calibri" w:hAnsi="Cambria" w:cs="Times New Roman"/>
                <w:sz w:val="20"/>
                <w:szCs w:val="20"/>
              </w:rPr>
              <w:t>warsztaty dla rodziców,</w:t>
            </w:r>
          </w:p>
          <w:p w14:paraId="1D4B4A54" w14:textId="77777777" w:rsidR="001E1238" w:rsidRPr="001E1238" w:rsidRDefault="001E1238" w:rsidP="00A704B3">
            <w:pPr>
              <w:numPr>
                <w:ilvl w:val="0"/>
                <w:numId w:val="68"/>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wdrażanie procedur postępowania w sytuacjach szczególnych zagrożeń, </w:t>
            </w:r>
          </w:p>
          <w:p w14:paraId="6C6F2FE3" w14:textId="77777777" w:rsidR="001E1238" w:rsidRPr="001E1238" w:rsidRDefault="001E1238" w:rsidP="00A704B3">
            <w:pPr>
              <w:numPr>
                <w:ilvl w:val="0"/>
                <w:numId w:val="68"/>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prowadzenie warsztatów profilaktycznych, </w:t>
            </w:r>
          </w:p>
          <w:p w14:paraId="008CFA39" w14:textId="77777777" w:rsidR="001E1238" w:rsidRPr="001E1238" w:rsidRDefault="001E1238" w:rsidP="00A704B3">
            <w:pPr>
              <w:numPr>
                <w:ilvl w:val="0"/>
                <w:numId w:val="68"/>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udzielanie pomocy psychologiczno – pedagogicznej uczniom, rodzicom,</w:t>
            </w:r>
          </w:p>
        </w:tc>
        <w:tc>
          <w:tcPr>
            <w:tcW w:w="2268" w:type="dxa"/>
          </w:tcPr>
          <w:p w14:paraId="3B681FC5" w14:textId="77777777" w:rsidR="001E1238" w:rsidRPr="001E1238" w:rsidRDefault="001E1238" w:rsidP="001E1238">
            <w:pPr>
              <w:spacing w:after="0" w:line="240" w:lineRule="auto"/>
              <w:rPr>
                <w:rFonts w:ascii="Cambria" w:eastAsia="Calibri" w:hAnsi="Cambria" w:cs="Calibri"/>
                <w:sz w:val="20"/>
                <w:szCs w:val="20"/>
              </w:rPr>
            </w:pPr>
          </w:p>
          <w:p w14:paraId="249791D9" w14:textId="77777777" w:rsidR="001E1238" w:rsidRPr="001E1238" w:rsidRDefault="001E1238" w:rsidP="001E1238">
            <w:pPr>
              <w:spacing w:after="0" w:line="240" w:lineRule="auto"/>
              <w:rPr>
                <w:rFonts w:ascii="Cambria" w:eastAsia="Calibri" w:hAnsi="Cambria" w:cs="Calibri"/>
                <w:sz w:val="20"/>
                <w:szCs w:val="20"/>
              </w:rPr>
            </w:pPr>
          </w:p>
          <w:p w14:paraId="65C3097F" w14:textId="77777777" w:rsidR="001E1238" w:rsidRPr="001E1238" w:rsidRDefault="001E1238" w:rsidP="001E1238">
            <w:pPr>
              <w:spacing w:after="0" w:line="240" w:lineRule="auto"/>
              <w:rPr>
                <w:rFonts w:ascii="Cambria" w:eastAsia="Calibri" w:hAnsi="Cambria" w:cs="Calibri"/>
                <w:sz w:val="20"/>
                <w:szCs w:val="20"/>
              </w:rPr>
            </w:pPr>
          </w:p>
          <w:p w14:paraId="06503AE9"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 xml:space="preserve">nauczyciele wych. fiz., nauczyciele biologii  </w:t>
            </w:r>
          </w:p>
          <w:p w14:paraId="4EF0B417" w14:textId="77777777" w:rsidR="001E1238" w:rsidRDefault="00302146" w:rsidP="00302146">
            <w:pPr>
              <w:spacing w:after="0" w:line="240" w:lineRule="auto"/>
              <w:contextualSpacing/>
              <w:jc w:val="both"/>
              <w:rPr>
                <w:rFonts w:ascii="Cambria" w:eastAsia="Times New Roman" w:hAnsi="Cambria" w:cs="Calibri"/>
                <w:sz w:val="20"/>
                <w:szCs w:val="20"/>
                <w:lang w:eastAsia="pl-PL"/>
              </w:rPr>
            </w:pPr>
            <w:r>
              <w:rPr>
                <w:rFonts w:ascii="Cambria" w:eastAsia="Times New Roman" w:hAnsi="Cambria" w:cs="Calibri"/>
                <w:sz w:val="20"/>
                <w:szCs w:val="20"/>
                <w:lang w:eastAsia="pl-PL"/>
              </w:rPr>
              <w:t>wychowawcy</w:t>
            </w:r>
          </w:p>
          <w:p w14:paraId="0339C015" w14:textId="77777777" w:rsidR="00302146" w:rsidRPr="001E1238" w:rsidRDefault="00302146" w:rsidP="00302146">
            <w:pPr>
              <w:spacing w:after="0" w:line="240" w:lineRule="auto"/>
              <w:contextualSpacing/>
              <w:jc w:val="both"/>
              <w:rPr>
                <w:rFonts w:ascii="Cambria" w:eastAsia="Times New Roman" w:hAnsi="Cambria" w:cs="Calibri"/>
                <w:sz w:val="20"/>
                <w:szCs w:val="20"/>
                <w:lang w:eastAsia="pl-PL"/>
              </w:rPr>
            </w:pPr>
            <w:r>
              <w:rPr>
                <w:rFonts w:ascii="Cambria" w:eastAsia="Times New Roman" w:hAnsi="Cambria" w:cs="Calibri"/>
                <w:sz w:val="20"/>
                <w:szCs w:val="20"/>
                <w:lang w:eastAsia="pl-PL"/>
              </w:rPr>
              <w:t>specjaliści</w:t>
            </w:r>
          </w:p>
        </w:tc>
        <w:tc>
          <w:tcPr>
            <w:tcW w:w="1985" w:type="dxa"/>
          </w:tcPr>
          <w:p w14:paraId="598AA46B"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6D27EF5"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45D3E91"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836180B"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 xml:space="preserve">zgodnie </w:t>
            </w:r>
          </w:p>
          <w:p w14:paraId="5E452FE4"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z harmonogramem</w:t>
            </w:r>
          </w:p>
        </w:tc>
      </w:tr>
      <w:tr w:rsidR="001E1238" w:rsidRPr="001E1238" w14:paraId="55E1A194" w14:textId="77777777" w:rsidTr="001E1238">
        <w:trPr>
          <w:cantSplit/>
          <w:trHeight w:val="708"/>
        </w:trPr>
        <w:tc>
          <w:tcPr>
            <w:tcW w:w="993" w:type="dxa"/>
            <w:vMerge/>
            <w:shd w:val="clear" w:color="auto" w:fill="F2F2F2"/>
            <w:textDirection w:val="btLr"/>
          </w:tcPr>
          <w:p w14:paraId="21E8897D"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70EF4D49" w14:textId="77777777" w:rsidR="001E1238" w:rsidRPr="001E1238" w:rsidRDefault="001E1238" w:rsidP="001E1238">
            <w:pPr>
              <w:spacing w:after="0" w:line="240" w:lineRule="auto"/>
              <w:rPr>
                <w:rFonts w:ascii="Cambria" w:eastAsia="Calibri" w:hAnsi="Cambria" w:cs="Calibri"/>
                <w:sz w:val="20"/>
                <w:szCs w:val="20"/>
              </w:rPr>
            </w:pPr>
          </w:p>
          <w:p w14:paraId="2774D14C"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 xml:space="preserve">Uczenie zasad samorządności </w:t>
            </w:r>
            <w:r w:rsidRPr="001E1238">
              <w:rPr>
                <w:rFonts w:ascii="Cambria" w:eastAsia="Calibri" w:hAnsi="Cambria" w:cs="Calibri"/>
                <w:sz w:val="20"/>
                <w:szCs w:val="20"/>
              </w:rPr>
              <w:br/>
              <w:t>i demokracji</w:t>
            </w:r>
          </w:p>
          <w:p w14:paraId="478E1A1D" w14:textId="77777777" w:rsidR="001E1238" w:rsidRPr="001E1238" w:rsidRDefault="001E1238" w:rsidP="001E1238">
            <w:pPr>
              <w:spacing w:before="100" w:beforeAutospacing="1" w:after="100" w:afterAutospacing="1" w:line="240" w:lineRule="auto"/>
              <w:rPr>
                <w:rFonts w:ascii="Cambria" w:eastAsia="Times New Roman" w:hAnsi="Cambria" w:cs="Arial"/>
                <w:sz w:val="20"/>
                <w:szCs w:val="20"/>
                <w:lang w:eastAsia="pl-PL"/>
              </w:rPr>
            </w:pPr>
          </w:p>
        </w:tc>
        <w:tc>
          <w:tcPr>
            <w:tcW w:w="3260" w:type="dxa"/>
          </w:tcPr>
          <w:p w14:paraId="318CABA5"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p>
          <w:p w14:paraId="7CA19C00"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Angażowanie uczniów w proces podejmowania decyzji w szkole:</w:t>
            </w:r>
          </w:p>
          <w:p w14:paraId="5EEA9BA4" w14:textId="77777777" w:rsidR="001E1238" w:rsidRPr="001E1238" w:rsidRDefault="001E1238" w:rsidP="00A704B3">
            <w:pPr>
              <w:numPr>
                <w:ilvl w:val="0"/>
                <w:numId w:val="73"/>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zachęcanie do aktywnego działania w organizacjach szkolnych /Samorząd Uczniowski, Wolontariat Szkolny, PCK/,</w:t>
            </w:r>
          </w:p>
          <w:p w14:paraId="6961D54B" w14:textId="77777777" w:rsidR="001E1238" w:rsidRPr="001E1238" w:rsidRDefault="001E1238" w:rsidP="00A704B3">
            <w:pPr>
              <w:numPr>
                <w:ilvl w:val="0"/>
                <w:numId w:val="54"/>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organizacja imprez oraz konkursów według pomysłów uczniów,</w:t>
            </w:r>
          </w:p>
          <w:p w14:paraId="69407B9B" w14:textId="77777777" w:rsidR="001E1238" w:rsidRPr="001E1238" w:rsidRDefault="001E1238" w:rsidP="00A704B3">
            <w:pPr>
              <w:numPr>
                <w:ilvl w:val="0"/>
                <w:numId w:val="54"/>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organizacja wyborów do samorządu klasowego oraz, Samorządu Uczniowskiego,</w:t>
            </w:r>
          </w:p>
          <w:p w14:paraId="69D2CF95" w14:textId="77777777" w:rsidR="001E1238" w:rsidRPr="001E1238" w:rsidRDefault="001E1238" w:rsidP="00A704B3">
            <w:pPr>
              <w:numPr>
                <w:ilvl w:val="0"/>
                <w:numId w:val="54"/>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inspirowanie uczniów do podejmowania własnych inicjatyw,</w:t>
            </w:r>
          </w:p>
          <w:p w14:paraId="57728502" w14:textId="77777777" w:rsidR="001E1238" w:rsidRPr="001E1238" w:rsidRDefault="001E1238" w:rsidP="00A704B3">
            <w:pPr>
              <w:numPr>
                <w:ilvl w:val="0"/>
                <w:numId w:val="54"/>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organizowanie działań zespołowych ze szczególnym zwróceniem uwagi na zasady pracy w grupie.</w:t>
            </w:r>
          </w:p>
          <w:p w14:paraId="5F657D8F"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p>
        </w:tc>
        <w:tc>
          <w:tcPr>
            <w:tcW w:w="2268" w:type="dxa"/>
          </w:tcPr>
          <w:p w14:paraId="538EBD00"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25F591FA"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58EDE9A7"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3A299099"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679D0AC2" w14:textId="77777777" w:rsidR="001E1238" w:rsidRDefault="001E1238" w:rsidP="00302146">
            <w:p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 xml:space="preserve">opiekunowie SU, </w:t>
            </w:r>
            <w:r w:rsidR="00302146">
              <w:rPr>
                <w:rFonts w:ascii="Cambria" w:eastAsia="Times New Roman" w:hAnsi="Cambria" w:cs="Calibri"/>
                <w:sz w:val="20"/>
                <w:szCs w:val="20"/>
                <w:lang w:eastAsia="pl-PL"/>
              </w:rPr>
              <w:t>nauczyciele</w:t>
            </w:r>
          </w:p>
          <w:p w14:paraId="0EB291C4" w14:textId="77777777" w:rsidR="00302146" w:rsidRPr="001E1238" w:rsidRDefault="00302146" w:rsidP="00302146">
            <w:pPr>
              <w:spacing w:after="0" w:line="240" w:lineRule="auto"/>
              <w:contextualSpacing/>
              <w:rPr>
                <w:rFonts w:ascii="Cambria" w:eastAsia="Times New Roman" w:hAnsi="Cambria" w:cs="Calibri"/>
                <w:sz w:val="20"/>
                <w:szCs w:val="20"/>
                <w:lang w:eastAsia="pl-PL"/>
              </w:rPr>
            </w:pPr>
            <w:r>
              <w:rPr>
                <w:rFonts w:ascii="Cambria" w:eastAsia="Times New Roman" w:hAnsi="Cambria" w:cs="Calibri"/>
                <w:sz w:val="20"/>
                <w:szCs w:val="20"/>
                <w:lang w:eastAsia="pl-PL"/>
              </w:rPr>
              <w:t>wychowawcy</w:t>
            </w:r>
          </w:p>
        </w:tc>
        <w:tc>
          <w:tcPr>
            <w:tcW w:w="1985" w:type="dxa"/>
          </w:tcPr>
          <w:p w14:paraId="738EC525"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72E1E71"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F52B495"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2E6A8A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wg harmonogramu</w:t>
            </w:r>
          </w:p>
        </w:tc>
      </w:tr>
      <w:tr w:rsidR="001E1238" w:rsidRPr="001E1238" w14:paraId="77905953" w14:textId="77777777" w:rsidTr="001E1238">
        <w:trPr>
          <w:cantSplit/>
          <w:trHeight w:val="3180"/>
        </w:trPr>
        <w:tc>
          <w:tcPr>
            <w:tcW w:w="993" w:type="dxa"/>
            <w:vMerge/>
            <w:shd w:val="clear" w:color="auto" w:fill="F2F2F2"/>
            <w:textDirection w:val="btLr"/>
          </w:tcPr>
          <w:p w14:paraId="4C009577"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4D72C2E2" w14:textId="77777777" w:rsidR="001E1238" w:rsidRPr="001E1238" w:rsidRDefault="001E1238" w:rsidP="001E1238">
            <w:pPr>
              <w:contextualSpacing/>
              <w:jc w:val="both"/>
              <w:rPr>
                <w:rFonts w:ascii="Cambria" w:eastAsia="Times New Roman" w:hAnsi="Cambria" w:cs="Arial"/>
                <w:sz w:val="24"/>
                <w:szCs w:val="24"/>
                <w:lang w:eastAsia="pl-PL"/>
              </w:rPr>
            </w:pPr>
          </w:p>
          <w:p w14:paraId="46AB2AF9" w14:textId="77777777" w:rsidR="001E1238" w:rsidRPr="001E1238" w:rsidRDefault="001E1238" w:rsidP="001E1238">
            <w:pPr>
              <w:contextualSpacing/>
              <w:jc w:val="both"/>
              <w:rPr>
                <w:rFonts w:ascii="Cambria" w:eastAsia="Times New Roman" w:hAnsi="Cambria" w:cs="Arial"/>
                <w:sz w:val="24"/>
                <w:szCs w:val="24"/>
                <w:lang w:eastAsia="pl-PL"/>
              </w:rPr>
            </w:pPr>
          </w:p>
          <w:p w14:paraId="2F9C6840"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Kształtowanie postaw ekologicznych</w:t>
            </w:r>
          </w:p>
          <w:p w14:paraId="1E583844" w14:textId="77777777" w:rsidR="001E1238" w:rsidRPr="001E1238" w:rsidRDefault="001E1238" w:rsidP="001E1238">
            <w:pPr>
              <w:contextualSpacing/>
              <w:jc w:val="both"/>
              <w:rPr>
                <w:rFonts w:ascii="Cambria" w:eastAsia="Times New Roman" w:hAnsi="Cambria" w:cs="Arial"/>
                <w:sz w:val="24"/>
                <w:szCs w:val="24"/>
                <w:lang w:eastAsia="pl-PL"/>
              </w:rPr>
            </w:pPr>
          </w:p>
          <w:p w14:paraId="39735A73" w14:textId="77777777" w:rsidR="001E1238" w:rsidRPr="001E1238" w:rsidRDefault="001E1238" w:rsidP="001E1238">
            <w:pPr>
              <w:contextualSpacing/>
              <w:jc w:val="both"/>
              <w:rPr>
                <w:rFonts w:ascii="Cambria" w:eastAsia="Times New Roman" w:hAnsi="Cambria" w:cs="Arial"/>
                <w:sz w:val="24"/>
                <w:szCs w:val="24"/>
                <w:lang w:eastAsia="pl-PL"/>
              </w:rPr>
            </w:pPr>
          </w:p>
          <w:p w14:paraId="1961CE23" w14:textId="77777777" w:rsidR="001E1238" w:rsidRPr="001E1238" w:rsidRDefault="001E1238" w:rsidP="001E1238">
            <w:pPr>
              <w:spacing w:before="100" w:beforeAutospacing="1" w:after="100" w:afterAutospacing="1" w:line="240" w:lineRule="auto"/>
              <w:rPr>
                <w:rFonts w:ascii="Cambria" w:eastAsia="Times New Roman" w:hAnsi="Cambria" w:cs="Arial"/>
                <w:sz w:val="24"/>
                <w:szCs w:val="24"/>
                <w:lang w:eastAsia="pl-PL"/>
              </w:rPr>
            </w:pPr>
          </w:p>
        </w:tc>
        <w:tc>
          <w:tcPr>
            <w:tcW w:w="3260" w:type="dxa"/>
          </w:tcPr>
          <w:p w14:paraId="582DDED1"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p>
          <w:p w14:paraId="72C9EA6A"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Przybliżanie uczniom problematyki zagrożeń i ochrony środowiska poprzez uświadomienie związku człowieka ze środowiskiem naturalnym i odpowiedzialności za nie:</w:t>
            </w:r>
          </w:p>
          <w:p w14:paraId="4732D354" w14:textId="77777777" w:rsidR="001E1238" w:rsidRPr="001E1238" w:rsidRDefault="001E1238" w:rsidP="00A704B3">
            <w:pPr>
              <w:numPr>
                <w:ilvl w:val="0"/>
                <w:numId w:val="69"/>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udział uczniów w akcjach ekologicznych,</w:t>
            </w:r>
          </w:p>
          <w:p w14:paraId="03E209DF" w14:textId="77777777" w:rsidR="001E1238" w:rsidRPr="001E1238" w:rsidRDefault="001E1238" w:rsidP="00A704B3">
            <w:pPr>
              <w:numPr>
                <w:ilvl w:val="0"/>
                <w:numId w:val="69"/>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tematyka lekcji geografii, biologii i chemii, przyrody,  </w:t>
            </w:r>
          </w:p>
          <w:p w14:paraId="11A16703" w14:textId="77777777" w:rsidR="001E1238" w:rsidRDefault="001E1238" w:rsidP="00A704B3">
            <w:pPr>
              <w:numPr>
                <w:ilvl w:val="0"/>
                <w:numId w:val="69"/>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organizację konkursów o tematyce ekologicznej.</w:t>
            </w:r>
          </w:p>
          <w:p w14:paraId="77F99E00" w14:textId="77777777" w:rsidR="00302146" w:rsidRDefault="00302146" w:rsidP="00302146">
            <w:pPr>
              <w:numPr>
                <w:ilvl w:val="0"/>
                <w:numId w:val="69"/>
              </w:numPr>
              <w:autoSpaceDE w:val="0"/>
              <w:autoSpaceDN w:val="0"/>
              <w:adjustRightInd w:val="0"/>
              <w:spacing w:after="0" w:line="240" w:lineRule="auto"/>
              <w:rPr>
                <w:rFonts w:ascii="Cambria" w:eastAsia="Times New Roman" w:hAnsi="Cambria" w:cs="Times New Roman"/>
                <w:sz w:val="20"/>
                <w:szCs w:val="20"/>
                <w:lang w:eastAsia="pl-PL"/>
              </w:rPr>
            </w:pPr>
            <w:r w:rsidRPr="00302146">
              <w:rPr>
                <w:rFonts w:ascii="Cambria" w:eastAsia="Times New Roman" w:hAnsi="Cambria" w:cs="Times New Roman"/>
                <w:sz w:val="20"/>
                <w:szCs w:val="20"/>
                <w:lang w:eastAsia="pl-PL"/>
              </w:rPr>
              <w:t>Dni Ekologiczne</w:t>
            </w:r>
            <w:r>
              <w:rPr>
                <w:rFonts w:ascii="Cambria" w:eastAsia="Times New Roman" w:hAnsi="Cambria" w:cs="Times New Roman"/>
                <w:sz w:val="20"/>
                <w:szCs w:val="20"/>
                <w:lang w:eastAsia="pl-PL"/>
              </w:rPr>
              <w:t xml:space="preserve"> </w:t>
            </w:r>
            <w:r w:rsidRPr="00302146">
              <w:rPr>
                <w:rFonts w:ascii="Cambria" w:eastAsia="Times New Roman" w:hAnsi="Cambria" w:cs="Times New Roman"/>
                <w:sz w:val="20"/>
                <w:szCs w:val="20"/>
                <w:lang w:eastAsia="pl-PL"/>
              </w:rPr>
              <w:t>„Skarby Ziemi”</w:t>
            </w:r>
          </w:p>
          <w:p w14:paraId="3E2F63E1" w14:textId="77777777" w:rsidR="00302146" w:rsidRDefault="00302146" w:rsidP="00302146">
            <w:pPr>
              <w:numPr>
                <w:ilvl w:val="0"/>
                <w:numId w:val="69"/>
              </w:numPr>
              <w:autoSpaceDE w:val="0"/>
              <w:autoSpaceDN w:val="0"/>
              <w:adjustRightInd w:val="0"/>
              <w:spacing w:after="0" w:line="240" w:lineRule="auto"/>
              <w:rPr>
                <w:rFonts w:ascii="Cambria" w:eastAsia="Times New Roman" w:hAnsi="Cambria" w:cs="Times New Roman"/>
                <w:sz w:val="20"/>
                <w:szCs w:val="20"/>
                <w:lang w:eastAsia="pl-PL"/>
              </w:rPr>
            </w:pPr>
            <w:r>
              <w:rPr>
                <w:rFonts w:ascii="Cambria" w:eastAsia="Times New Roman" w:hAnsi="Cambria" w:cs="Times New Roman"/>
                <w:sz w:val="20"/>
                <w:szCs w:val="20"/>
                <w:lang w:eastAsia="pl-PL"/>
              </w:rPr>
              <w:t>Dzień Chemika k</w:t>
            </w:r>
            <w:r w:rsidRPr="00302146">
              <w:rPr>
                <w:rFonts w:ascii="Cambria" w:eastAsia="Times New Roman" w:hAnsi="Cambria" w:cs="Times New Roman"/>
                <w:sz w:val="20"/>
                <w:szCs w:val="20"/>
                <w:lang w:eastAsia="pl-PL"/>
              </w:rPr>
              <w:t>l VII</w:t>
            </w:r>
          </w:p>
          <w:p w14:paraId="3B178E92" w14:textId="77777777" w:rsidR="00302146" w:rsidRPr="00302146" w:rsidRDefault="00302146" w:rsidP="00302146">
            <w:pPr>
              <w:numPr>
                <w:ilvl w:val="0"/>
                <w:numId w:val="69"/>
              </w:numPr>
              <w:autoSpaceDE w:val="0"/>
              <w:autoSpaceDN w:val="0"/>
              <w:adjustRightInd w:val="0"/>
              <w:spacing w:after="0" w:line="240" w:lineRule="auto"/>
              <w:rPr>
                <w:rFonts w:ascii="Cambria" w:eastAsia="Times New Roman" w:hAnsi="Cambria" w:cs="Times New Roman"/>
                <w:sz w:val="20"/>
                <w:szCs w:val="20"/>
                <w:lang w:eastAsia="pl-PL"/>
              </w:rPr>
            </w:pPr>
            <w:r w:rsidRPr="00302146">
              <w:rPr>
                <w:rFonts w:ascii="Cambria" w:eastAsia="Times New Roman" w:hAnsi="Cambria" w:cs="Times New Roman"/>
                <w:sz w:val="20"/>
                <w:szCs w:val="20"/>
                <w:lang w:eastAsia="pl-PL"/>
              </w:rPr>
              <w:t>Dzień Ziemi</w:t>
            </w:r>
          </w:p>
          <w:p w14:paraId="11C55D18"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p>
        </w:tc>
        <w:tc>
          <w:tcPr>
            <w:tcW w:w="2268" w:type="dxa"/>
          </w:tcPr>
          <w:p w14:paraId="5B912454"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6A2B96B6"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2541A90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n- le przyrody</w:t>
            </w:r>
          </w:p>
        </w:tc>
        <w:tc>
          <w:tcPr>
            <w:tcW w:w="1985" w:type="dxa"/>
          </w:tcPr>
          <w:p w14:paraId="62FEFE89"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6B77AB0E"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68EA1764"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II semestr</w:t>
            </w:r>
          </w:p>
        </w:tc>
      </w:tr>
      <w:tr w:rsidR="001E1238" w:rsidRPr="001E1238" w14:paraId="11581A8D" w14:textId="77777777" w:rsidTr="001E1238">
        <w:trPr>
          <w:cantSplit/>
          <w:trHeight w:val="2760"/>
        </w:trPr>
        <w:tc>
          <w:tcPr>
            <w:tcW w:w="993" w:type="dxa"/>
            <w:vMerge w:val="restart"/>
            <w:shd w:val="clear" w:color="auto" w:fill="F2F2F2"/>
            <w:textDirection w:val="btLr"/>
          </w:tcPr>
          <w:p w14:paraId="77BFCAF9"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r w:rsidRPr="001E1238">
              <w:rPr>
                <w:rFonts w:ascii="Cambria" w:eastAsia="Times New Roman" w:hAnsi="Cambria" w:cs="Arial"/>
                <w:b/>
                <w:lang w:eastAsia="pl-PL"/>
              </w:rPr>
              <w:t>EMOCJONALNA</w:t>
            </w:r>
          </w:p>
        </w:tc>
        <w:tc>
          <w:tcPr>
            <w:tcW w:w="2552" w:type="dxa"/>
          </w:tcPr>
          <w:p w14:paraId="13DA9C2F"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44A675F0"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Nauka nabywania świadomości własnych słabych i mocnych stron, kształtowanie samoakceptacji, budowanie poczucia własnej wartości</w:t>
            </w:r>
          </w:p>
          <w:p w14:paraId="4107613D"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532A2DF6"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1432172D"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60AFE6E6" w14:textId="77777777" w:rsidR="001E1238" w:rsidRPr="001E1238" w:rsidRDefault="001E1238" w:rsidP="001E1238">
            <w:pPr>
              <w:spacing w:after="0" w:line="240" w:lineRule="auto"/>
              <w:contextualSpacing/>
              <w:jc w:val="both"/>
              <w:rPr>
                <w:rFonts w:ascii="Cambria" w:eastAsia="Times New Roman" w:hAnsi="Cambria" w:cs="Calibri"/>
                <w:lang w:eastAsia="pl-PL"/>
              </w:rPr>
            </w:pPr>
          </w:p>
        </w:tc>
        <w:tc>
          <w:tcPr>
            <w:tcW w:w="3260" w:type="dxa"/>
          </w:tcPr>
          <w:p w14:paraId="5739DF51" w14:textId="77777777" w:rsidR="001E1238" w:rsidRPr="001E1238" w:rsidRDefault="001E1238" w:rsidP="00A704B3">
            <w:pPr>
              <w:numPr>
                <w:ilvl w:val="0"/>
                <w:numId w:val="77"/>
              </w:numPr>
              <w:spacing w:after="0" w:line="240" w:lineRule="auto"/>
              <w:rPr>
                <w:rFonts w:ascii="Cambria" w:eastAsia="Calibri" w:hAnsi="Cambria" w:cs="Calibri"/>
              </w:rPr>
            </w:pPr>
            <w:r w:rsidRPr="001E1238">
              <w:rPr>
                <w:rFonts w:ascii="Cambria" w:eastAsia="Calibri" w:hAnsi="Cambria" w:cs="Times New Roman"/>
                <w:sz w:val="20"/>
                <w:szCs w:val="20"/>
              </w:rPr>
              <w:t xml:space="preserve">udział w zajęciach psychoedeukacyjnych, </w:t>
            </w:r>
          </w:p>
          <w:p w14:paraId="6239177E" w14:textId="77777777" w:rsidR="001E1238" w:rsidRPr="001E1238" w:rsidRDefault="001E1238" w:rsidP="00A704B3">
            <w:pPr>
              <w:numPr>
                <w:ilvl w:val="0"/>
                <w:numId w:val="5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wskazywanie w procesie oceniania mocnych stron ucznia, </w:t>
            </w:r>
          </w:p>
          <w:p w14:paraId="43471A49" w14:textId="77777777" w:rsidR="001E1238" w:rsidRPr="001E1238" w:rsidRDefault="001E1238" w:rsidP="00A704B3">
            <w:pPr>
              <w:numPr>
                <w:ilvl w:val="0"/>
                <w:numId w:val="5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stosowanie częstych pochwał na forum klasy, społeczności szkolnej, </w:t>
            </w:r>
          </w:p>
          <w:p w14:paraId="19C8305F" w14:textId="77777777" w:rsidR="001E1238" w:rsidRPr="001E1238" w:rsidRDefault="001E1238" w:rsidP="00A704B3">
            <w:pPr>
              <w:numPr>
                <w:ilvl w:val="0"/>
                <w:numId w:val="5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organizacja różnorodnych konkursów, akcji tak, by każdy uczeń mógł znaleźć odpowiednią dla siebie formę działania, </w:t>
            </w:r>
          </w:p>
          <w:p w14:paraId="2FF47BCA" w14:textId="77777777" w:rsidR="001E1238" w:rsidRPr="001E1238" w:rsidRDefault="001E1238" w:rsidP="00A704B3">
            <w:pPr>
              <w:numPr>
                <w:ilvl w:val="0"/>
                <w:numId w:val="5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organizacja koncertów i wystaw promujących talenty uczniów. </w:t>
            </w:r>
          </w:p>
          <w:p w14:paraId="513DAE9A" w14:textId="77777777" w:rsidR="001E1238" w:rsidRPr="001E1238" w:rsidRDefault="001E1238" w:rsidP="001E1238">
            <w:pPr>
              <w:spacing w:after="0" w:line="240" w:lineRule="auto"/>
              <w:rPr>
                <w:rFonts w:ascii="Cambria" w:eastAsia="Calibri" w:hAnsi="Cambria" w:cs="Calibri"/>
              </w:rPr>
            </w:pPr>
          </w:p>
        </w:tc>
        <w:tc>
          <w:tcPr>
            <w:tcW w:w="2268" w:type="dxa"/>
          </w:tcPr>
          <w:p w14:paraId="466028F4"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720FFEC4"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6AAD9525"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203F94AB"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n-le</w:t>
            </w:r>
          </w:p>
          <w:p w14:paraId="423730FF" w14:textId="77777777" w:rsidR="001E1238" w:rsidRPr="001E1238" w:rsidRDefault="001E1238" w:rsidP="001E1238">
            <w:pPr>
              <w:spacing w:after="0" w:line="240" w:lineRule="auto"/>
              <w:contextualSpacing/>
              <w:jc w:val="both"/>
              <w:rPr>
                <w:rFonts w:ascii="Cambria" w:eastAsia="Times New Roman" w:hAnsi="Cambria" w:cs="Calibri"/>
                <w:lang w:eastAsia="pl-PL"/>
              </w:rPr>
            </w:pPr>
            <w:r w:rsidRPr="001E1238">
              <w:rPr>
                <w:rFonts w:ascii="Cambria" w:eastAsia="Times New Roman" w:hAnsi="Cambria" w:cs="Calibri"/>
                <w:sz w:val="20"/>
                <w:szCs w:val="20"/>
                <w:lang w:eastAsia="pl-PL"/>
              </w:rPr>
              <w:t>specjaliści</w:t>
            </w:r>
            <w:r w:rsidR="00302146">
              <w:rPr>
                <w:rFonts w:ascii="Cambria" w:eastAsia="Times New Roman" w:hAnsi="Cambria" w:cs="Calibri"/>
                <w:sz w:val="20"/>
                <w:szCs w:val="20"/>
                <w:lang w:eastAsia="pl-PL"/>
              </w:rPr>
              <w:t>, wychowawcy</w:t>
            </w:r>
          </w:p>
        </w:tc>
        <w:tc>
          <w:tcPr>
            <w:tcW w:w="1985" w:type="dxa"/>
          </w:tcPr>
          <w:p w14:paraId="5A5F8E69"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1EE741F1"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28D96E54"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386A53B3"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 xml:space="preserve">zgodnie </w:t>
            </w:r>
          </w:p>
          <w:p w14:paraId="6219C2EE" w14:textId="77777777" w:rsidR="001E1238" w:rsidRPr="001E1238" w:rsidRDefault="001E1238" w:rsidP="001E1238">
            <w:pPr>
              <w:spacing w:after="0" w:line="240" w:lineRule="auto"/>
              <w:contextualSpacing/>
              <w:jc w:val="both"/>
              <w:rPr>
                <w:rFonts w:ascii="Cambria" w:eastAsia="Times New Roman" w:hAnsi="Cambria" w:cs="Arial"/>
                <w:b/>
                <w:lang w:eastAsia="pl-PL"/>
              </w:rPr>
            </w:pPr>
            <w:r w:rsidRPr="001E1238">
              <w:rPr>
                <w:rFonts w:ascii="Cambria" w:eastAsia="Times New Roman" w:hAnsi="Cambria" w:cs="Calibri"/>
                <w:sz w:val="20"/>
                <w:szCs w:val="20"/>
                <w:lang w:eastAsia="pl-PL"/>
              </w:rPr>
              <w:t>z harmonogramem</w:t>
            </w:r>
          </w:p>
        </w:tc>
      </w:tr>
      <w:tr w:rsidR="001E1238" w:rsidRPr="001E1238" w14:paraId="5C5C6211" w14:textId="77777777" w:rsidTr="001E1238">
        <w:trPr>
          <w:cantSplit/>
          <w:trHeight w:val="4846"/>
        </w:trPr>
        <w:tc>
          <w:tcPr>
            <w:tcW w:w="993" w:type="dxa"/>
            <w:vMerge/>
            <w:shd w:val="clear" w:color="auto" w:fill="F2F2F2"/>
            <w:textDirection w:val="btLr"/>
          </w:tcPr>
          <w:p w14:paraId="7BFF50E3"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Pr>
          <w:p w14:paraId="0CCF011D" w14:textId="77777777" w:rsidR="001E1238" w:rsidRPr="001E1238" w:rsidRDefault="001E1238" w:rsidP="001E1238">
            <w:pPr>
              <w:spacing w:after="0" w:line="240" w:lineRule="auto"/>
              <w:contextualSpacing/>
              <w:jc w:val="both"/>
              <w:rPr>
                <w:rFonts w:ascii="Cambria" w:eastAsia="Times New Roman" w:hAnsi="Cambria" w:cs="Calibri"/>
                <w:lang w:eastAsia="pl-PL"/>
              </w:rPr>
            </w:pPr>
          </w:p>
          <w:p w14:paraId="7C6A77B2"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1B7ED06B"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Umiejętne rozwiązywanie problemów</w:t>
            </w:r>
          </w:p>
          <w:p w14:paraId="6B0E49F2"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1E37C825"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5D05F766"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48F0FA97"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5FCA5A54"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70F842CC"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7F2776BB"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2802D00F"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0EF48720"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55F08887"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07B27BD6"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65457D95"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35EFA9DA"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4653D92D"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19BF6A0B"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5F53E18A"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30005828" w14:textId="77777777" w:rsidR="001E1238" w:rsidRPr="001E1238" w:rsidRDefault="001E1238" w:rsidP="001E1238">
            <w:pPr>
              <w:spacing w:after="0" w:line="240" w:lineRule="auto"/>
              <w:contextualSpacing/>
              <w:rPr>
                <w:rFonts w:ascii="Cambria" w:eastAsia="Times New Roman" w:hAnsi="Cambria" w:cs="Calibri"/>
                <w:lang w:eastAsia="pl-PL"/>
              </w:rPr>
            </w:pPr>
          </w:p>
        </w:tc>
        <w:tc>
          <w:tcPr>
            <w:tcW w:w="3260" w:type="dxa"/>
          </w:tcPr>
          <w:p w14:paraId="1842B506" w14:textId="77777777" w:rsidR="001E1238" w:rsidRPr="001E1238" w:rsidRDefault="001E1238" w:rsidP="001E1238">
            <w:pPr>
              <w:spacing w:after="0" w:line="240" w:lineRule="auto"/>
              <w:rPr>
                <w:rFonts w:ascii="Cambria" w:eastAsia="Calibri" w:hAnsi="Cambria" w:cs="Calibri"/>
              </w:rPr>
            </w:pPr>
          </w:p>
          <w:p w14:paraId="52276D63" w14:textId="77777777" w:rsidR="001E1238" w:rsidRPr="001E1238" w:rsidRDefault="001E1238" w:rsidP="00A704B3">
            <w:pPr>
              <w:numPr>
                <w:ilvl w:val="0"/>
                <w:numId w:val="6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realizacja elementów programów profilaktycznych,</w:t>
            </w:r>
            <w:r w:rsidR="00302146">
              <w:rPr>
                <w:rFonts w:ascii="Cambria" w:eastAsia="Times New Roman" w:hAnsi="Cambria" w:cs="Times New Roman"/>
                <w:sz w:val="20"/>
                <w:szCs w:val="20"/>
                <w:lang w:eastAsia="pl-PL"/>
              </w:rPr>
              <w:t xml:space="preserve"> Unplugged, Przyjaciele Zippiego</w:t>
            </w:r>
          </w:p>
          <w:p w14:paraId="4D9C505F" w14:textId="77777777" w:rsidR="001E1238" w:rsidRPr="001E1238" w:rsidRDefault="001E1238" w:rsidP="00A704B3">
            <w:pPr>
              <w:numPr>
                <w:ilvl w:val="0"/>
                <w:numId w:val="6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wykształcenie umiejętności rozwiązywania konfliktów oraz radzenia sobie z sytuacją przemocy i agresji,</w:t>
            </w:r>
          </w:p>
          <w:p w14:paraId="00C42B73" w14:textId="77777777" w:rsidR="001E1238" w:rsidRPr="001E1238" w:rsidRDefault="001E1238" w:rsidP="00A704B3">
            <w:pPr>
              <w:numPr>
                <w:ilvl w:val="0"/>
                <w:numId w:val="6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dostosowanie tematyki godzin do dyspozycji wychowawcy, </w:t>
            </w:r>
          </w:p>
          <w:p w14:paraId="00C39394" w14:textId="77777777" w:rsidR="001E1238" w:rsidRPr="001E1238" w:rsidRDefault="001E1238" w:rsidP="00A704B3">
            <w:pPr>
              <w:numPr>
                <w:ilvl w:val="0"/>
                <w:numId w:val="6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prowadzenie zajęć terapeutycznych,</w:t>
            </w:r>
          </w:p>
          <w:p w14:paraId="6A013C1A" w14:textId="77777777" w:rsidR="001E1238" w:rsidRPr="001E1238" w:rsidRDefault="001E1238" w:rsidP="00A704B3">
            <w:pPr>
              <w:numPr>
                <w:ilvl w:val="0"/>
                <w:numId w:val="6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współpraca z rodzicami uczniów sprawiających problemy wychowawcze,</w:t>
            </w:r>
          </w:p>
          <w:p w14:paraId="4C6BA4A5" w14:textId="77777777" w:rsidR="001E1238" w:rsidRPr="001E1238" w:rsidRDefault="001E1238" w:rsidP="00A704B3">
            <w:pPr>
              <w:numPr>
                <w:ilvl w:val="0"/>
                <w:numId w:val="6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podpisywanie kontraktów z uczniami agresywnymi,</w:t>
            </w:r>
          </w:p>
          <w:p w14:paraId="58982E73" w14:textId="77777777" w:rsidR="001E1238" w:rsidRPr="001E1238" w:rsidRDefault="001E1238" w:rsidP="00A704B3">
            <w:pPr>
              <w:numPr>
                <w:ilvl w:val="0"/>
                <w:numId w:val="67"/>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współpracę z instytucjami wspierającymi szkołę.</w:t>
            </w:r>
          </w:p>
          <w:p w14:paraId="613AC9D1"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p>
          <w:p w14:paraId="275D412D" w14:textId="77777777" w:rsidR="001E1238" w:rsidRPr="001E1238" w:rsidRDefault="001E1238" w:rsidP="001E1238">
            <w:pPr>
              <w:spacing w:after="0" w:line="240" w:lineRule="auto"/>
              <w:rPr>
                <w:rFonts w:ascii="Cambria" w:eastAsia="Calibri" w:hAnsi="Cambria" w:cs="Calibri"/>
              </w:rPr>
            </w:pPr>
          </w:p>
        </w:tc>
        <w:tc>
          <w:tcPr>
            <w:tcW w:w="2268" w:type="dxa"/>
          </w:tcPr>
          <w:p w14:paraId="3F9A248E" w14:textId="77777777" w:rsidR="001E1238" w:rsidRPr="001E1238" w:rsidRDefault="001E1238" w:rsidP="001E1238">
            <w:pPr>
              <w:spacing w:after="0" w:line="240" w:lineRule="auto"/>
              <w:rPr>
                <w:rFonts w:ascii="Cambria" w:eastAsia="Calibri" w:hAnsi="Cambria" w:cs="Calibri"/>
                <w:sz w:val="20"/>
                <w:szCs w:val="20"/>
              </w:rPr>
            </w:pPr>
          </w:p>
          <w:p w14:paraId="177920D3" w14:textId="77777777" w:rsidR="001E1238" w:rsidRPr="001E1238" w:rsidRDefault="001E1238" w:rsidP="001E1238">
            <w:pPr>
              <w:spacing w:after="0" w:line="240" w:lineRule="auto"/>
              <w:rPr>
                <w:rFonts w:ascii="Cambria" w:eastAsia="Calibri" w:hAnsi="Cambria" w:cs="Calibri"/>
                <w:sz w:val="20"/>
                <w:szCs w:val="20"/>
              </w:rPr>
            </w:pPr>
          </w:p>
          <w:p w14:paraId="1CECEBD6" w14:textId="77777777" w:rsidR="001E1238" w:rsidRPr="001E1238" w:rsidRDefault="001E1238" w:rsidP="001E1238">
            <w:pPr>
              <w:spacing w:after="0" w:line="240" w:lineRule="auto"/>
              <w:rPr>
                <w:rFonts w:ascii="Cambria" w:eastAsia="Calibri" w:hAnsi="Cambria" w:cs="Calibri"/>
                <w:sz w:val="20"/>
                <w:szCs w:val="20"/>
              </w:rPr>
            </w:pPr>
          </w:p>
          <w:p w14:paraId="48203886" w14:textId="77777777" w:rsidR="001E1238" w:rsidRPr="001E1238" w:rsidRDefault="001E1238" w:rsidP="001E1238">
            <w:pPr>
              <w:spacing w:after="0" w:line="240" w:lineRule="auto"/>
              <w:rPr>
                <w:rFonts w:ascii="Cambria" w:eastAsia="Calibri" w:hAnsi="Cambria" w:cs="Calibri"/>
                <w:sz w:val="20"/>
                <w:szCs w:val="20"/>
              </w:rPr>
            </w:pPr>
          </w:p>
          <w:p w14:paraId="172546F9" w14:textId="77777777" w:rsidR="001E1238" w:rsidRPr="001E1238" w:rsidRDefault="001E1238" w:rsidP="001E1238">
            <w:pPr>
              <w:spacing w:after="0" w:line="240" w:lineRule="auto"/>
              <w:rPr>
                <w:rFonts w:ascii="Cambria" w:eastAsia="Calibri" w:hAnsi="Cambria" w:cs="Calibri"/>
                <w:sz w:val="20"/>
                <w:szCs w:val="20"/>
              </w:rPr>
            </w:pPr>
          </w:p>
          <w:p w14:paraId="0C206D37" w14:textId="77777777" w:rsidR="001E1238" w:rsidRPr="001E1238" w:rsidRDefault="00302146"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S</w:t>
            </w:r>
            <w:r w:rsidR="001E1238" w:rsidRPr="001E1238">
              <w:rPr>
                <w:rFonts w:ascii="Cambria" w:eastAsia="Calibri" w:hAnsi="Cambria" w:cs="Calibri"/>
                <w:sz w:val="20"/>
                <w:szCs w:val="20"/>
              </w:rPr>
              <w:t>pecjaliści</w:t>
            </w:r>
            <w:r>
              <w:rPr>
                <w:rFonts w:ascii="Cambria" w:eastAsia="Calibri" w:hAnsi="Cambria" w:cs="Calibri"/>
                <w:sz w:val="20"/>
                <w:szCs w:val="20"/>
              </w:rPr>
              <w:t>, wychowawcy</w:t>
            </w:r>
          </w:p>
        </w:tc>
        <w:tc>
          <w:tcPr>
            <w:tcW w:w="1985" w:type="dxa"/>
          </w:tcPr>
          <w:p w14:paraId="530A97A5"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5868656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807707F"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0737B93"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9587C29"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2A00ED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cały rok</w:t>
            </w:r>
          </w:p>
          <w:p w14:paraId="2166B8D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7CCE8677"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A098C6D"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7B5CFB8C"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92B34C7"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9948724"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6211498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4C3F2EB0"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2EEF03EF"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2276B42E"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EEAFFB5"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5860A908"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0F416F6D"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tc>
      </w:tr>
      <w:tr w:rsidR="001E1238" w:rsidRPr="001E1238" w14:paraId="05615A32" w14:textId="77777777" w:rsidTr="001E1238">
        <w:trPr>
          <w:cantSplit/>
          <w:trHeight w:val="5235"/>
        </w:trPr>
        <w:tc>
          <w:tcPr>
            <w:tcW w:w="993" w:type="dxa"/>
            <w:vMerge/>
            <w:tcBorders>
              <w:bottom w:val="single" w:sz="4" w:space="0" w:color="auto"/>
            </w:tcBorders>
            <w:shd w:val="clear" w:color="auto" w:fill="F2F2F2"/>
            <w:textDirection w:val="btLr"/>
          </w:tcPr>
          <w:p w14:paraId="5F2B0C3A" w14:textId="77777777" w:rsidR="001E1238" w:rsidRPr="001E1238" w:rsidRDefault="001E1238" w:rsidP="001E1238">
            <w:pPr>
              <w:spacing w:after="0" w:line="240" w:lineRule="auto"/>
              <w:ind w:left="113" w:right="113"/>
              <w:contextualSpacing/>
              <w:jc w:val="both"/>
              <w:rPr>
                <w:rFonts w:ascii="Cambria" w:eastAsia="Times New Roman" w:hAnsi="Cambria" w:cs="Arial"/>
                <w:b/>
                <w:lang w:eastAsia="pl-PL"/>
              </w:rPr>
            </w:pPr>
          </w:p>
        </w:tc>
        <w:tc>
          <w:tcPr>
            <w:tcW w:w="2552" w:type="dxa"/>
            <w:tcBorders>
              <w:bottom w:val="single" w:sz="4" w:space="0" w:color="auto"/>
            </w:tcBorders>
          </w:tcPr>
          <w:p w14:paraId="1180F60C"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1B6BF032"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16EA6CBB"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3A5A0F1C"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2C028276"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7753A1CF"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5E738433"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10A37810" w14:textId="77777777" w:rsidR="001E1238" w:rsidRPr="001E1238" w:rsidRDefault="001E1238" w:rsidP="001E1238">
            <w:pPr>
              <w:spacing w:after="0" w:line="240" w:lineRule="auto"/>
              <w:contextualSpacing/>
              <w:rPr>
                <w:rFonts w:ascii="Cambria" w:eastAsia="Times New Roman" w:hAnsi="Cambria" w:cs="Calibri"/>
                <w:sz w:val="20"/>
                <w:szCs w:val="20"/>
                <w:lang w:eastAsia="pl-PL"/>
              </w:rPr>
            </w:pPr>
          </w:p>
          <w:p w14:paraId="6A41C7FD" w14:textId="77777777" w:rsidR="001E1238" w:rsidRPr="001E1238" w:rsidRDefault="001E1238" w:rsidP="001E1238">
            <w:pPr>
              <w:spacing w:after="0" w:line="240" w:lineRule="auto"/>
              <w:contextualSpacing/>
              <w:rPr>
                <w:rFonts w:ascii="Cambria" w:eastAsia="Times New Roman" w:hAnsi="Cambria" w:cs="Calibri"/>
                <w:lang w:eastAsia="pl-PL"/>
              </w:rPr>
            </w:pPr>
            <w:r w:rsidRPr="001E1238">
              <w:rPr>
                <w:rFonts w:ascii="Cambria" w:eastAsia="Times New Roman" w:hAnsi="Cambria" w:cs="Times New Roman"/>
                <w:sz w:val="20"/>
                <w:szCs w:val="20"/>
                <w:lang w:eastAsia="pl-PL"/>
              </w:rPr>
              <w:t>Redukowanie zachowań agresywnych</w:t>
            </w:r>
          </w:p>
        </w:tc>
        <w:tc>
          <w:tcPr>
            <w:tcW w:w="3260" w:type="dxa"/>
            <w:tcBorders>
              <w:bottom w:val="single" w:sz="4" w:space="0" w:color="auto"/>
            </w:tcBorders>
          </w:tcPr>
          <w:p w14:paraId="78A22E5E" w14:textId="77777777" w:rsidR="001E1238" w:rsidRPr="001E1238" w:rsidRDefault="001E1238" w:rsidP="001E1238">
            <w:pPr>
              <w:spacing w:after="0" w:line="240" w:lineRule="auto"/>
              <w:rPr>
                <w:rFonts w:ascii="Cambria" w:eastAsia="Calibri" w:hAnsi="Cambria" w:cs="Calibri"/>
              </w:rPr>
            </w:pPr>
          </w:p>
          <w:p w14:paraId="00D9B6DA" w14:textId="77777777" w:rsidR="001E1238" w:rsidRPr="001E1238" w:rsidRDefault="001E1238" w:rsidP="001E1238">
            <w:p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Redukcja zachowań agresywnych poprzez:</w:t>
            </w:r>
          </w:p>
          <w:p w14:paraId="3B486F7C" w14:textId="77777777" w:rsidR="001E1238" w:rsidRPr="001E1238" w:rsidRDefault="001E1238" w:rsidP="00A704B3">
            <w:pPr>
              <w:numPr>
                <w:ilvl w:val="0"/>
                <w:numId w:val="7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reagowanie na zachowania agresywne, </w:t>
            </w:r>
          </w:p>
          <w:p w14:paraId="64E9BAEB" w14:textId="77777777" w:rsidR="001E1238" w:rsidRPr="001E1238" w:rsidRDefault="001E1238" w:rsidP="00A704B3">
            <w:pPr>
              <w:numPr>
                <w:ilvl w:val="0"/>
                <w:numId w:val="72"/>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 xml:space="preserve">rozmowy interwencyjne </w:t>
            </w:r>
            <w:r w:rsidRPr="001E1238">
              <w:rPr>
                <w:rFonts w:ascii="Cambria" w:eastAsia="Times New Roman" w:hAnsi="Cambria" w:cs="Times New Roman"/>
                <w:sz w:val="20"/>
                <w:szCs w:val="20"/>
                <w:lang w:eastAsia="pl-PL"/>
              </w:rPr>
              <w:br/>
              <w:t>i mediacyjne,</w:t>
            </w:r>
          </w:p>
          <w:p w14:paraId="75B4AAA0" w14:textId="77777777" w:rsidR="001E1238" w:rsidRPr="001E1238" w:rsidRDefault="001E1238" w:rsidP="00A704B3">
            <w:pPr>
              <w:numPr>
                <w:ilvl w:val="0"/>
                <w:numId w:val="58"/>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wprowadzanie elementów treningu zastępowania agresji,</w:t>
            </w:r>
          </w:p>
          <w:p w14:paraId="2F02B37D" w14:textId="77777777" w:rsidR="001E1238" w:rsidRPr="001E1238" w:rsidRDefault="001E1238" w:rsidP="00A704B3">
            <w:pPr>
              <w:numPr>
                <w:ilvl w:val="0"/>
                <w:numId w:val="58"/>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prowadzenie zajęć terapeutycznych dostosowanych do potrzeb uczniów,</w:t>
            </w:r>
          </w:p>
          <w:p w14:paraId="15AC8387" w14:textId="77777777" w:rsidR="001E1238" w:rsidRPr="001E1238" w:rsidRDefault="001E1238" w:rsidP="00A704B3">
            <w:pPr>
              <w:numPr>
                <w:ilvl w:val="0"/>
                <w:numId w:val="58"/>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integracja środowiska szkolnego,</w:t>
            </w:r>
          </w:p>
          <w:p w14:paraId="163E7F9A" w14:textId="77777777" w:rsidR="001E1238" w:rsidRPr="001E1238" w:rsidRDefault="001E1238" w:rsidP="00A704B3">
            <w:pPr>
              <w:numPr>
                <w:ilvl w:val="0"/>
                <w:numId w:val="58"/>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zwracanie uwagi na właściwe wypowiedzi na portalach społecznościach,</w:t>
            </w:r>
          </w:p>
          <w:p w14:paraId="76B1FB34" w14:textId="77777777" w:rsidR="001E1238" w:rsidRPr="001E1238" w:rsidRDefault="001E1238" w:rsidP="00A704B3">
            <w:pPr>
              <w:numPr>
                <w:ilvl w:val="0"/>
                <w:numId w:val="58"/>
              </w:numPr>
              <w:autoSpaceDE w:val="0"/>
              <w:autoSpaceDN w:val="0"/>
              <w:adjustRightInd w:val="0"/>
              <w:spacing w:after="0" w:line="240" w:lineRule="auto"/>
              <w:rPr>
                <w:rFonts w:ascii="Cambria" w:eastAsia="Times New Roman" w:hAnsi="Cambria" w:cs="Times New Roman"/>
                <w:sz w:val="20"/>
                <w:szCs w:val="20"/>
                <w:lang w:eastAsia="pl-PL"/>
              </w:rPr>
            </w:pPr>
            <w:r w:rsidRPr="001E1238">
              <w:rPr>
                <w:rFonts w:ascii="Cambria" w:eastAsia="Times New Roman" w:hAnsi="Cambria" w:cs="Times New Roman"/>
                <w:sz w:val="20"/>
                <w:szCs w:val="20"/>
                <w:lang w:eastAsia="pl-PL"/>
              </w:rPr>
              <w:t>zwracanie uwagi na powszechność stosowania norm grzecznościowych.</w:t>
            </w:r>
          </w:p>
        </w:tc>
        <w:tc>
          <w:tcPr>
            <w:tcW w:w="2268" w:type="dxa"/>
            <w:tcBorders>
              <w:bottom w:val="single" w:sz="4" w:space="0" w:color="auto"/>
            </w:tcBorders>
          </w:tcPr>
          <w:p w14:paraId="24FEE5F0" w14:textId="77777777" w:rsidR="001E1238" w:rsidRPr="001E1238" w:rsidRDefault="001E1238" w:rsidP="001E1238">
            <w:pPr>
              <w:spacing w:after="0" w:line="240" w:lineRule="auto"/>
              <w:rPr>
                <w:rFonts w:ascii="Cambria" w:eastAsia="Calibri" w:hAnsi="Cambria" w:cs="Calibri"/>
                <w:sz w:val="20"/>
                <w:szCs w:val="20"/>
              </w:rPr>
            </w:pPr>
          </w:p>
          <w:p w14:paraId="61C7FF54" w14:textId="77777777" w:rsidR="001E1238" w:rsidRPr="001E1238" w:rsidRDefault="001E1238" w:rsidP="001E1238">
            <w:pPr>
              <w:spacing w:after="0" w:line="240" w:lineRule="auto"/>
              <w:rPr>
                <w:rFonts w:ascii="Cambria" w:eastAsia="Calibri" w:hAnsi="Cambria" w:cs="Calibri"/>
                <w:sz w:val="20"/>
                <w:szCs w:val="20"/>
              </w:rPr>
            </w:pPr>
          </w:p>
          <w:p w14:paraId="509B1CDF" w14:textId="77777777" w:rsidR="001E1238" w:rsidRPr="001E1238" w:rsidRDefault="001E1238" w:rsidP="001E1238">
            <w:pPr>
              <w:spacing w:after="0" w:line="240" w:lineRule="auto"/>
              <w:rPr>
                <w:rFonts w:ascii="Cambria" w:eastAsia="Calibri" w:hAnsi="Cambria" w:cs="Calibri"/>
                <w:sz w:val="20"/>
                <w:szCs w:val="20"/>
              </w:rPr>
            </w:pPr>
          </w:p>
          <w:p w14:paraId="69AF6B4E" w14:textId="77777777" w:rsidR="001E1238" w:rsidRPr="001E1238" w:rsidRDefault="001E1238" w:rsidP="001E1238">
            <w:pPr>
              <w:spacing w:after="0" w:line="240" w:lineRule="auto"/>
              <w:rPr>
                <w:rFonts w:ascii="Cambria" w:eastAsia="Calibri" w:hAnsi="Cambria" w:cs="Calibri"/>
                <w:sz w:val="20"/>
                <w:szCs w:val="20"/>
              </w:rPr>
            </w:pPr>
          </w:p>
          <w:p w14:paraId="09B47671"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wychowawcy</w:t>
            </w:r>
          </w:p>
          <w:p w14:paraId="6B307E20"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psycholog</w:t>
            </w:r>
          </w:p>
          <w:p w14:paraId="3E6390DB"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pedagog</w:t>
            </w:r>
          </w:p>
          <w:p w14:paraId="0CB8E586" w14:textId="77777777" w:rsidR="001E1238" w:rsidRPr="001E1238" w:rsidRDefault="001E1238" w:rsidP="001E1238">
            <w:pPr>
              <w:spacing w:after="0" w:line="240" w:lineRule="auto"/>
              <w:rPr>
                <w:rFonts w:ascii="Cambria" w:eastAsia="Calibri" w:hAnsi="Cambria" w:cs="Calibri"/>
                <w:sz w:val="20"/>
                <w:szCs w:val="20"/>
              </w:rPr>
            </w:pPr>
            <w:r w:rsidRPr="001E1238">
              <w:rPr>
                <w:rFonts w:ascii="Cambria" w:eastAsia="Calibri" w:hAnsi="Cambria" w:cs="Calibri"/>
                <w:sz w:val="20"/>
                <w:szCs w:val="20"/>
              </w:rPr>
              <w:t>rodzice</w:t>
            </w:r>
          </w:p>
          <w:p w14:paraId="2C49EF7E" w14:textId="77777777" w:rsidR="001E1238" w:rsidRPr="001E1238" w:rsidRDefault="001E1238" w:rsidP="001E1238">
            <w:pPr>
              <w:spacing w:after="0" w:line="240" w:lineRule="auto"/>
              <w:rPr>
                <w:rFonts w:ascii="Cambria" w:eastAsia="Calibri" w:hAnsi="Cambria" w:cs="Calibri"/>
                <w:sz w:val="20"/>
                <w:szCs w:val="20"/>
              </w:rPr>
            </w:pPr>
          </w:p>
        </w:tc>
        <w:tc>
          <w:tcPr>
            <w:tcW w:w="1985" w:type="dxa"/>
            <w:tcBorders>
              <w:bottom w:val="single" w:sz="4" w:space="0" w:color="auto"/>
            </w:tcBorders>
          </w:tcPr>
          <w:p w14:paraId="2B7575E3"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54385962"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10C9EF3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2DEB49C1"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3679481B"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65D0093A"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r w:rsidRPr="001E1238">
              <w:rPr>
                <w:rFonts w:ascii="Cambria" w:eastAsia="Times New Roman" w:hAnsi="Cambria" w:cs="Calibri"/>
                <w:sz w:val="20"/>
                <w:szCs w:val="20"/>
                <w:lang w:eastAsia="pl-PL"/>
              </w:rPr>
              <w:t>cały rok</w:t>
            </w:r>
          </w:p>
          <w:p w14:paraId="78FED29B"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62E26AA9"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p w14:paraId="2322B408" w14:textId="77777777" w:rsidR="001E1238" w:rsidRPr="001E1238" w:rsidRDefault="001E1238" w:rsidP="001E1238">
            <w:pPr>
              <w:spacing w:after="0" w:line="240" w:lineRule="auto"/>
              <w:contextualSpacing/>
              <w:jc w:val="both"/>
              <w:rPr>
                <w:rFonts w:ascii="Cambria" w:eastAsia="Times New Roman" w:hAnsi="Cambria" w:cs="Calibri"/>
                <w:sz w:val="20"/>
                <w:szCs w:val="20"/>
                <w:lang w:eastAsia="pl-PL"/>
              </w:rPr>
            </w:pPr>
          </w:p>
        </w:tc>
      </w:tr>
    </w:tbl>
    <w:p w14:paraId="02CDE7FD" w14:textId="77777777" w:rsidR="00561EF2" w:rsidRDefault="00561EF2" w:rsidP="00561EF2">
      <w:pPr>
        <w:spacing w:after="0" w:line="240" w:lineRule="auto"/>
        <w:rPr>
          <w:rFonts w:ascii="Times New Roman" w:eastAsia="MS Mincho" w:hAnsi="Times New Roman" w:cs="Times New Roman"/>
          <w:sz w:val="24"/>
          <w:szCs w:val="18"/>
          <w:lang w:eastAsia="ja-JP"/>
        </w:rPr>
      </w:pPr>
    </w:p>
    <w:p w14:paraId="304994C0" w14:textId="77777777" w:rsidR="00561EF2" w:rsidRDefault="00561EF2" w:rsidP="00561EF2">
      <w:pPr>
        <w:spacing w:after="0" w:line="240" w:lineRule="auto"/>
        <w:rPr>
          <w:rFonts w:ascii="Times New Roman" w:eastAsia="MS Mincho" w:hAnsi="Times New Roman" w:cs="Times New Roman"/>
          <w:sz w:val="24"/>
          <w:szCs w:val="18"/>
          <w:lang w:eastAsia="ja-JP"/>
        </w:rPr>
      </w:pPr>
    </w:p>
    <w:p w14:paraId="11DC5A4E" w14:textId="77777777" w:rsidR="00561EF2" w:rsidRDefault="00561EF2" w:rsidP="00561EF2">
      <w:pPr>
        <w:spacing w:after="0" w:line="240" w:lineRule="auto"/>
        <w:rPr>
          <w:rFonts w:ascii="Times New Roman" w:eastAsia="MS Mincho" w:hAnsi="Times New Roman" w:cs="Times New Roman"/>
          <w:sz w:val="24"/>
          <w:szCs w:val="18"/>
          <w:lang w:eastAsia="ja-JP"/>
        </w:rPr>
      </w:pPr>
    </w:p>
    <w:p w14:paraId="4D811091" w14:textId="77777777" w:rsidR="00CE678A" w:rsidRDefault="00CE678A" w:rsidP="00561EF2">
      <w:pPr>
        <w:spacing w:after="0" w:line="240" w:lineRule="auto"/>
        <w:rPr>
          <w:rFonts w:ascii="Times New Roman" w:eastAsia="MS Mincho" w:hAnsi="Times New Roman" w:cs="Times New Roman"/>
          <w:sz w:val="24"/>
          <w:szCs w:val="18"/>
          <w:lang w:eastAsia="ja-JP"/>
        </w:rPr>
      </w:pPr>
    </w:p>
    <w:p w14:paraId="6B656749" w14:textId="77777777" w:rsidR="00CE678A" w:rsidRDefault="00CE678A" w:rsidP="00561EF2">
      <w:pPr>
        <w:spacing w:after="0" w:line="240" w:lineRule="auto"/>
        <w:rPr>
          <w:rFonts w:ascii="Times New Roman" w:eastAsia="MS Mincho" w:hAnsi="Times New Roman" w:cs="Times New Roman"/>
          <w:sz w:val="24"/>
          <w:szCs w:val="18"/>
          <w:lang w:eastAsia="ja-JP"/>
        </w:rPr>
      </w:pPr>
    </w:p>
    <w:p w14:paraId="2C3848D7" w14:textId="77777777" w:rsidR="00CE678A" w:rsidRDefault="00CE678A" w:rsidP="00561EF2">
      <w:pPr>
        <w:spacing w:after="0" w:line="240" w:lineRule="auto"/>
        <w:rPr>
          <w:rFonts w:ascii="Times New Roman" w:eastAsia="MS Mincho" w:hAnsi="Times New Roman" w:cs="Times New Roman"/>
          <w:sz w:val="24"/>
          <w:szCs w:val="18"/>
          <w:lang w:eastAsia="ja-JP"/>
        </w:rPr>
      </w:pPr>
    </w:p>
    <w:p w14:paraId="064F3A8C" w14:textId="77777777" w:rsidR="00CE678A" w:rsidRDefault="00CE678A" w:rsidP="00561EF2">
      <w:pPr>
        <w:spacing w:after="0" w:line="240" w:lineRule="auto"/>
        <w:rPr>
          <w:rFonts w:ascii="Times New Roman" w:eastAsia="MS Mincho" w:hAnsi="Times New Roman" w:cs="Times New Roman"/>
          <w:sz w:val="24"/>
          <w:szCs w:val="18"/>
          <w:lang w:eastAsia="ja-JP"/>
        </w:rPr>
      </w:pPr>
    </w:p>
    <w:p w14:paraId="2885C98E" w14:textId="77777777" w:rsidR="00CE678A" w:rsidRDefault="00CE678A" w:rsidP="00561EF2">
      <w:pPr>
        <w:spacing w:after="0" w:line="240" w:lineRule="auto"/>
        <w:rPr>
          <w:rFonts w:ascii="Times New Roman" w:eastAsia="MS Mincho" w:hAnsi="Times New Roman" w:cs="Times New Roman"/>
          <w:sz w:val="24"/>
          <w:szCs w:val="18"/>
          <w:lang w:eastAsia="ja-JP"/>
        </w:rPr>
      </w:pPr>
    </w:p>
    <w:p w14:paraId="2F920502" w14:textId="77777777" w:rsidR="00CE678A" w:rsidRDefault="00CE678A" w:rsidP="00561EF2">
      <w:pPr>
        <w:spacing w:after="0" w:line="240" w:lineRule="auto"/>
        <w:rPr>
          <w:rFonts w:ascii="Times New Roman" w:eastAsia="MS Mincho" w:hAnsi="Times New Roman" w:cs="Times New Roman"/>
          <w:sz w:val="24"/>
          <w:szCs w:val="18"/>
          <w:lang w:eastAsia="ja-JP"/>
        </w:rPr>
      </w:pPr>
    </w:p>
    <w:p w14:paraId="0FD6EEF4" w14:textId="77777777" w:rsidR="00CE678A" w:rsidRDefault="00CE678A" w:rsidP="00561EF2">
      <w:pPr>
        <w:spacing w:after="0" w:line="240" w:lineRule="auto"/>
        <w:rPr>
          <w:rFonts w:ascii="Times New Roman" w:eastAsia="MS Mincho" w:hAnsi="Times New Roman" w:cs="Times New Roman"/>
          <w:sz w:val="24"/>
          <w:szCs w:val="18"/>
          <w:lang w:eastAsia="ja-JP"/>
        </w:rPr>
      </w:pPr>
    </w:p>
    <w:p w14:paraId="4399B638" w14:textId="77777777" w:rsidR="00CE678A" w:rsidRDefault="00CE678A" w:rsidP="00561EF2">
      <w:pPr>
        <w:spacing w:after="0" w:line="240" w:lineRule="auto"/>
        <w:rPr>
          <w:rFonts w:ascii="Times New Roman" w:eastAsia="MS Mincho" w:hAnsi="Times New Roman" w:cs="Times New Roman"/>
          <w:sz w:val="24"/>
          <w:szCs w:val="18"/>
          <w:lang w:eastAsia="ja-JP"/>
        </w:rPr>
      </w:pPr>
    </w:p>
    <w:p w14:paraId="7AF0694B" w14:textId="77777777" w:rsidR="00CE678A" w:rsidRDefault="00CE678A" w:rsidP="00561EF2">
      <w:pPr>
        <w:spacing w:after="0" w:line="240" w:lineRule="auto"/>
        <w:rPr>
          <w:rFonts w:ascii="Times New Roman" w:eastAsia="MS Mincho" w:hAnsi="Times New Roman" w:cs="Times New Roman"/>
          <w:sz w:val="24"/>
          <w:szCs w:val="18"/>
          <w:lang w:eastAsia="ja-JP"/>
        </w:rPr>
      </w:pPr>
    </w:p>
    <w:p w14:paraId="7404521C" w14:textId="77777777" w:rsidR="00CE678A" w:rsidRPr="00CE678A" w:rsidRDefault="00CE678A" w:rsidP="00561EF2">
      <w:pPr>
        <w:spacing w:after="0" w:line="240" w:lineRule="auto"/>
        <w:rPr>
          <w:rFonts w:ascii="Times New Roman" w:eastAsia="MS Mincho" w:hAnsi="Times New Roman" w:cs="Times New Roman"/>
          <w:b/>
          <w:sz w:val="28"/>
          <w:szCs w:val="18"/>
          <w:lang w:eastAsia="ja-JP"/>
        </w:rPr>
      </w:pPr>
      <w:r w:rsidRPr="00CE678A">
        <w:rPr>
          <w:rFonts w:ascii="Times New Roman" w:eastAsia="MS Mincho" w:hAnsi="Times New Roman" w:cs="Times New Roman"/>
          <w:b/>
          <w:sz w:val="28"/>
          <w:szCs w:val="18"/>
          <w:lang w:eastAsia="ja-JP"/>
        </w:rPr>
        <w:lastRenderedPageBreak/>
        <w:t>IX. Ewaluacja</w:t>
      </w:r>
    </w:p>
    <w:p w14:paraId="64CF03B7" w14:textId="77777777" w:rsidR="00CE678A" w:rsidRDefault="00CE678A" w:rsidP="00561EF2">
      <w:pPr>
        <w:spacing w:after="0" w:line="240" w:lineRule="auto"/>
        <w:rPr>
          <w:rFonts w:ascii="Times New Roman" w:eastAsia="MS Mincho" w:hAnsi="Times New Roman" w:cs="Times New Roman"/>
          <w:sz w:val="24"/>
          <w:szCs w:val="18"/>
          <w:lang w:eastAsia="ja-JP"/>
        </w:rPr>
      </w:pPr>
    </w:p>
    <w:p w14:paraId="74CE73F2"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p>
    <w:p w14:paraId="2F42FD68"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 xml:space="preserve">Ewaluacji podlega funkcjonowanie Szkolnego Programu Wychowawczo - Profilaktycznego Szkoły Podstawowej nr </w:t>
      </w:r>
      <w:r>
        <w:rPr>
          <w:rFonts w:ascii="Times New Roman" w:eastAsia="MS Mincho" w:hAnsi="Times New Roman" w:cs="Times New Roman"/>
          <w:sz w:val="24"/>
          <w:szCs w:val="18"/>
          <w:lang w:eastAsia="ja-JP"/>
        </w:rPr>
        <w:t>1</w:t>
      </w:r>
      <w:r w:rsidRPr="00CE678A">
        <w:rPr>
          <w:rFonts w:ascii="Times New Roman" w:eastAsia="MS Mincho" w:hAnsi="Times New Roman" w:cs="Times New Roman"/>
          <w:sz w:val="24"/>
          <w:szCs w:val="18"/>
          <w:lang w:eastAsia="ja-JP"/>
        </w:rPr>
        <w:t xml:space="preserve"> w </w:t>
      </w:r>
      <w:r>
        <w:rPr>
          <w:rFonts w:ascii="Times New Roman" w:eastAsia="MS Mincho" w:hAnsi="Times New Roman" w:cs="Times New Roman"/>
          <w:sz w:val="24"/>
          <w:szCs w:val="18"/>
          <w:lang w:eastAsia="ja-JP"/>
        </w:rPr>
        <w:t>Szubinie</w:t>
      </w:r>
      <w:r w:rsidRPr="00CE678A">
        <w:rPr>
          <w:rFonts w:ascii="Times New Roman" w:eastAsia="MS Mincho" w:hAnsi="Times New Roman" w:cs="Times New Roman"/>
          <w:sz w:val="24"/>
          <w:szCs w:val="18"/>
          <w:lang w:eastAsia="ja-JP"/>
        </w:rPr>
        <w:t>.</w:t>
      </w:r>
    </w:p>
    <w:p w14:paraId="3800473D"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p>
    <w:p w14:paraId="7DB9BB6F"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 xml:space="preserve">Celem będzie określenie: </w:t>
      </w:r>
    </w:p>
    <w:p w14:paraId="59588E14"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w:t>
      </w:r>
      <w:r w:rsidRPr="00CE678A">
        <w:rPr>
          <w:rFonts w:ascii="Times New Roman" w:eastAsia="MS Mincho" w:hAnsi="Times New Roman" w:cs="Times New Roman"/>
          <w:sz w:val="24"/>
          <w:szCs w:val="18"/>
          <w:lang w:eastAsia="ja-JP"/>
        </w:rPr>
        <w:tab/>
        <w:t xml:space="preserve">efektywności wybranych obszarów programu, </w:t>
      </w:r>
    </w:p>
    <w:p w14:paraId="354F7FBD"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w:t>
      </w:r>
      <w:r w:rsidRPr="00CE678A">
        <w:rPr>
          <w:rFonts w:ascii="Times New Roman" w:eastAsia="MS Mincho" w:hAnsi="Times New Roman" w:cs="Times New Roman"/>
          <w:sz w:val="24"/>
          <w:szCs w:val="18"/>
          <w:lang w:eastAsia="ja-JP"/>
        </w:rPr>
        <w:tab/>
        <w:t>adekwatności proponowanych zajęć i metod pracy,</w:t>
      </w:r>
    </w:p>
    <w:p w14:paraId="45E453C5"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w:t>
      </w:r>
      <w:r w:rsidRPr="00CE678A">
        <w:rPr>
          <w:rFonts w:ascii="Times New Roman" w:eastAsia="MS Mincho" w:hAnsi="Times New Roman" w:cs="Times New Roman"/>
          <w:sz w:val="24"/>
          <w:szCs w:val="18"/>
          <w:lang w:eastAsia="ja-JP"/>
        </w:rPr>
        <w:tab/>
        <w:t xml:space="preserve">stopnia realizacji programu, </w:t>
      </w:r>
    </w:p>
    <w:p w14:paraId="636E8BCC"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w:t>
      </w:r>
      <w:r w:rsidRPr="00CE678A">
        <w:rPr>
          <w:rFonts w:ascii="Times New Roman" w:eastAsia="MS Mincho" w:hAnsi="Times New Roman" w:cs="Times New Roman"/>
          <w:sz w:val="24"/>
          <w:szCs w:val="18"/>
          <w:lang w:eastAsia="ja-JP"/>
        </w:rPr>
        <w:tab/>
        <w:t xml:space="preserve">sukcesów i niepowodzeń w realizacji programu. </w:t>
      </w:r>
    </w:p>
    <w:p w14:paraId="22F60C25"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p>
    <w:p w14:paraId="543CA4A8"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 xml:space="preserve">Ewaluacja będzie prowadzona </w:t>
      </w:r>
      <w:r>
        <w:rPr>
          <w:rFonts w:ascii="Times New Roman" w:eastAsia="MS Mincho" w:hAnsi="Times New Roman" w:cs="Times New Roman"/>
          <w:sz w:val="24"/>
          <w:szCs w:val="18"/>
          <w:lang w:eastAsia="ja-JP"/>
        </w:rPr>
        <w:t xml:space="preserve">przez zespół </w:t>
      </w:r>
      <w:r w:rsidRPr="00CE678A">
        <w:rPr>
          <w:rFonts w:ascii="Times New Roman" w:eastAsia="MS Mincho" w:hAnsi="Times New Roman" w:cs="Times New Roman"/>
          <w:sz w:val="24"/>
          <w:szCs w:val="18"/>
          <w:lang w:eastAsia="ja-JP"/>
        </w:rPr>
        <w:t xml:space="preserve">w skład którego wejdą przedstawiciele Rodziców, Uczniów, Nauczycieli oraz pracowników instytucji wspierających szkołę. </w:t>
      </w:r>
    </w:p>
    <w:p w14:paraId="3585AA3B"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p>
    <w:p w14:paraId="63E0742B"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 xml:space="preserve">Metody ewaluacji: </w:t>
      </w:r>
    </w:p>
    <w:p w14:paraId="34D5948D"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w:t>
      </w:r>
      <w:r w:rsidRPr="00CE678A">
        <w:rPr>
          <w:rFonts w:ascii="Times New Roman" w:eastAsia="MS Mincho" w:hAnsi="Times New Roman" w:cs="Times New Roman"/>
          <w:sz w:val="24"/>
          <w:szCs w:val="18"/>
          <w:lang w:eastAsia="ja-JP"/>
        </w:rPr>
        <w:tab/>
        <w:t xml:space="preserve">wywiady, </w:t>
      </w:r>
    </w:p>
    <w:p w14:paraId="00B0B387"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w:t>
      </w:r>
      <w:r w:rsidRPr="00CE678A">
        <w:rPr>
          <w:rFonts w:ascii="Times New Roman" w:eastAsia="MS Mincho" w:hAnsi="Times New Roman" w:cs="Times New Roman"/>
          <w:sz w:val="24"/>
          <w:szCs w:val="18"/>
          <w:lang w:eastAsia="ja-JP"/>
        </w:rPr>
        <w:tab/>
        <w:t xml:space="preserve">analiza dokumentów, </w:t>
      </w:r>
    </w:p>
    <w:p w14:paraId="15E3EE67"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w:t>
      </w:r>
      <w:r w:rsidRPr="00CE678A">
        <w:rPr>
          <w:rFonts w:ascii="Times New Roman" w:eastAsia="MS Mincho" w:hAnsi="Times New Roman" w:cs="Times New Roman"/>
          <w:sz w:val="24"/>
          <w:szCs w:val="18"/>
          <w:lang w:eastAsia="ja-JP"/>
        </w:rPr>
        <w:tab/>
        <w:t xml:space="preserve">obserwacja, </w:t>
      </w:r>
    </w:p>
    <w:p w14:paraId="643DAD46"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sidRPr="00CE678A">
        <w:rPr>
          <w:rFonts w:ascii="Times New Roman" w:eastAsia="MS Mincho" w:hAnsi="Times New Roman" w:cs="Times New Roman"/>
          <w:sz w:val="24"/>
          <w:szCs w:val="18"/>
          <w:lang w:eastAsia="ja-JP"/>
        </w:rPr>
        <w:t>•</w:t>
      </w:r>
      <w:r w:rsidRPr="00CE678A">
        <w:rPr>
          <w:rFonts w:ascii="Times New Roman" w:eastAsia="MS Mincho" w:hAnsi="Times New Roman" w:cs="Times New Roman"/>
          <w:sz w:val="24"/>
          <w:szCs w:val="18"/>
          <w:lang w:eastAsia="ja-JP"/>
        </w:rPr>
        <w:tab/>
        <w:t>ankiety,</w:t>
      </w:r>
    </w:p>
    <w:p w14:paraId="2D2D4331" w14:textId="77777777" w:rsidR="00CE678A" w:rsidRPr="00CE678A" w:rsidRDefault="00CE678A" w:rsidP="00CE678A">
      <w:pPr>
        <w:spacing w:after="0" w:line="240" w:lineRule="auto"/>
        <w:jc w:val="both"/>
        <w:rPr>
          <w:rFonts w:ascii="Times New Roman" w:eastAsia="MS Mincho" w:hAnsi="Times New Roman" w:cs="Times New Roman"/>
          <w:sz w:val="24"/>
          <w:szCs w:val="18"/>
          <w:lang w:eastAsia="ja-JP"/>
        </w:rPr>
      </w:pPr>
      <w:r>
        <w:rPr>
          <w:rFonts w:ascii="Times New Roman" w:eastAsia="MS Mincho" w:hAnsi="Times New Roman" w:cs="Times New Roman"/>
          <w:sz w:val="24"/>
          <w:szCs w:val="18"/>
          <w:lang w:eastAsia="ja-JP"/>
        </w:rPr>
        <w:t>•</w:t>
      </w:r>
      <w:r>
        <w:rPr>
          <w:rFonts w:ascii="Times New Roman" w:eastAsia="MS Mincho" w:hAnsi="Times New Roman" w:cs="Times New Roman"/>
          <w:sz w:val="24"/>
          <w:szCs w:val="18"/>
          <w:lang w:eastAsia="ja-JP"/>
        </w:rPr>
        <w:tab/>
        <w:t>badania socjometryczne.</w:t>
      </w:r>
    </w:p>
    <w:p w14:paraId="3C77680C" w14:textId="77777777" w:rsidR="00CE678A" w:rsidRPr="00561EF2" w:rsidRDefault="00CE678A" w:rsidP="00CE678A">
      <w:pPr>
        <w:spacing w:after="0" w:line="240" w:lineRule="auto"/>
        <w:rPr>
          <w:rFonts w:ascii="Times New Roman" w:eastAsia="MS Mincho" w:hAnsi="Times New Roman" w:cs="Times New Roman"/>
          <w:sz w:val="24"/>
          <w:szCs w:val="18"/>
          <w:lang w:eastAsia="ja-JP"/>
        </w:rPr>
      </w:pPr>
    </w:p>
    <w:sectPr w:rsidR="00CE678A" w:rsidRPr="00561EF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CF9F4" w14:textId="77777777" w:rsidR="005159C2" w:rsidRDefault="005159C2" w:rsidP="00D878FD">
      <w:pPr>
        <w:spacing w:after="0" w:line="240" w:lineRule="auto"/>
      </w:pPr>
      <w:r>
        <w:separator/>
      </w:r>
    </w:p>
  </w:endnote>
  <w:endnote w:type="continuationSeparator" w:id="0">
    <w:p w14:paraId="30E5920B" w14:textId="77777777" w:rsidR="005159C2" w:rsidRDefault="005159C2" w:rsidP="00D8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119272"/>
      <w:docPartObj>
        <w:docPartGallery w:val="Page Numbers (Bottom of Page)"/>
        <w:docPartUnique/>
      </w:docPartObj>
    </w:sdtPr>
    <w:sdtEndPr/>
    <w:sdtContent>
      <w:p w14:paraId="63FE97CD" w14:textId="77777777" w:rsidR="005159C2" w:rsidRDefault="005159C2">
        <w:pPr>
          <w:pStyle w:val="Stopka"/>
          <w:jc w:val="right"/>
        </w:pPr>
        <w:r>
          <w:fldChar w:fldCharType="begin"/>
        </w:r>
        <w:r>
          <w:instrText>PAGE   \* MERGEFORMAT</w:instrText>
        </w:r>
        <w:r>
          <w:fldChar w:fldCharType="separate"/>
        </w:r>
        <w:r w:rsidR="00CE678A">
          <w:rPr>
            <w:noProof/>
          </w:rPr>
          <w:t>28</w:t>
        </w:r>
        <w:r>
          <w:fldChar w:fldCharType="end"/>
        </w:r>
      </w:p>
    </w:sdtContent>
  </w:sdt>
  <w:p w14:paraId="39128AFC" w14:textId="77777777" w:rsidR="005159C2" w:rsidRDefault="005159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23489" w14:textId="77777777" w:rsidR="005159C2" w:rsidRDefault="005159C2" w:rsidP="00D878FD">
      <w:pPr>
        <w:spacing w:after="0" w:line="240" w:lineRule="auto"/>
      </w:pPr>
      <w:r>
        <w:separator/>
      </w:r>
    </w:p>
  </w:footnote>
  <w:footnote w:type="continuationSeparator" w:id="0">
    <w:p w14:paraId="3D46294F" w14:textId="77777777" w:rsidR="005159C2" w:rsidRDefault="005159C2" w:rsidP="00D8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DD0013"/>
    <w:multiLevelType w:val="singleLevel"/>
    <w:tmpl w:val="82DD0013"/>
    <w:lvl w:ilvl="0">
      <w:start w:val="1"/>
      <w:numFmt w:val="upperLetter"/>
      <w:lvlText w:val="%1."/>
      <w:lvlJc w:val="left"/>
      <w:pPr>
        <w:tabs>
          <w:tab w:val="num" w:pos="312"/>
        </w:tabs>
      </w:pPr>
    </w:lvl>
  </w:abstractNum>
  <w:abstractNum w:abstractNumId="1" w15:restartNumberingAfterBreak="0">
    <w:nsid w:val="8B5C4218"/>
    <w:multiLevelType w:val="singleLevel"/>
    <w:tmpl w:val="8B5C4218"/>
    <w:lvl w:ilvl="0">
      <w:start w:val="1"/>
      <w:numFmt w:val="upperLetter"/>
      <w:suff w:val="space"/>
      <w:lvlText w:val="%1."/>
      <w:lvlJc w:val="left"/>
    </w:lvl>
  </w:abstractNum>
  <w:abstractNum w:abstractNumId="2" w15:restartNumberingAfterBreak="0">
    <w:nsid w:val="8D61AA38"/>
    <w:multiLevelType w:val="singleLevel"/>
    <w:tmpl w:val="8D61AA38"/>
    <w:lvl w:ilvl="0">
      <w:start w:val="1"/>
      <w:numFmt w:val="upperLetter"/>
      <w:lvlText w:val="%1."/>
      <w:lvlJc w:val="left"/>
      <w:pPr>
        <w:tabs>
          <w:tab w:val="num" w:pos="312"/>
        </w:tabs>
      </w:pPr>
    </w:lvl>
  </w:abstractNum>
  <w:abstractNum w:abstractNumId="3" w15:restartNumberingAfterBreak="0">
    <w:nsid w:val="9F49178C"/>
    <w:multiLevelType w:val="singleLevel"/>
    <w:tmpl w:val="9F49178C"/>
    <w:lvl w:ilvl="0">
      <w:start w:val="1"/>
      <w:numFmt w:val="upperLetter"/>
      <w:lvlText w:val="%1."/>
      <w:lvlJc w:val="left"/>
      <w:pPr>
        <w:tabs>
          <w:tab w:val="num" w:pos="312"/>
        </w:tabs>
      </w:pPr>
    </w:lvl>
  </w:abstractNum>
  <w:abstractNum w:abstractNumId="4" w15:restartNumberingAfterBreak="0">
    <w:nsid w:val="BDB4614F"/>
    <w:multiLevelType w:val="singleLevel"/>
    <w:tmpl w:val="BDB4614F"/>
    <w:lvl w:ilvl="0">
      <w:start w:val="1"/>
      <w:numFmt w:val="upperLetter"/>
      <w:suff w:val="space"/>
      <w:lvlText w:val="%1."/>
      <w:lvlJc w:val="left"/>
    </w:lvl>
  </w:abstractNum>
  <w:abstractNum w:abstractNumId="5" w15:restartNumberingAfterBreak="0">
    <w:nsid w:val="D424C13A"/>
    <w:multiLevelType w:val="singleLevel"/>
    <w:tmpl w:val="D424C13A"/>
    <w:lvl w:ilvl="0">
      <w:start w:val="1"/>
      <w:numFmt w:val="upperLetter"/>
      <w:suff w:val="space"/>
      <w:lvlText w:val="%1."/>
      <w:lvlJc w:val="left"/>
    </w:lvl>
  </w:abstractNum>
  <w:abstractNum w:abstractNumId="6" w15:restartNumberingAfterBreak="0">
    <w:nsid w:val="DC710C00"/>
    <w:multiLevelType w:val="singleLevel"/>
    <w:tmpl w:val="DC710C00"/>
    <w:lvl w:ilvl="0">
      <w:start w:val="13"/>
      <w:numFmt w:val="upperLetter"/>
      <w:suff w:val="space"/>
      <w:lvlText w:val="%1."/>
      <w:lvlJc w:val="left"/>
    </w:lvl>
  </w:abstractNum>
  <w:abstractNum w:abstractNumId="7" w15:restartNumberingAfterBreak="0">
    <w:nsid w:val="E5B93B9C"/>
    <w:multiLevelType w:val="singleLevel"/>
    <w:tmpl w:val="E5B93B9C"/>
    <w:lvl w:ilvl="0">
      <w:start w:val="1"/>
      <w:numFmt w:val="upperLetter"/>
      <w:suff w:val="space"/>
      <w:lvlText w:val="%1."/>
      <w:lvlJc w:val="left"/>
    </w:lvl>
  </w:abstractNum>
  <w:abstractNum w:abstractNumId="8" w15:restartNumberingAfterBreak="0">
    <w:nsid w:val="FB4F0FB0"/>
    <w:multiLevelType w:val="singleLevel"/>
    <w:tmpl w:val="FB4F0FB0"/>
    <w:lvl w:ilvl="0">
      <w:start w:val="1"/>
      <w:numFmt w:val="upperLetter"/>
      <w:suff w:val="space"/>
      <w:lvlText w:val="%1."/>
      <w:lvlJc w:val="left"/>
    </w:lvl>
  </w:abstractNum>
  <w:abstractNum w:abstractNumId="9" w15:restartNumberingAfterBreak="0">
    <w:nsid w:val="02C911D2"/>
    <w:multiLevelType w:val="hybridMultilevel"/>
    <w:tmpl w:val="2AF2009E"/>
    <w:lvl w:ilvl="0" w:tplc="E8EC5A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39B0FF2"/>
    <w:multiLevelType w:val="hybridMultilevel"/>
    <w:tmpl w:val="B9A8042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A0C1A89"/>
    <w:multiLevelType w:val="hybridMultilevel"/>
    <w:tmpl w:val="706AF9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0D7FA6"/>
    <w:multiLevelType w:val="multilevel"/>
    <w:tmpl w:val="9DEA9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D826B4F"/>
    <w:multiLevelType w:val="hybridMultilevel"/>
    <w:tmpl w:val="CE2E6EF6"/>
    <w:lvl w:ilvl="0" w:tplc="41F6EF6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A4754F"/>
    <w:multiLevelType w:val="hybridMultilevel"/>
    <w:tmpl w:val="CC904C5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A85805"/>
    <w:multiLevelType w:val="hybridMultilevel"/>
    <w:tmpl w:val="0D9ED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A962C0"/>
    <w:multiLevelType w:val="multilevel"/>
    <w:tmpl w:val="576A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8D3ABF"/>
    <w:multiLevelType w:val="hybridMultilevel"/>
    <w:tmpl w:val="FF70379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1D027AD7"/>
    <w:multiLevelType w:val="hybridMultilevel"/>
    <w:tmpl w:val="B822913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DA27731"/>
    <w:multiLevelType w:val="hybridMultilevel"/>
    <w:tmpl w:val="C59A27B6"/>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1433923"/>
    <w:multiLevelType w:val="hybridMultilevel"/>
    <w:tmpl w:val="7674CB0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1987089"/>
    <w:multiLevelType w:val="multilevel"/>
    <w:tmpl w:val="204C7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31E774B"/>
    <w:multiLevelType w:val="hybridMultilevel"/>
    <w:tmpl w:val="8D2AEEF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36F1332"/>
    <w:multiLevelType w:val="hybridMultilevel"/>
    <w:tmpl w:val="292490F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61B12CE"/>
    <w:multiLevelType w:val="hybridMultilevel"/>
    <w:tmpl w:val="4CD86FD8"/>
    <w:lvl w:ilvl="0" w:tplc="2CECC6D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536FB9"/>
    <w:multiLevelType w:val="hybridMultilevel"/>
    <w:tmpl w:val="A47E215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B1512C8"/>
    <w:multiLevelType w:val="hybridMultilevel"/>
    <w:tmpl w:val="7E26E8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F27472"/>
    <w:multiLevelType w:val="multilevel"/>
    <w:tmpl w:val="EFE0F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D136F48"/>
    <w:multiLevelType w:val="multilevel"/>
    <w:tmpl w:val="BCA4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7902E9"/>
    <w:multiLevelType w:val="multilevel"/>
    <w:tmpl w:val="8F068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F365828"/>
    <w:multiLevelType w:val="hybridMultilevel"/>
    <w:tmpl w:val="5FBAEE2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034B5ED"/>
    <w:multiLevelType w:val="singleLevel"/>
    <w:tmpl w:val="3034B5ED"/>
    <w:lvl w:ilvl="0">
      <w:start w:val="1"/>
      <w:numFmt w:val="upperLetter"/>
      <w:suff w:val="space"/>
      <w:lvlText w:val="%1."/>
      <w:lvlJc w:val="left"/>
    </w:lvl>
  </w:abstractNum>
  <w:abstractNum w:abstractNumId="32" w15:restartNumberingAfterBreak="0">
    <w:nsid w:val="3132767F"/>
    <w:multiLevelType w:val="hybridMultilevel"/>
    <w:tmpl w:val="BA26F77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2466B4C"/>
    <w:multiLevelType w:val="hybridMultilevel"/>
    <w:tmpl w:val="79E0061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F8414E"/>
    <w:multiLevelType w:val="hybridMultilevel"/>
    <w:tmpl w:val="6FB841A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6470E12"/>
    <w:multiLevelType w:val="hybridMultilevel"/>
    <w:tmpl w:val="22128E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0D2D4A"/>
    <w:multiLevelType w:val="hybridMultilevel"/>
    <w:tmpl w:val="527CE364"/>
    <w:lvl w:ilvl="0" w:tplc="0415001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37DC3B08"/>
    <w:multiLevelType w:val="hybridMultilevel"/>
    <w:tmpl w:val="E6340F0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9610073"/>
    <w:multiLevelType w:val="hybridMultilevel"/>
    <w:tmpl w:val="DA56D1F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986519"/>
    <w:multiLevelType w:val="multilevel"/>
    <w:tmpl w:val="9D124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19171EF"/>
    <w:multiLevelType w:val="singleLevel"/>
    <w:tmpl w:val="419171EF"/>
    <w:lvl w:ilvl="0">
      <w:start w:val="1"/>
      <w:numFmt w:val="upperLetter"/>
      <w:lvlText w:val="%1."/>
      <w:lvlJc w:val="left"/>
      <w:pPr>
        <w:tabs>
          <w:tab w:val="num" w:pos="312"/>
        </w:tabs>
      </w:pPr>
    </w:lvl>
  </w:abstractNum>
  <w:abstractNum w:abstractNumId="41" w15:restartNumberingAfterBreak="0">
    <w:nsid w:val="423E24AF"/>
    <w:multiLevelType w:val="singleLevel"/>
    <w:tmpl w:val="423E24AF"/>
    <w:lvl w:ilvl="0">
      <w:start w:val="11"/>
      <w:numFmt w:val="upperLetter"/>
      <w:suff w:val="space"/>
      <w:lvlText w:val="%1."/>
      <w:lvlJc w:val="left"/>
    </w:lvl>
  </w:abstractNum>
  <w:abstractNum w:abstractNumId="42" w15:restartNumberingAfterBreak="0">
    <w:nsid w:val="427A10E8"/>
    <w:multiLevelType w:val="hybridMultilevel"/>
    <w:tmpl w:val="315AA3A6"/>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628262A"/>
    <w:multiLevelType w:val="multilevel"/>
    <w:tmpl w:val="B86EF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4B5747"/>
    <w:multiLevelType w:val="hybridMultilevel"/>
    <w:tmpl w:val="117C0F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7C87E4A"/>
    <w:multiLevelType w:val="multilevel"/>
    <w:tmpl w:val="57DCE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AC4C16"/>
    <w:multiLevelType w:val="multilevel"/>
    <w:tmpl w:val="3AA4FC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BC2272B"/>
    <w:multiLevelType w:val="hybridMultilevel"/>
    <w:tmpl w:val="0B06473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F971239"/>
    <w:multiLevelType w:val="hybridMultilevel"/>
    <w:tmpl w:val="2C367D6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0B32FBB"/>
    <w:multiLevelType w:val="multilevel"/>
    <w:tmpl w:val="B7168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3397613"/>
    <w:multiLevelType w:val="hybridMultilevel"/>
    <w:tmpl w:val="6DA848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69185A"/>
    <w:multiLevelType w:val="hybridMultilevel"/>
    <w:tmpl w:val="F1F6E956"/>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7510C2F"/>
    <w:multiLevelType w:val="multilevel"/>
    <w:tmpl w:val="48D8D3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577C794B"/>
    <w:multiLevelType w:val="hybridMultilevel"/>
    <w:tmpl w:val="B77EF09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D6653C9"/>
    <w:multiLevelType w:val="hybridMultilevel"/>
    <w:tmpl w:val="0142907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E692FEF"/>
    <w:multiLevelType w:val="hybridMultilevel"/>
    <w:tmpl w:val="2F9266A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EFB7B46"/>
    <w:multiLevelType w:val="hybridMultilevel"/>
    <w:tmpl w:val="0358A8D6"/>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FE94185"/>
    <w:multiLevelType w:val="hybridMultilevel"/>
    <w:tmpl w:val="9318A81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05855DA"/>
    <w:multiLevelType w:val="hybridMultilevel"/>
    <w:tmpl w:val="D0249B8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6907CE0"/>
    <w:multiLevelType w:val="hybridMultilevel"/>
    <w:tmpl w:val="BF825C0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6C135DC"/>
    <w:multiLevelType w:val="multilevel"/>
    <w:tmpl w:val="F8765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A546BB"/>
    <w:multiLevelType w:val="multilevel"/>
    <w:tmpl w:val="68D05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92C44B8"/>
    <w:multiLevelType w:val="singleLevel"/>
    <w:tmpl w:val="692C44B8"/>
    <w:lvl w:ilvl="0">
      <w:start w:val="5"/>
      <w:numFmt w:val="upperLetter"/>
      <w:suff w:val="space"/>
      <w:lvlText w:val="%1."/>
      <w:lvlJc w:val="left"/>
    </w:lvl>
  </w:abstractNum>
  <w:abstractNum w:abstractNumId="63" w15:restartNumberingAfterBreak="0">
    <w:nsid w:val="6A3D7CB9"/>
    <w:multiLevelType w:val="multilevel"/>
    <w:tmpl w:val="43602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AD612D6"/>
    <w:multiLevelType w:val="singleLevel"/>
    <w:tmpl w:val="6AD612D6"/>
    <w:lvl w:ilvl="0">
      <w:start w:val="20"/>
      <w:numFmt w:val="upperLetter"/>
      <w:suff w:val="space"/>
      <w:lvlText w:val="%1."/>
      <w:lvlJc w:val="left"/>
    </w:lvl>
  </w:abstractNum>
  <w:abstractNum w:abstractNumId="65" w15:restartNumberingAfterBreak="0">
    <w:nsid w:val="6C3B6477"/>
    <w:multiLevelType w:val="hybridMultilevel"/>
    <w:tmpl w:val="46A80D2C"/>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9B74D3"/>
    <w:multiLevelType w:val="hybridMultilevel"/>
    <w:tmpl w:val="E230D3B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FFAECB9"/>
    <w:multiLevelType w:val="singleLevel"/>
    <w:tmpl w:val="6FFAECB9"/>
    <w:lvl w:ilvl="0">
      <w:start w:val="1"/>
      <w:numFmt w:val="upperLetter"/>
      <w:lvlText w:val="%1."/>
      <w:lvlJc w:val="left"/>
      <w:pPr>
        <w:tabs>
          <w:tab w:val="num" w:pos="312"/>
        </w:tabs>
      </w:pPr>
    </w:lvl>
  </w:abstractNum>
  <w:abstractNum w:abstractNumId="68" w15:restartNumberingAfterBreak="0">
    <w:nsid w:val="70C452CB"/>
    <w:multiLevelType w:val="hybridMultilevel"/>
    <w:tmpl w:val="B3F0701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1884732"/>
    <w:multiLevelType w:val="hybridMultilevel"/>
    <w:tmpl w:val="882C7E2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247F010"/>
    <w:multiLevelType w:val="singleLevel"/>
    <w:tmpl w:val="7247F010"/>
    <w:lvl w:ilvl="0">
      <w:start w:val="10"/>
      <w:numFmt w:val="upperLetter"/>
      <w:suff w:val="space"/>
      <w:lvlText w:val="%1."/>
      <w:lvlJc w:val="left"/>
    </w:lvl>
  </w:abstractNum>
  <w:abstractNum w:abstractNumId="71" w15:restartNumberingAfterBreak="0">
    <w:nsid w:val="73AA0D85"/>
    <w:multiLevelType w:val="multilevel"/>
    <w:tmpl w:val="A7B4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8082A72"/>
    <w:multiLevelType w:val="hybridMultilevel"/>
    <w:tmpl w:val="694ABAA6"/>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93962C6"/>
    <w:multiLevelType w:val="hybridMultilevel"/>
    <w:tmpl w:val="8B1C2F3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94B024A"/>
    <w:multiLevelType w:val="singleLevel"/>
    <w:tmpl w:val="0415000F"/>
    <w:lvl w:ilvl="0">
      <w:start w:val="1"/>
      <w:numFmt w:val="decimal"/>
      <w:lvlText w:val="%1."/>
      <w:lvlJc w:val="left"/>
      <w:pPr>
        <w:tabs>
          <w:tab w:val="num" w:pos="360"/>
        </w:tabs>
        <w:ind w:left="360" w:hanging="360"/>
      </w:pPr>
    </w:lvl>
  </w:abstractNum>
  <w:abstractNum w:abstractNumId="75" w15:restartNumberingAfterBreak="0">
    <w:nsid w:val="7A875A54"/>
    <w:multiLevelType w:val="hybridMultilevel"/>
    <w:tmpl w:val="58867E6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DC00463"/>
    <w:multiLevelType w:val="hybridMultilevel"/>
    <w:tmpl w:val="0E5C1D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DFD3010"/>
    <w:multiLevelType w:val="hybridMultilevel"/>
    <w:tmpl w:val="B87A96B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F1200FC"/>
    <w:multiLevelType w:val="singleLevel"/>
    <w:tmpl w:val="7F1200FC"/>
    <w:lvl w:ilvl="0">
      <w:start w:val="1"/>
      <w:numFmt w:val="upperLetter"/>
      <w:suff w:val="space"/>
      <w:lvlText w:val="%1."/>
      <w:lvlJc w:val="left"/>
    </w:lvl>
  </w:abstractNum>
  <w:abstractNum w:abstractNumId="79" w15:restartNumberingAfterBreak="0">
    <w:nsid w:val="7F400785"/>
    <w:multiLevelType w:val="hybridMultilevel"/>
    <w:tmpl w:val="5E26534C"/>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FFA66A6"/>
    <w:multiLevelType w:val="hybridMultilevel"/>
    <w:tmpl w:val="F3604A1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43"/>
  </w:num>
  <w:num w:numId="3">
    <w:abstractNumId w:val="49"/>
  </w:num>
  <w:num w:numId="4">
    <w:abstractNumId w:val="2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1"/>
    </w:lvlOverride>
  </w:num>
  <w:num w:numId="11">
    <w:abstractNumId w:val="35"/>
  </w:num>
  <w:num w:numId="12">
    <w:abstractNumId w:val="7"/>
  </w:num>
  <w:num w:numId="13">
    <w:abstractNumId w:val="31"/>
  </w:num>
  <w:num w:numId="14">
    <w:abstractNumId w:val="1"/>
  </w:num>
  <w:num w:numId="15">
    <w:abstractNumId w:val="5"/>
  </w:num>
  <w:num w:numId="16">
    <w:abstractNumId w:val="78"/>
  </w:num>
  <w:num w:numId="17">
    <w:abstractNumId w:val="62"/>
  </w:num>
  <w:num w:numId="18">
    <w:abstractNumId w:val="6"/>
  </w:num>
  <w:num w:numId="19">
    <w:abstractNumId w:val="41"/>
  </w:num>
  <w:num w:numId="20">
    <w:abstractNumId w:val="70"/>
  </w:num>
  <w:num w:numId="21">
    <w:abstractNumId w:val="40"/>
  </w:num>
  <w:num w:numId="22">
    <w:abstractNumId w:val="3"/>
  </w:num>
  <w:num w:numId="23">
    <w:abstractNumId w:val="4"/>
  </w:num>
  <w:num w:numId="24">
    <w:abstractNumId w:val="64"/>
  </w:num>
  <w:num w:numId="25">
    <w:abstractNumId w:val="8"/>
  </w:num>
  <w:num w:numId="26">
    <w:abstractNumId w:val="0"/>
  </w:num>
  <w:num w:numId="27">
    <w:abstractNumId w:val="2"/>
  </w:num>
  <w:num w:numId="28">
    <w:abstractNumId w:val="67"/>
  </w:num>
  <w:num w:numId="29">
    <w:abstractNumId w:val="44"/>
  </w:num>
  <w:num w:numId="30">
    <w:abstractNumId w:val="50"/>
  </w:num>
  <w:num w:numId="31">
    <w:abstractNumId w:val="76"/>
  </w:num>
  <w:num w:numId="32">
    <w:abstractNumId w:val="9"/>
  </w:num>
  <w:num w:numId="33">
    <w:abstractNumId w:val="24"/>
  </w:num>
  <w:num w:numId="34">
    <w:abstractNumId w:val="53"/>
  </w:num>
  <w:num w:numId="35">
    <w:abstractNumId w:val="26"/>
  </w:num>
  <w:num w:numId="36">
    <w:abstractNumId w:val="11"/>
  </w:num>
  <w:num w:numId="37">
    <w:abstractNumId w:val="55"/>
  </w:num>
  <w:num w:numId="38">
    <w:abstractNumId w:val="15"/>
  </w:num>
  <w:num w:numId="39">
    <w:abstractNumId w:val="60"/>
  </w:num>
  <w:num w:numId="40">
    <w:abstractNumId w:val="63"/>
  </w:num>
  <w:num w:numId="41">
    <w:abstractNumId w:val="22"/>
  </w:num>
  <w:num w:numId="42">
    <w:abstractNumId w:val="30"/>
  </w:num>
  <w:num w:numId="43">
    <w:abstractNumId w:val="23"/>
  </w:num>
  <w:num w:numId="44">
    <w:abstractNumId w:val="36"/>
  </w:num>
  <w:num w:numId="45">
    <w:abstractNumId w:val="17"/>
  </w:num>
  <w:num w:numId="46">
    <w:abstractNumId w:val="61"/>
  </w:num>
  <w:num w:numId="47">
    <w:abstractNumId w:val="12"/>
  </w:num>
  <w:num w:numId="48">
    <w:abstractNumId w:val="39"/>
  </w:num>
  <w:num w:numId="49">
    <w:abstractNumId w:val="13"/>
  </w:num>
  <w:num w:numId="50">
    <w:abstractNumId w:val="45"/>
  </w:num>
  <w:num w:numId="51">
    <w:abstractNumId w:val="71"/>
  </w:num>
  <w:num w:numId="52">
    <w:abstractNumId w:val="48"/>
  </w:num>
  <w:num w:numId="53">
    <w:abstractNumId w:val="68"/>
  </w:num>
  <w:num w:numId="54">
    <w:abstractNumId w:val="77"/>
  </w:num>
  <w:num w:numId="55">
    <w:abstractNumId w:val="57"/>
  </w:num>
  <w:num w:numId="56">
    <w:abstractNumId w:val="20"/>
  </w:num>
  <w:num w:numId="57">
    <w:abstractNumId w:val="47"/>
  </w:num>
  <w:num w:numId="58">
    <w:abstractNumId w:val="69"/>
  </w:num>
  <w:num w:numId="59">
    <w:abstractNumId w:val="59"/>
  </w:num>
  <w:num w:numId="60">
    <w:abstractNumId w:val="58"/>
  </w:num>
  <w:num w:numId="61">
    <w:abstractNumId w:val="42"/>
  </w:num>
  <w:num w:numId="62">
    <w:abstractNumId w:val="54"/>
  </w:num>
  <w:num w:numId="63">
    <w:abstractNumId w:val="33"/>
  </w:num>
  <w:num w:numId="64">
    <w:abstractNumId w:val="25"/>
  </w:num>
  <w:num w:numId="65">
    <w:abstractNumId w:val="80"/>
  </w:num>
  <w:num w:numId="66">
    <w:abstractNumId w:val="34"/>
  </w:num>
  <w:num w:numId="67">
    <w:abstractNumId w:val="79"/>
  </w:num>
  <w:num w:numId="68">
    <w:abstractNumId w:val="37"/>
  </w:num>
  <w:num w:numId="69">
    <w:abstractNumId w:val="32"/>
  </w:num>
  <w:num w:numId="70">
    <w:abstractNumId w:val="10"/>
  </w:num>
  <w:num w:numId="71">
    <w:abstractNumId w:val="14"/>
  </w:num>
  <w:num w:numId="72">
    <w:abstractNumId w:val="66"/>
  </w:num>
  <w:num w:numId="73">
    <w:abstractNumId w:val="75"/>
  </w:num>
  <w:num w:numId="74">
    <w:abstractNumId w:val="38"/>
  </w:num>
  <w:num w:numId="75">
    <w:abstractNumId w:val="18"/>
  </w:num>
  <w:num w:numId="76">
    <w:abstractNumId w:val="51"/>
  </w:num>
  <w:num w:numId="77">
    <w:abstractNumId w:val="72"/>
  </w:num>
  <w:num w:numId="78">
    <w:abstractNumId w:val="65"/>
  </w:num>
  <w:num w:numId="79">
    <w:abstractNumId w:val="19"/>
  </w:num>
  <w:num w:numId="80">
    <w:abstractNumId w:val="56"/>
  </w:num>
  <w:num w:numId="81">
    <w:abstractNumId w:val="7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93"/>
    <w:rsid w:val="00050226"/>
    <w:rsid w:val="000D542A"/>
    <w:rsid w:val="001E1238"/>
    <w:rsid w:val="002124E4"/>
    <w:rsid w:val="002214DC"/>
    <w:rsid w:val="00302146"/>
    <w:rsid w:val="004643BE"/>
    <w:rsid w:val="004D6FA7"/>
    <w:rsid w:val="005159C2"/>
    <w:rsid w:val="00540C93"/>
    <w:rsid w:val="00561EF2"/>
    <w:rsid w:val="00577E8B"/>
    <w:rsid w:val="0068494D"/>
    <w:rsid w:val="006B4148"/>
    <w:rsid w:val="007442A7"/>
    <w:rsid w:val="00777107"/>
    <w:rsid w:val="007D149B"/>
    <w:rsid w:val="007D7ACF"/>
    <w:rsid w:val="007E4331"/>
    <w:rsid w:val="00973A56"/>
    <w:rsid w:val="009C1E0A"/>
    <w:rsid w:val="009E4117"/>
    <w:rsid w:val="00A2609C"/>
    <w:rsid w:val="00A35BE3"/>
    <w:rsid w:val="00A704B3"/>
    <w:rsid w:val="00AE74C6"/>
    <w:rsid w:val="00B375E5"/>
    <w:rsid w:val="00CE678A"/>
    <w:rsid w:val="00D878FD"/>
    <w:rsid w:val="00D87BEF"/>
    <w:rsid w:val="00DA412B"/>
    <w:rsid w:val="00DB43F8"/>
    <w:rsid w:val="00E43DC0"/>
    <w:rsid w:val="00F645DB"/>
    <w:rsid w:val="00F8310B"/>
    <w:rsid w:val="00F95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3714"/>
  <w15:docId w15:val="{40F57195-AA10-419E-A5A6-37011D42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40C93"/>
  </w:style>
  <w:style w:type="paragraph" w:styleId="NormalnyWeb">
    <w:name w:val="Normal (Web)"/>
    <w:basedOn w:val="Normalny"/>
    <w:uiPriority w:val="99"/>
    <w:unhideWhenUsed/>
    <w:qFormat/>
    <w:rsid w:val="00540C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0C93"/>
    <w:rPr>
      <w:b/>
      <w:bCs/>
    </w:rPr>
  </w:style>
  <w:style w:type="character" w:styleId="Uwydatnienie">
    <w:name w:val="Emphasis"/>
    <w:basedOn w:val="Domylnaczcionkaakapitu"/>
    <w:uiPriority w:val="20"/>
    <w:qFormat/>
    <w:rsid w:val="00540C93"/>
    <w:rPr>
      <w:i/>
      <w:iCs/>
    </w:rPr>
  </w:style>
  <w:style w:type="paragraph" w:styleId="Akapitzlist">
    <w:name w:val="List Paragraph"/>
    <w:basedOn w:val="Normalny"/>
    <w:uiPriority w:val="34"/>
    <w:qFormat/>
    <w:rsid w:val="00540C93"/>
    <w:pPr>
      <w:ind w:left="720"/>
      <w:contextualSpacing/>
    </w:pPr>
  </w:style>
  <w:style w:type="paragraph" w:styleId="Nagwek">
    <w:name w:val="header"/>
    <w:basedOn w:val="Normalny"/>
    <w:link w:val="NagwekZnak"/>
    <w:unhideWhenUsed/>
    <w:qFormat/>
    <w:rsid w:val="00D878FD"/>
    <w:pPr>
      <w:tabs>
        <w:tab w:val="center" w:pos="4536"/>
        <w:tab w:val="right" w:pos="9072"/>
      </w:tabs>
      <w:spacing w:after="0" w:line="240" w:lineRule="auto"/>
    </w:pPr>
  </w:style>
  <w:style w:type="character" w:customStyle="1" w:styleId="NagwekZnak">
    <w:name w:val="Nagłówek Znak"/>
    <w:basedOn w:val="Domylnaczcionkaakapitu"/>
    <w:link w:val="Nagwek"/>
    <w:rsid w:val="00D878FD"/>
  </w:style>
  <w:style w:type="paragraph" w:styleId="Stopka">
    <w:name w:val="footer"/>
    <w:basedOn w:val="Normalny"/>
    <w:link w:val="StopkaZnak"/>
    <w:uiPriority w:val="99"/>
    <w:unhideWhenUsed/>
    <w:rsid w:val="00D8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8FD"/>
  </w:style>
  <w:style w:type="numbering" w:customStyle="1" w:styleId="Bezlisty2">
    <w:name w:val="Bez listy2"/>
    <w:next w:val="Bezlisty"/>
    <w:uiPriority w:val="99"/>
    <w:semiHidden/>
    <w:unhideWhenUsed/>
    <w:rsid w:val="00561EF2"/>
  </w:style>
  <w:style w:type="character" w:customStyle="1" w:styleId="ListLabel7">
    <w:name w:val="ListLabel 7"/>
    <w:qFormat/>
    <w:rsid w:val="00561EF2"/>
    <w:rPr>
      <w:rFonts w:cs="Times New Roman"/>
    </w:rPr>
  </w:style>
  <w:style w:type="character" w:customStyle="1" w:styleId="ListLabel3">
    <w:name w:val="ListLabel 3"/>
    <w:qFormat/>
    <w:rsid w:val="00561EF2"/>
    <w:rPr>
      <w:rFonts w:cs="Times New Roman"/>
    </w:rPr>
  </w:style>
  <w:style w:type="character" w:customStyle="1" w:styleId="ListLabel2">
    <w:name w:val="ListLabel 2"/>
    <w:qFormat/>
    <w:rsid w:val="00561EF2"/>
    <w:rPr>
      <w:rFonts w:cs="Times New Roman"/>
    </w:rPr>
  </w:style>
  <w:style w:type="character" w:customStyle="1" w:styleId="ListLabel4">
    <w:name w:val="ListLabel 4"/>
    <w:qFormat/>
    <w:rsid w:val="00561EF2"/>
    <w:rPr>
      <w:rFonts w:cs="Times New Roman"/>
    </w:rPr>
  </w:style>
  <w:style w:type="character" w:customStyle="1" w:styleId="TekstprzypisudolnegoZnak">
    <w:name w:val="Tekst przypisu dolnego Znak"/>
    <w:link w:val="Tekstprzypisudolnego"/>
    <w:uiPriority w:val="99"/>
    <w:rsid w:val="00561EF2"/>
    <w:rPr>
      <w:rFonts w:eastAsia="MS Mincho"/>
      <w:lang w:eastAsia="ja-JP"/>
    </w:rPr>
  </w:style>
  <w:style w:type="character" w:styleId="Odwoanieprzypisudolnego">
    <w:name w:val="footnote reference"/>
    <w:uiPriority w:val="99"/>
    <w:unhideWhenUsed/>
    <w:rsid w:val="00561EF2"/>
    <w:rPr>
      <w:vertAlign w:val="superscript"/>
    </w:rPr>
  </w:style>
  <w:style w:type="character" w:customStyle="1" w:styleId="TekstdymkaZnak">
    <w:name w:val="Tekst dymka Znak"/>
    <w:link w:val="Tekstdymka"/>
    <w:uiPriority w:val="99"/>
    <w:qFormat/>
    <w:rsid w:val="00561EF2"/>
    <w:rPr>
      <w:rFonts w:ascii="Tahoma" w:eastAsia="MS Mincho" w:hAnsi="Tahoma" w:cs="Tahoma"/>
      <w:sz w:val="16"/>
      <w:szCs w:val="16"/>
      <w:lang w:eastAsia="ja-JP"/>
    </w:rPr>
  </w:style>
  <w:style w:type="character" w:customStyle="1" w:styleId="czeinternetowe">
    <w:name w:val="Łącze internetowe"/>
    <w:uiPriority w:val="99"/>
    <w:unhideWhenUsed/>
    <w:rsid w:val="00561EF2"/>
    <w:rPr>
      <w:color w:val="0000FF"/>
      <w:u w:val="single"/>
    </w:rPr>
  </w:style>
  <w:style w:type="character" w:customStyle="1" w:styleId="ListLabel1">
    <w:name w:val="ListLabel 1"/>
    <w:qFormat/>
    <w:rsid w:val="00561EF2"/>
    <w:rPr>
      <w:rFonts w:ascii="Times New Roman" w:hAnsi="Times New Roman" w:cs="Times New Roman"/>
    </w:rPr>
  </w:style>
  <w:style w:type="character" w:customStyle="1" w:styleId="ListLabel5">
    <w:name w:val="ListLabel 5"/>
    <w:qFormat/>
    <w:rsid w:val="00561EF2"/>
    <w:rPr>
      <w:rFonts w:cs="Times New Roman"/>
    </w:rPr>
  </w:style>
  <w:style w:type="character" w:customStyle="1" w:styleId="ListLabel8">
    <w:name w:val="ListLabel 8"/>
    <w:qFormat/>
    <w:rsid w:val="00561EF2"/>
    <w:rPr>
      <w:rFonts w:cs="Times New Roman"/>
    </w:rPr>
  </w:style>
  <w:style w:type="character" w:customStyle="1" w:styleId="ListLabel9">
    <w:name w:val="ListLabel 9"/>
    <w:qFormat/>
    <w:rsid w:val="00561EF2"/>
    <w:rPr>
      <w:rFonts w:cs="Times New Roman"/>
    </w:rPr>
  </w:style>
  <w:style w:type="character" w:customStyle="1" w:styleId="ListLabel6">
    <w:name w:val="ListLabel 6"/>
    <w:qFormat/>
    <w:rsid w:val="00561EF2"/>
    <w:rPr>
      <w:rFonts w:cs="Times New Roman"/>
    </w:rPr>
  </w:style>
  <w:style w:type="paragraph" w:customStyle="1" w:styleId="Indeks">
    <w:name w:val="Indeks"/>
    <w:basedOn w:val="Normalny"/>
    <w:qFormat/>
    <w:rsid w:val="00561EF2"/>
    <w:pPr>
      <w:suppressLineNumbers/>
      <w:spacing w:after="0" w:line="240" w:lineRule="auto"/>
    </w:pPr>
    <w:rPr>
      <w:rFonts w:ascii="Times New Roman" w:eastAsia="MS Mincho" w:hAnsi="Times New Roman" w:cs="Arial"/>
      <w:sz w:val="24"/>
      <w:szCs w:val="24"/>
      <w:lang w:eastAsia="ja-JP"/>
    </w:rPr>
  </w:style>
  <w:style w:type="paragraph" w:styleId="Lista">
    <w:name w:val="List"/>
    <w:basedOn w:val="Tekstpodstawowy"/>
    <w:rsid w:val="00561EF2"/>
    <w:rPr>
      <w:rFonts w:cs="Arial"/>
    </w:rPr>
  </w:style>
  <w:style w:type="paragraph" w:styleId="Legenda">
    <w:name w:val="caption"/>
    <w:basedOn w:val="Normalny"/>
    <w:qFormat/>
    <w:rsid w:val="00561EF2"/>
    <w:pPr>
      <w:suppressLineNumbers/>
      <w:spacing w:before="120" w:after="120" w:line="240" w:lineRule="auto"/>
    </w:pPr>
    <w:rPr>
      <w:rFonts w:ascii="Times New Roman" w:eastAsia="MS Mincho" w:hAnsi="Times New Roman" w:cs="Arial"/>
      <w:i/>
      <w:iCs/>
      <w:sz w:val="24"/>
      <w:szCs w:val="24"/>
      <w:lang w:eastAsia="ja-JP"/>
    </w:rPr>
  </w:style>
  <w:style w:type="paragraph" w:styleId="Tekstprzypisudolnego">
    <w:name w:val="footnote text"/>
    <w:basedOn w:val="Normalny"/>
    <w:link w:val="TekstprzypisudolnegoZnak"/>
    <w:uiPriority w:val="99"/>
    <w:unhideWhenUsed/>
    <w:rsid w:val="00561EF2"/>
    <w:pPr>
      <w:spacing w:after="0" w:line="240" w:lineRule="auto"/>
    </w:pPr>
    <w:rPr>
      <w:rFonts w:eastAsia="MS Mincho"/>
      <w:lang w:eastAsia="ja-JP"/>
    </w:rPr>
  </w:style>
  <w:style w:type="character" w:customStyle="1" w:styleId="TekstprzypisudolnegoZnak1">
    <w:name w:val="Tekst przypisu dolnego Znak1"/>
    <w:basedOn w:val="Domylnaczcionkaakapitu"/>
    <w:uiPriority w:val="99"/>
    <w:semiHidden/>
    <w:rsid w:val="00561EF2"/>
    <w:rPr>
      <w:sz w:val="20"/>
      <w:szCs w:val="20"/>
    </w:rPr>
  </w:style>
  <w:style w:type="paragraph" w:customStyle="1" w:styleId="Default">
    <w:name w:val="Default"/>
    <w:qFormat/>
    <w:rsid w:val="00561EF2"/>
    <w:pPr>
      <w:spacing w:after="0" w:line="240" w:lineRule="auto"/>
    </w:pPr>
    <w:rPr>
      <w:rFonts w:ascii="Times New Roman" w:eastAsia="SimSun" w:hAnsi="Times New Roman" w:cs="Times New Roman"/>
      <w:color w:val="000000"/>
      <w:sz w:val="24"/>
      <w:szCs w:val="24"/>
    </w:rPr>
  </w:style>
  <w:style w:type="paragraph" w:styleId="Tekstdymka">
    <w:name w:val="Balloon Text"/>
    <w:basedOn w:val="Normalny"/>
    <w:link w:val="TekstdymkaZnak"/>
    <w:uiPriority w:val="99"/>
    <w:unhideWhenUsed/>
    <w:qFormat/>
    <w:rsid w:val="00561EF2"/>
    <w:pPr>
      <w:spacing w:after="0" w:line="240" w:lineRule="auto"/>
    </w:pPr>
    <w:rPr>
      <w:rFonts w:ascii="Tahoma" w:eastAsia="MS Mincho" w:hAnsi="Tahoma" w:cs="Tahoma"/>
      <w:sz w:val="16"/>
      <w:szCs w:val="16"/>
      <w:lang w:eastAsia="ja-JP"/>
    </w:rPr>
  </w:style>
  <w:style w:type="character" w:customStyle="1" w:styleId="TekstdymkaZnak1">
    <w:name w:val="Tekst dymka Znak1"/>
    <w:basedOn w:val="Domylnaczcionkaakapitu"/>
    <w:uiPriority w:val="99"/>
    <w:semiHidden/>
    <w:rsid w:val="00561EF2"/>
    <w:rPr>
      <w:rFonts w:ascii="Tahoma" w:hAnsi="Tahoma" w:cs="Tahoma"/>
      <w:sz w:val="16"/>
      <w:szCs w:val="16"/>
    </w:rPr>
  </w:style>
  <w:style w:type="paragraph" w:styleId="Tekstpodstawowy">
    <w:name w:val="Body Text"/>
    <w:basedOn w:val="Normalny"/>
    <w:link w:val="TekstpodstawowyZnak"/>
    <w:rsid w:val="00561EF2"/>
    <w:pPr>
      <w:spacing w:after="140" w:line="288" w:lineRule="auto"/>
    </w:pPr>
    <w:rPr>
      <w:rFonts w:ascii="Times New Roman" w:eastAsia="MS Mincho" w:hAnsi="Times New Roman" w:cs="Times New Roman"/>
      <w:sz w:val="24"/>
      <w:szCs w:val="24"/>
      <w:lang w:eastAsia="ja-JP"/>
    </w:rPr>
  </w:style>
  <w:style w:type="character" w:customStyle="1" w:styleId="TekstpodstawowyZnak">
    <w:name w:val="Tekst podstawowy Znak"/>
    <w:basedOn w:val="Domylnaczcionkaakapitu"/>
    <w:link w:val="Tekstpodstawowy"/>
    <w:rsid w:val="00561EF2"/>
    <w:rPr>
      <w:rFonts w:ascii="Times New Roman" w:eastAsia="MS Mincho" w:hAnsi="Times New Roman" w:cs="Times New Roman"/>
      <w:sz w:val="24"/>
      <w:szCs w:val="24"/>
      <w:lang w:eastAsia="ja-JP"/>
    </w:rPr>
  </w:style>
  <w:style w:type="paragraph" w:customStyle="1" w:styleId="Standard">
    <w:name w:val="Standard"/>
    <w:rsid w:val="00561EF2"/>
    <w:pPr>
      <w:widowControl w:val="0"/>
      <w:suppressAutoHyphens/>
      <w:autoSpaceDN w:val="0"/>
    </w:pPr>
    <w:rPr>
      <w:rFonts w:ascii="Times New Roman" w:eastAsia="SimSun" w:hAnsi="Times New Roman" w:cs="Calibri"/>
      <w:kern w:val="3"/>
      <w:lang w:eastAsia="pl-PL"/>
    </w:rPr>
  </w:style>
  <w:style w:type="paragraph" w:customStyle="1" w:styleId="menfont">
    <w:name w:val="men font"/>
    <w:basedOn w:val="Normalny"/>
    <w:qFormat/>
    <w:rsid w:val="00561EF2"/>
    <w:pPr>
      <w:spacing w:after="0" w:line="240" w:lineRule="auto"/>
    </w:pPr>
    <w:rPr>
      <w:rFonts w:ascii="Arial" w:eastAsia="Times New Roman" w:hAnsi="Arial" w:cs="Arial"/>
      <w:sz w:val="24"/>
      <w:szCs w:val="24"/>
      <w:lang w:eastAsia="pl-PL"/>
    </w:rPr>
  </w:style>
  <w:style w:type="paragraph" w:customStyle="1" w:styleId="western">
    <w:name w:val="western"/>
    <w:basedOn w:val="Normalny"/>
    <w:qFormat/>
    <w:rsid w:val="00561EF2"/>
    <w:pPr>
      <w:spacing w:before="100" w:beforeAutospacing="1" w:after="119" w:line="360" w:lineRule="auto"/>
      <w:jc w:val="both"/>
    </w:pPr>
    <w:rPr>
      <w:rFonts w:ascii="Times New Roman" w:eastAsia="Times New Roman" w:hAnsi="Times New Roman" w:cs="Times New Roman"/>
      <w:color w:val="000000"/>
      <w:sz w:val="26"/>
      <w:szCs w:val="26"/>
      <w:lang w:eastAsia="pl-PL"/>
    </w:rPr>
  </w:style>
  <w:style w:type="table" w:styleId="Tabela-Siatka">
    <w:name w:val="Table Grid"/>
    <w:basedOn w:val="Standardowy"/>
    <w:uiPriority w:val="59"/>
    <w:rsid w:val="00561EF2"/>
    <w:pPr>
      <w:spacing w:after="0" w:line="240" w:lineRule="auto"/>
    </w:pPr>
    <w:rPr>
      <w:rFonts w:ascii="Times New Roman" w:eastAsia="SimSu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1">
    <w:name w:val="Light Shading Accent 1"/>
    <w:basedOn w:val="Standardowy"/>
    <w:uiPriority w:val="60"/>
    <w:rsid w:val="002124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
    <w:name w:val="Light Shading"/>
    <w:basedOn w:val="Standardowy"/>
    <w:uiPriority w:val="60"/>
    <w:rsid w:val="002124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2">
    <w:name w:val="Light Shading Accent 2"/>
    <w:basedOn w:val="Standardowy"/>
    <w:uiPriority w:val="60"/>
    <w:rsid w:val="002124E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redniecieniowanie1akcent1">
    <w:name w:val="Medium Shading 1 Accent 1"/>
    <w:basedOn w:val="Standardowy"/>
    <w:uiPriority w:val="63"/>
    <w:rsid w:val="002124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60327">
      <w:bodyDiv w:val="1"/>
      <w:marLeft w:val="0"/>
      <w:marRight w:val="0"/>
      <w:marTop w:val="0"/>
      <w:marBottom w:val="0"/>
      <w:divBdr>
        <w:top w:val="none" w:sz="0" w:space="0" w:color="auto"/>
        <w:left w:val="none" w:sz="0" w:space="0" w:color="auto"/>
        <w:bottom w:val="none" w:sz="0" w:space="0" w:color="auto"/>
        <w:right w:val="none" w:sz="0" w:space="0" w:color="auto"/>
      </w:divBdr>
    </w:div>
    <w:div w:id="1120804639">
      <w:bodyDiv w:val="1"/>
      <w:marLeft w:val="0"/>
      <w:marRight w:val="0"/>
      <w:marTop w:val="0"/>
      <w:marBottom w:val="0"/>
      <w:divBdr>
        <w:top w:val="none" w:sz="0" w:space="0" w:color="auto"/>
        <w:left w:val="none" w:sz="0" w:space="0" w:color="auto"/>
        <w:bottom w:val="none" w:sz="0" w:space="0" w:color="auto"/>
        <w:right w:val="none" w:sz="0" w:space="0" w:color="auto"/>
      </w:divBdr>
    </w:div>
    <w:div w:id="18763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AC0E9B-8749-44CF-A3E0-2958C4D8B420}"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pl-PL"/>
        </a:p>
      </dgm:t>
    </dgm:pt>
    <dgm:pt modelId="{FA19D210-3E93-4F2B-9147-4BB9971C83C1}">
      <dgm:prSet phldrT="[Tekst]" custT="1"/>
      <dgm:spPr/>
      <dgm:t>
        <a:bodyPr/>
        <a:lstStyle/>
        <a:p>
          <a:r>
            <a:rPr lang="pl-PL" sz="2600">
              <a:latin typeface="Times New Roman" panose="02020603050405020304" pitchFamily="18" charset="0"/>
              <a:cs typeface="Times New Roman" panose="02020603050405020304" pitchFamily="18" charset="0"/>
            </a:rPr>
            <a:t>Absolwent jest:</a:t>
          </a:r>
        </a:p>
      </dgm:t>
    </dgm:pt>
    <dgm:pt modelId="{F2F6F33D-15DA-4FB6-A8F4-583013FE3E50}" type="parTrans" cxnId="{12820283-4B66-401C-9EAC-027D55D28FF8}">
      <dgm:prSet/>
      <dgm:spPr/>
      <dgm:t>
        <a:bodyPr/>
        <a:lstStyle/>
        <a:p>
          <a:endParaRPr lang="pl-PL"/>
        </a:p>
      </dgm:t>
    </dgm:pt>
    <dgm:pt modelId="{3F97AF32-8B4C-4038-9F58-8A1B3E1F3926}" type="sibTrans" cxnId="{12820283-4B66-401C-9EAC-027D55D28FF8}">
      <dgm:prSet/>
      <dgm:spPr/>
      <dgm:t>
        <a:bodyPr/>
        <a:lstStyle/>
        <a:p>
          <a:endParaRPr lang="pl-PL"/>
        </a:p>
      </dgm:t>
    </dgm:pt>
    <dgm:pt modelId="{CF76973A-16BF-4C26-B87E-6FAB206AA22B}">
      <dgm:prSet phldrT="[Tekst]" custT="1"/>
      <dgm:spPr/>
      <dgm:t>
        <a:bodyPr/>
        <a:lstStyle/>
        <a:p>
          <a:pPr algn="just"/>
          <a:r>
            <a:rPr lang="pl-PL" sz="1100">
              <a:latin typeface="Times New Roman" panose="02020603050405020304" pitchFamily="18" charset="0"/>
              <a:cs typeface="Times New Roman" panose="02020603050405020304" pitchFamily="18" charset="0"/>
            </a:rPr>
            <a:t> </a:t>
          </a:r>
          <a:r>
            <a:rPr lang="pl-PL" sz="1200">
              <a:latin typeface="Times New Roman" panose="02020603050405020304" pitchFamily="18" charset="0"/>
              <a:cs typeface="Times New Roman" panose="02020603050405020304" pitchFamily="18" charset="0"/>
            </a:rPr>
            <a:t>samodzielny w stawianiu sobie celów i ich realizacji; </a:t>
          </a:r>
        </a:p>
      </dgm:t>
    </dgm:pt>
    <dgm:pt modelId="{CB84A00F-B157-49F8-88E4-23C2AD55D8C2}" type="parTrans" cxnId="{22BABFCE-5732-4D41-81C4-81C765251EC3}">
      <dgm:prSet/>
      <dgm:spPr/>
      <dgm:t>
        <a:bodyPr/>
        <a:lstStyle/>
        <a:p>
          <a:endParaRPr lang="pl-PL"/>
        </a:p>
      </dgm:t>
    </dgm:pt>
    <dgm:pt modelId="{FDB5432B-B0CF-4E7F-AA65-E2F299B580D6}" type="sibTrans" cxnId="{22BABFCE-5732-4D41-81C4-81C765251EC3}">
      <dgm:prSet/>
      <dgm:spPr/>
      <dgm:t>
        <a:bodyPr/>
        <a:lstStyle/>
        <a:p>
          <a:endParaRPr lang="pl-PL"/>
        </a:p>
      </dgm:t>
    </dgm:pt>
    <dgm:pt modelId="{C30CC035-B961-47DE-9314-A4DFBA865BC4}">
      <dgm:prSet custT="1"/>
      <dgm:spPr/>
      <dgm:t>
        <a:bodyPr/>
        <a:lstStyle/>
        <a:p>
          <a:pPr algn="just"/>
          <a:r>
            <a:rPr lang="pl-PL" sz="1200">
              <a:latin typeface="Times New Roman" panose="02020603050405020304" pitchFamily="18" charset="0"/>
              <a:cs typeface="Times New Roman" panose="02020603050405020304" pitchFamily="18" charset="0"/>
            </a:rPr>
            <a:t>zainteresowany pogłębianiem swojej wiedzy;</a:t>
          </a:r>
        </a:p>
      </dgm:t>
    </dgm:pt>
    <dgm:pt modelId="{CBD4C1F7-D96B-48C4-9134-35B711A32BCF}" type="parTrans" cxnId="{FE4A567C-9386-443F-8435-E1122A87ECFB}">
      <dgm:prSet/>
      <dgm:spPr/>
      <dgm:t>
        <a:bodyPr/>
        <a:lstStyle/>
        <a:p>
          <a:endParaRPr lang="pl-PL"/>
        </a:p>
      </dgm:t>
    </dgm:pt>
    <dgm:pt modelId="{15DB8E9A-BF41-4133-B387-C64D8950F3D6}" type="sibTrans" cxnId="{FE4A567C-9386-443F-8435-E1122A87ECFB}">
      <dgm:prSet/>
      <dgm:spPr/>
      <dgm:t>
        <a:bodyPr/>
        <a:lstStyle/>
        <a:p>
          <a:endParaRPr lang="pl-PL"/>
        </a:p>
      </dgm:t>
    </dgm:pt>
    <dgm:pt modelId="{8A8B823F-1093-42B5-97F5-07821F16F800}">
      <dgm:prSet custT="1"/>
      <dgm:spPr/>
      <dgm:t>
        <a:bodyPr/>
        <a:lstStyle/>
        <a:p>
          <a:pPr algn="just"/>
          <a:r>
            <a:rPr lang="pl-PL" sz="1200">
              <a:latin typeface="Times New Roman" panose="02020603050405020304" pitchFamily="18" charset="0"/>
              <a:cs typeface="Times New Roman" panose="02020603050405020304" pitchFamily="18" charset="0"/>
            </a:rPr>
            <a:t>świadomy przynależności do swego regionu, Polski i do współczesnego świata;</a:t>
          </a:r>
        </a:p>
      </dgm:t>
    </dgm:pt>
    <dgm:pt modelId="{5A9398CB-15FF-4E10-AFBD-50750961E8C2}" type="parTrans" cxnId="{E0A0E48F-E001-4801-8C72-FA0354CB84A3}">
      <dgm:prSet/>
      <dgm:spPr/>
      <dgm:t>
        <a:bodyPr/>
        <a:lstStyle/>
        <a:p>
          <a:endParaRPr lang="pl-PL"/>
        </a:p>
      </dgm:t>
    </dgm:pt>
    <dgm:pt modelId="{55FA30C1-602C-47CF-BB9B-25015AB7B49A}" type="sibTrans" cxnId="{E0A0E48F-E001-4801-8C72-FA0354CB84A3}">
      <dgm:prSet/>
      <dgm:spPr/>
      <dgm:t>
        <a:bodyPr/>
        <a:lstStyle/>
        <a:p>
          <a:endParaRPr lang="pl-PL"/>
        </a:p>
      </dgm:t>
    </dgm:pt>
    <dgm:pt modelId="{19B5FAD4-610A-42B6-9E75-9DF6440E4D32}">
      <dgm:prSet custT="1"/>
      <dgm:spPr/>
      <dgm:t>
        <a:bodyPr/>
        <a:lstStyle/>
        <a:p>
          <a:pPr algn="just"/>
          <a:r>
            <a:rPr lang="pl-PL" sz="1200">
              <a:latin typeface="Times New Roman" panose="02020603050405020304" pitchFamily="18" charset="0"/>
              <a:cs typeface="Times New Roman" panose="02020603050405020304" pitchFamily="18" charset="0"/>
            </a:rPr>
            <a:t>gotowy do prezentacji własnego punktu widzenia, do rozważania poglądów innych ludzi i prowadzenia z nimi dialogu; </a:t>
          </a:r>
        </a:p>
      </dgm:t>
    </dgm:pt>
    <dgm:pt modelId="{1EA2B4A9-E211-4B78-995D-AF944E9E8A0F}" type="parTrans" cxnId="{D384DA1E-116D-44AC-9A05-A1DF749AB789}">
      <dgm:prSet/>
      <dgm:spPr/>
      <dgm:t>
        <a:bodyPr/>
        <a:lstStyle/>
        <a:p>
          <a:endParaRPr lang="pl-PL"/>
        </a:p>
      </dgm:t>
    </dgm:pt>
    <dgm:pt modelId="{7471C3C6-61DD-4B16-8D53-139BE790A2CD}" type="sibTrans" cxnId="{D384DA1E-116D-44AC-9A05-A1DF749AB789}">
      <dgm:prSet/>
      <dgm:spPr/>
      <dgm:t>
        <a:bodyPr/>
        <a:lstStyle/>
        <a:p>
          <a:endParaRPr lang="pl-PL"/>
        </a:p>
      </dgm:t>
    </dgm:pt>
    <dgm:pt modelId="{B51C315F-4D8C-43BA-83F7-554FD6FEA487}">
      <dgm:prSet custT="1"/>
      <dgm:spPr/>
      <dgm:t>
        <a:bodyPr/>
        <a:lstStyle/>
        <a:p>
          <a:pPr algn="just"/>
          <a:r>
            <a:rPr lang="pl-PL" sz="1200">
              <a:latin typeface="Times New Roman" panose="02020603050405020304" pitchFamily="18" charset="0"/>
              <a:cs typeface="Times New Roman" panose="02020603050405020304" pitchFamily="18" charset="0"/>
            </a:rPr>
            <a:t>odpowiedzialny przed sobą i społeczeństwem za własne decyzje, wybory i działania; </a:t>
          </a:r>
        </a:p>
      </dgm:t>
    </dgm:pt>
    <dgm:pt modelId="{1C3B9989-F065-4CE2-9503-CAEABA712E06}" type="parTrans" cxnId="{8FFF2D95-AB7E-4EE9-A832-A7263FB98ACA}">
      <dgm:prSet/>
      <dgm:spPr/>
      <dgm:t>
        <a:bodyPr/>
        <a:lstStyle/>
        <a:p>
          <a:endParaRPr lang="pl-PL"/>
        </a:p>
      </dgm:t>
    </dgm:pt>
    <dgm:pt modelId="{C65FC691-3D64-4D5C-9832-07024D57AAFA}" type="sibTrans" cxnId="{8FFF2D95-AB7E-4EE9-A832-A7263FB98ACA}">
      <dgm:prSet/>
      <dgm:spPr/>
      <dgm:t>
        <a:bodyPr/>
        <a:lstStyle/>
        <a:p>
          <a:endParaRPr lang="pl-PL"/>
        </a:p>
      </dgm:t>
    </dgm:pt>
    <dgm:pt modelId="{731162B1-A2CB-4960-8537-C5F23DDB6442}">
      <dgm:prSet custT="1"/>
      <dgm:spPr/>
      <dgm:t>
        <a:bodyPr/>
        <a:lstStyle/>
        <a:p>
          <a:pPr algn="just"/>
          <a:r>
            <a:rPr lang="pl-PL" sz="1200">
              <a:latin typeface="Times New Roman" panose="02020603050405020304" pitchFamily="18" charset="0"/>
              <a:cs typeface="Times New Roman" panose="02020603050405020304" pitchFamily="18" charset="0"/>
            </a:rPr>
            <a:t>krytyczny wobec siebie i innych;</a:t>
          </a:r>
        </a:p>
      </dgm:t>
    </dgm:pt>
    <dgm:pt modelId="{35A5018F-1B4C-4A9E-8E62-2CAFFF1EB778}" type="parTrans" cxnId="{DD8107DE-E718-44B9-B0ED-B62730945A8B}">
      <dgm:prSet/>
      <dgm:spPr/>
      <dgm:t>
        <a:bodyPr/>
        <a:lstStyle/>
        <a:p>
          <a:endParaRPr lang="pl-PL"/>
        </a:p>
      </dgm:t>
    </dgm:pt>
    <dgm:pt modelId="{666A98DD-6A58-456C-B766-A63FC7F3BC17}" type="sibTrans" cxnId="{DD8107DE-E718-44B9-B0ED-B62730945A8B}">
      <dgm:prSet/>
      <dgm:spPr/>
      <dgm:t>
        <a:bodyPr/>
        <a:lstStyle/>
        <a:p>
          <a:endParaRPr lang="pl-PL"/>
        </a:p>
      </dgm:t>
    </dgm:pt>
    <dgm:pt modelId="{06299ED9-821E-4022-99E7-899C4C3E4D90}">
      <dgm:prSet custT="1"/>
      <dgm:spPr/>
      <dgm:t>
        <a:bodyPr/>
        <a:lstStyle/>
        <a:p>
          <a:pPr algn="just"/>
          <a:r>
            <a:rPr lang="pl-PL" sz="1200">
              <a:latin typeface="Times New Roman" panose="02020603050405020304" pitchFamily="18" charset="0"/>
              <a:cs typeface="Times New Roman" panose="02020603050405020304" pitchFamily="18" charset="0"/>
            </a:rPr>
            <a:t>tolerancyjny wobec odmiennych poglądów i działań ludzi, </a:t>
          </a:r>
        </a:p>
      </dgm:t>
    </dgm:pt>
    <dgm:pt modelId="{D7EFA05D-0375-47B4-A19C-B70AA345295D}" type="parTrans" cxnId="{A16657A1-5ECA-468B-9B88-7464109FFDFC}">
      <dgm:prSet/>
      <dgm:spPr/>
      <dgm:t>
        <a:bodyPr/>
        <a:lstStyle/>
        <a:p>
          <a:endParaRPr lang="pl-PL"/>
        </a:p>
      </dgm:t>
    </dgm:pt>
    <dgm:pt modelId="{9691627D-1CA7-4857-A635-5A2528EB53EE}" type="sibTrans" cxnId="{A16657A1-5ECA-468B-9B88-7464109FFDFC}">
      <dgm:prSet/>
      <dgm:spPr/>
      <dgm:t>
        <a:bodyPr/>
        <a:lstStyle/>
        <a:p>
          <a:endParaRPr lang="pl-PL"/>
        </a:p>
      </dgm:t>
    </dgm:pt>
    <dgm:pt modelId="{74444A05-AA8E-4683-BB50-B39D792CB490}">
      <dgm:prSet custT="1"/>
      <dgm:spPr/>
      <dgm:t>
        <a:bodyPr/>
        <a:lstStyle/>
        <a:p>
          <a:pPr algn="just"/>
          <a:r>
            <a:rPr lang="pl-PL" sz="1200">
              <a:latin typeface="Times New Roman" panose="02020603050405020304" pitchFamily="18" charset="0"/>
              <a:cs typeface="Times New Roman" panose="02020603050405020304" pitchFamily="18" charset="0"/>
            </a:rPr>
            <a:t>odważny w przeciwstawianiu się złu i patologiom społecznym;</a:t>
          </a:r>
        </a:p>
      </dgm:t>
    </dgm:pt>
    <dgm:pt modelId="{2F1FB653-A632-4D84-884B-3DA15DCF2B2F}" type="parTrans" cxnId="{11083746-A677-4F14-9C7C-03DD1866E429}">
      <dgm:prSet/>
      <dgm:spPr/>
      <dgm:t>
        <a:bodyPr/>
        <a:lstStyle/>
        <a:p>
          <a:endParaRPr lang="pl-PL"/>
        </a:p>
      </dgm:t>
    </dgm:pt>
    <dgm:pt modelId="{13A6237E-326D-4303-B392-DCBD9F124979}" type="sibTrans" cxnId="{11083746-A677-4F14-9C7C-03DD1866E429}">
      <dgm:prSet/>
      <dgm:spPr/>
      <dgm:t>
        <a:bodyPr/>
        <a:lstStyle/>
        <a:p>
          <a:endParaRPr lang="pl-PL"/>
        </a:p>
      </dgm:t>
    </dgm:pt>
    <dgm:pt modelId="{FF7CD158-E8D2-42DA-B66C-40A0912BCCDD}">
      <dgm:prSet custT="1"/>
      <dgm:spPr/>
      <dgm:t>
        <a:bodyPr/>
        <a:lstStyle/>
        <a:p>
          <a:pPr algn="just"/>
          <a:r>
            <a:rPr lang="pl-PL" sz="1200">
              <a:latin typeface="Times New Roman" panose="02020603050405020304" pitchFamily="18" charset="0"/>
              <a:cs typeface="Times New Roman" panose="02020603050405020304" pitchFamily="18" charset="0"/>
            </a:rPr>
            <a:t>uczciwy w stosowaniu ogólnie przyjętego systemu norm i praw;</a:t>
          </a:r>
        </a:p>
      </dgm:t>
    </dgm:pt>
    <dgm:pt modelId="{2719F4FA-4689-4C83-8CE1-DD76F86E14CC}" type="parTrans" cxnId="{FC0B4ED6-C3D6-474E-83C7-B640B6EF8A53}">
      <dgm:prSet/>
      <dgm:spPr/>
      <dgm:t>
        <a:bodyPr/>
        <a:lstStyle/>
        <a:p>
          <a:endParaRPr lang="pl-PL"/>
        </a:p>
      </dgm:t>
    </dgm:pt>
    <dgm:pt modelId="{E99EF824-B726-4EC6-ABF3-43FC5E1657D9}" type="sibTrans" cxnId="{FC0B4ED6-C3D6-474E-83C7-B640B6EF8A53}">
      <dgm:prSet/>
      <dgm:spPr/>
      <dgm:t>
        <a:bodyPr/>
        <a:lstStyle/>
        <a:p>
          <a:endParaRPr lang="pl-PL"/>
        </a:p>
      </dgm:t>
    </dgm:pt>
    <dgm:pt modelId="{6B6F67C5-3B4D-4564-B956-B07772255D7D}">
      <dgm:prSet custT="1"/>
      <dgm:spPr/>
      <dgm:t>
        <a:bodyPr/>
        <a:lstStyle/>
        <a:p>
          <a:pPr algn="just"/>
          <a:r>
            <a:rPr lang="pl-PL" sz="1200">
              <a:latin typeface="Times New Roman" panose="02020603050405020304" pitchFamily="18" charset="0"/>
              <a:cs typeface="Times New Roman" panose="02020603050405020304" pitchFamily="18" charset="0"/>
            </a:rPr>
            <a:t>zaangażowany w życie środowiska lokalnego; </a:t>
          </a:r>
        </a:p>
      </dgm:t>
    </dgm:pt>
    <dgm:pt modelId="{13517E82-D02D-41F7-B52C-AB34CC7FD15A}" type="parTrans" cxnId="{AEB915B6-225E-4953-9C1E-9AA35120297E}">
      <dgm:prSet/>
      <dgm:spPr/>
      <dgm:t>
        <a:bodyPr/>
        <a:lstStyle/>
        <a:p>
          <a:endParaRPr lang="pl-PL"/>
        </a:p>
      </dgm:t>
    </dgm:pt>
    <dgm:pt modelId="{C4F87ECC-432B-47D6-BFD5-C8B81697AB5E}" type="sibTrans" cxnId="{AEB915B6-225E-4953-9C1E-9AA35120297E}">
      <dgm:prSet/>
      <dgm:spPr/>
      <dgm:t>
        <a:bodyPr/>
        <a:lstStyle/>
        <a:p>
          <a:endParaRPr lang="pl-PL"/>
        </a:p>
      </dgm:t>
    </dgm:pt>
    <dgm:pt modelId="{2E3FF226-9981-4C7C-BE71-AC498D516E03}">
      <dgm:prSet custT="1"/>
      <dgm:spPr/>
      <dgm:t>
        <a:bodyPr/>
        <a:lstStyle/>
        <a:p>
          <a:pPr algn="just"/>
          <a:r>
            <a:rPr lang="pl-PL" sz="1200">
              <a:latin typeface="Times New Roman" panose="02020603050405020304" pitchFamily="18" charset="0"/>
              <a:cs typeface="Times New Roman" panose="02020603050405020304" pitchFamily="18" charset="0"/>
            </a:rPr>
            <a:t>zdolny do uświadamiania sobie własnych emocji i emocji innych ludzi;</a:t>
          </a:r>
        </a:p>
      </dgm:t>
    </dgm:pt>
    <dgm:pt modelId="{F1BFF942-0A93-429E-B569-DEF66F38F8C5}" type="parTrans" cxnId="{C2646808-7909-4593-A8CF-9C57A4DA5505}">
      <dgm:prSet/>
      <dgm:spPr/>
      <dgm:t>
        <a:bodyPr/>
        <a:lstStyle/>
        <a:p>
          <a:endParaRPr lang="pl-PL"/>
        </a:p>
      </dgm:t>
    </dgm:pt>
    <dgm:pt modelId="{D651392E-2842-4048-BD2C-A1C47574AB21}" type="sibTrans" cxnId="{C2646808-7909-4593-A8CF-9C57A4DA5505}">
      <dgm:prSet/>
      <dgm:spPr/>
      <dgm:t>
        <a:bodyPr/>
        <a:lstStyle/>
        <a:p>
          <a:endParaRPr lang="pl-PL"/>
        </a:p>
      </dgm:t>
    </dgm:pt>
    <dgm:pt modelId="{FE2D4A0E-1F98-4909-9BA1-6C73A9CDB678}">
      <dgm:prSet custT="1"/>
      <dgm:spPr/>
      <dgm:t>
        <a:bodyPr/>
        <a:lstStyle/>
        <a:p>
          <a:pPr algn="just"/>
          <a:r>
            <a:rPr lang="pl-PL" sz="1200">
              <a:latin typeface="Times New Roman" panose="02020603050405020304" pitchFamily="18" charset="0"/>
              <a:cs typeface="Times New Roman" panose="02020603050405020304" pitchFamily="18" charset="0"/>
            </a:rPr>
            <a:t>zdolny do okazywania postaw patriotycznych, szacunku dla ludzkiej godności i honoru, praw człowieka, symboli narodowych, miejsc pamięci narodowych.</a:t>
          </a:r>
        </a:p>
      </dgm:t>
    </dgm:pt>
    <dgm:pt modelId="{ED06B756-2FBF-40C6-8B1F-9DED6461F84C}" type="parTrans" cxnId="{C793D59C-C530-4A98-8AD4-EBAEF317AAA4}">
      <dgm:prSet/>
      <dgm:spPr/>
      <dgm:t>
        <a:bodyPr/>
        <a:lstStyle/>
        <a:p>
          <a:endParaRPr lang="pl-PL"/>
        </a:p>
      </dgm:t>
    </dgm:pt>
    <dgm:pt modelId="{4683EF79-D78F-42BD-A930-8BE13BEECC7A}" type="sibTrans" cxnId="{C793D59C-C530-4A98-8AD4-EBAEF317AAA4}">
      <dgm:prSet/>
      <dgm:spPr/>
      <dgm:t>
        <a:bodyPr/>
        <a:lstStyle/>
        <a:p>
          <a:endParaRPr lang="pl-PL"/>
        </a:p>
      </dgm:t>
    </dgm:pt>
    <dgm:pt modelId="{837B1E41-5015-4499-9EFB-8B4D0C4B5761}">
      <dgm:prSet/>
      <dgm:spPr/>
      <dgm:t>
        <a:bodyPr/>
        <a:lstStyle/>
        <a:p>
          <a:pPr algn="l"/>
          <a:endParaRPr lang="pl-PL" sz="700"/>
        </a:p>
      </dgm:t>
    </dgm:pt>
    <dgm:pt modelId="{FCE976F6-A587-4689-BCA8-2B8FD69ED919}" type="parTrans" cxnId="{9FF71145-8B0D-479F-90CD-AD48484FEE09}">
      <dgm:prSet/>
      <dgm:spPr/>
      <dgm:t>
        <a:bodyPr/>
        <a:lstStyle/>
        <a:p>
          <a:endParaRPr lang="pl-PL"/>
        </a:p>
      </dgm:t>
    </dgm:pt>
    <dgm:pt modelId="{01FA7BFF-B6A7-4F73-940B-DC2A17B32BA2}" type="sibTrans" cxnId="{9FF71145-8B0D-479F-90CD-AD48484FEE09}">
      <dgm:prSet/>
      <dgm:spPr/>
      <dgm:t>
        <a:bodyPr/>
        <a:lstStyle/>
        <a:p>
          <a:endParaRPr lang="pl-PL"/>
        </a:p>
      </dgm:t>
    </dgm:pt>
    <dgm:pt modelId="{38309A79-3BF0-4E98-96AB-0335BE2E88A8}" type="pres">
      <dgm:prSet presAssocID="{CEAC0E9B-8749-44CF-A3E0-2958C4D8B420}" presName="linear" presStyleCnt="0">
        <dgm:presLayoutVars>
          <dgm:animLvl val="lvl"/>
          <dgm:resizeHandles val="exact"/>
        </dgm:presLayoutVars>
      </dgm:prSet>
      <dgm:spPr/>
    </dgm:pt>
    <dgm:pt modelId="{AB000C3E-3E59-4853-B147-D08F772D0BB7}" type="pres">
      <dgm:prSet presAssocID="{FA19D210-3E93-4F2B-9147-4BB9971C83C1}" presName="parentText" presStyleLbl="node1" presStyleIdx="0" presStyleCnt="1">
        <dgm:presLayoutVars>
          <dgm:chMax val="0"/>
          <dgm:bulletEnabled val="1"/>
        </dgm:presLayoutVars>
      </dgm:prSet>
      <dgm:spPr/>
    </dgm:pt>
    <dgm:pt modelId="{41EC71EB-399A-4588-A0B9-11FC8E21E9EE}" type="pres">
      <dgm:prSet presAssocID="{FA19D210-3E93-4F2B-9147-4BB9971C83C1}" presName="childText" presStyleLbl="revTx" presStyleIdx="0" presStyleCnt="1" custScaleX="103168" custScaleY="119955">
        <dgm:presLayoutVars>
          <dgm:bulletEnabled val="1"/>
        </dgm:presLayoutVars>
      </dgm:prSet>
      <dgm:spPr/>
    </dgm:pt>
  </dgm:ptLst>
  <dgm:cxnLst>
    <dgm:cxn modelId="{C2646808-7909-4593-A8CF-9C57A4DA5505}" srcId="{FA19D210-3E93-4F2B-9147-4BB9971C83C1}" destId="{2E3FF226-9981-4C7C-BE71-AC498D516E03}" srcOrd="10" destOrd="0" parTransId="{F1BFF942-0A93-429E-B569-DEF66F38F8C5}" sibTransId="{D651392E-2842-4048-BD2C-A1C47574AB21}"/>
    <dgm:cxn modelId="{92C4251D-9778-4A9D-8744-F1F71BD4EDD4}" type="presOf" srcId="{74444A05-AA8E-4683-BB50-B39D792CB490}" destId="{41EC71EB-399A-4588-A0B9-11FC8E21E9EE}" srcOrd="0" destOrd="7" presId="urn:microsoft.com/office/officeart/2005/8/layout/vList2"/>
    <dgm:cxn modelId="{30E58C1D-FAFD-447A-BD69-0D7F21BFCD0C}" type="presOf" srcId="{C30CC035-B961-47DE-9314-A4DFBA865BC4}" destId="{41EC71EB-399A-4588-A0B9-11FC8E21E9EE}" srcOrd="0" destOrd="1" presId="urn:microsoft.com/office/officeart/2005/8/layout/vList2"/>
    <dgm:cxn modelId="{D384DA1E-116D-44AC-9A05-A1DF749AB789}" srcId="{FA19D210-3E93-4F2B-9147-4BB9971C83C1}" destId="{19B5FAD4-610A-42B6-9E75-9DF6440E4D32}" srcOrd="3" destOrd="0" parTransId="{1EA2B4A9-E211-4B78-995D-AF944E9E8A0F}" sibTransId="{7471C3C6-61DD-4B16-8D53-139BE790A2CD}"/>
    <dgm:cxn modelId="{6D6AD038-B4DE-4B14-8105-5BB580C95473}" type="presOf" srcId="{CEAC0E9B-8749-44CF-A3E0-2958C4D8B420}" destId="{38309A79-3BF0-4E98-96AB-0335BE2E88A8}" srcOrd="0" destOrd="0" presId="urn:microsoft.com/office/officeart/2005/8/layout/vList2"/>
    <dgm:cxn modelId="{6B43D861-A431-454E-97CD-55F84ED278B5}" type="presOf" srcId="{FF7CD158-E8D2-42DA-B66C-40A0912BCCDD}" destId="{41EC71EB-399A-4588-A0B9-11FC8E21E9EE}" srcOrd="0" destOrd="8" presId="urn:microsoft.com/office/officeart/2005/8/layout/vList2"/>
    <dgm:cxn modelId="{9FF71145-8B0D-479F-90CD-AD48484FEE09}" srcId="{FA19D210-3E93-4F2B-9147-4BB9971C83C1}" destId="{837B1E41-5015-4499-9EFB-8B4D0C4B5761}" srcOrd="12" destOrd="0" parTransId="{FCE976F6-A587-4689-BCA8-2B8FD69ED919}" sibTransId="{01FA7BFF-B6A7-4F73-940B-DC2A17B32BA2}"/>
    <dgm:cxn modelId="{11083746-A677-4F14-9C7C-03DD1866E429}" srcId="{FA19D210-3E93-4F2B-9147-4BB9971C83C1}" destId="{74444A05-AA8E-4683-BB50-B39D792CB490}" srcOrd="7" destOrd="0" parTransId="{2F1FB653-A632-4D84-884B-3DA15DCF2B2F}" sibTransId="{13A6237E-326D-4303-B392-DCBD9F124979}"/>
    <dgm:cxn modelId="{EBEFD268-31E7-4B65-8991-5F0278B96F67}" type="presOf" srcId="{FE2D4A0E-1F98-4909-9BA1-6C73A9CDB678}" destId="{41EC71EB-399A-4588-A0B9-11FC8E21E9EE}" srcOrd="0" destOrd="11" presId="urn:microsoft.com/office/officeart/2005/8/layout/vList2"/>
    <dgm:cxn modelId="{EC3DDC69-9AAD-4B62-BEE2-6468CA7F5E78}" type="presOf" srcId="{FA19D210-3E93-4F2B-9147-4BB9971C83C1}" destId="{AB000C3E-3E59-4853-B147-D08F772D0BB7}" srcOrd="0" destOrd="0" presId="urn:microsoft.com/office/officeart/2005/8/layout/vList2"/>
    <dgm:cxn modelId="{29DB8D4E-C85E-4380-B77A-E7DF0B131506}" type="presOf" srcId="{731162B1-A2CB-4960-8537-C5F23DDB6442}" destId="{41EC71EB-399A-4588-A0B9-11FC8E21E9EE}" srcOrd="0" destOrd="5" presId="urn:microsoft.com/office/officeart/2005/8/layout/vList2"/>
    <dgm:cxn modelId="{43972D77-D139-4BF2-84C2-E17CAE79E39E}" type="presOf" srcId="{06299ED9-821E-4022-99E7-899C4C3E4D90}" destId="{41EC71EB-399A-4588-A0B9-11FC8E21E9EE}" srcOrd="0" destOrd="6" presId="urn:microsoft.com/office/officeart/2005/8/layout/vList2"/>
    <dgm:cxn modelId="{EEA1D277-CB99-4A27-A336-B2A1F2B03966}" type="presOf" srcId="{CF76973A-16BF-4C26-B87E-6FAB206AA22B}" destId="{41EC71EB-399A-4588-A0B9-11FC8E21E9EE}" srcOrd="0" destOrd="0" presId="urn:microsoft.com/office/officeart/2005/8/layout/vList2"/>
    <dgm:cxn modelId="{FE4A567C-9386-443F-8435-E1122A87ECFB}" srcId="{FA19D210-3E93-4F2B-9147-4BB9971C83C1}" destId="{C30CC035-B961-47DE-9314-A4DFBA865BC4}" srcOrd="1" destOrd="0" parTransId="{CBD4C1F7-D96B-48C4-9134-35B711A32BCF}" sibTransId="{15DB8E9A-BF41-4133-B387-C64D8950F3D6}"/>
    <dgm:cxn modelId="{12820283-4B66-401C-9EAC-027D55D28FF8}" srcId="{CEAC0E9B-8749-44CF-A3E0-2958C4D8B420}" destId="{FA19D210-3E93-4F2B-9147-4BB9971C83C1}" srcOrd="0" destOrd="0" parTransId="{F2F6F33D-15DA-4FB6-A8F4-583013FE3E50}" sibTransId="{3F97AF32-8B4C-4038-9F58-8A1B3E1F3926}"/>
    <dgm:cxn modelId="{E0A0E48F-E001-4801-8C72-FA0354CB84A3}" srcId="{FA19D210-3E93-4F2B-9147-4BB9971C83C1}" destId="{8A8B823F-1093-42B5-97F5-07821F16F800}" srcOrd="2" destOrd="0" parTransId="{5A9398CB-15FF-4E10-AFBD-50750961E8C2}" sibTransId="{55FA30C1-602C-47CF-BB9B-25015AB7B49A}"/>
    <dgm:cxn modelId="{8FFF2D95-AB7E-4EE9-A832-A7263FB98ACA}" srcId="{FA19D210-3E93-4F2B-9147-4BB9971C83C1}" destId="{B51C315F-4D8C-43BA-83F7-554FD6FEA487}" srcOrd="4" destOrd="0" parTransId="{1C3B9989-F065-4CE2-9503-CAEABA712E06}" sibTransId="{C65FC691-3D64-4D5C-9832-07024D57AAFA}"/>
    <dgm:cxn modelId="{C793D59C-C530-4A98-8AD4-EBAEF317AAA4}" srcId="{FA19D210-3E93-4F2B-9147-4BB9971C83C1}" destId="{FE2D4A0E-1F98-4909-9BA1-6C73A9CDB678}" srcOrd="11" destOrd="0" parTransId="{ED06B756-2FBF-40C6-8B1F-9DED6461F84C}" sibTransId="{4683EF79-D78F-42BD-A930-8BE13BEECC7A}"/>
    <dgm:cxn modelId="{A16657A1-5ECA-468B-9B88-7464109FFDFC}" srcId="{FA19D210-3E93-4F2B-9147-4BB9971C83C1}" destId="{06299ED9-821E-4022-99E7-899C4C3E4D90}" srcOrd="6" destOrd="0" parTransId="{D7EFA05D-0375-47B4-A19C-B70AA345295D}" sibTransId="{9691627D-1CA7-4857-A635-5A2528EB53EE}"/>
    <dgm:cxn modelId="{AEB915B6-225E-4953-9C1E-9AA35120297E}" srcId="{FA19D210-3E93-4F2B-9147-4BB9971C83C1}" destId="{6B6F67C5-3B4D-4564-B956-B07772255D7D}" srcOrd="9" destOrd="0" parTransId="{13517E82-D02D-41F7-B52C-AB34CC7FD15A}" sibTransId="{C4F87ECC-432B-47D6-BFD5-C8B81697AB5E}"/>
    <dgm:cxn modelId="{AABBC6B9-5CC6-4BC3-84D3-03E4281E0C0D}" type="presOf" srcId="{B51C315F-4D8C-43BA-83F7-554FD6FEA487}" destId="{41EC71EB-399A-4588-A0B9-11FC8E21E9EE}" srcOrd="0" destOrd="4" presId="urn:microsoft.com/office/officeart/2005/8/layout/vList2"/>
    <dgm:cxn modelId="{031B38BC-EF03-4C46-9B8D-5780E1BE28C4}" type="presOf" srcId="{19B5FAD4-610A-42B6-9E75-9DF6440E4D32}" destId="{41EC71EB-399A-4588-A0B9-11FC8E21E9EE}" srcOrd="0" destOrd="3" presId="urn:microsoft.com/office/officeart/2005/8/layout/vList2"/>
    <dgm:cxn modelId="{79B276C4-40B6-4371-8D99-9D4EDC47AB91}" type="presOf" srcId="{837B1E41-5015-4499-9EFB-8B4D0C4B5761}" destId="{41EC71EB-399A-4588-A0B9-11FC8E21E9EE}" srcOrd="0" destOrd="12" presId="urn:microsoft.com/office/officeart/2005/8/layout/vList2"/>
    <dgm:cxn modelId="{22BABFCE-5732-4D41-81C4-81C765251EC3}" srcId="{FA19D210-3E93-4F2B-9147-4BB9971C83C1}" destId="{CF76973A-16BF-4C26-B87E-6FAB206AA22B}" srcOrd="0" destOrd="0" parTransId="{CB84A00F-B157-49F8-88E4-23C2AD55D8C2}" sibTransId="{FDB5432B-B0CF-4E7F-AA65-E2F299B580D6}"/>
    <dgm:cxn modelId="{FC0B4ED6-C3D6-474E-83C7-B640B6EF8A53}" srcId="{FA19D210-3E93-4F2B-9147-4BB9971C83C1}" destId="{FF7CD158-E8D2-42DA-B66C-40A0912BCCDD}" srcOrd="8" destOrd="0" parTransId="{2719F4FA-4689-4C83-8CE1-DD76F86E14CC}" sibTransId="{E99EF824-B726-4EC6-ABF3-43FC5E1657D9}"/>
    <dgm:cxn modelId="{DD8107DE-E718-44B9-B0ED-B62730945A8B}" srcId="{FA19D210-3E93-4F2B-9147-4BB9971C83C1}" destId="{731162B1-A2CB-4960-8537-C5F23DDB6442}" srcOrd="5" destOrd="0" parTransId="{35A5018F-1B4C-4A9E-8E62-2CAFFF1EB778}" sibTransId="{666A98DD-6A58-456C-B766-A63FC7F3BC17}"/>
    <dgm:cxn modelId="{B6AD7CE7-D4F6-4F57-9B03-8391554843B0}" type="presOf" srcId="{6B6F67C5-3B4D-4564-B956-B07772255D7D}" destId="{41EC71EB-399A-4588-A0B9-11FC8E21E9EE}" srcOrd="0" destOrd="9" presId="urn:microsoft.com/office/officeart/2005/8/layout/vList2"/>
    <dgm:cxn modelId="{F3ACD6EF-2F59-4840-AA55-37B1FF7382F4}" type="presOf" srcId="{8A8B823F-1093-42B5-97F5-07821F16F800}" destId="{41EC71EB-399A-4588-A0B9-11FC8E21E9EE}" srcOrd="0" destOrd="2" presId="urn:microsoft.com/office/officeart/2005/8/layout/vList2"/>
    <dgm:cxn modelId="{FC3156FF-90D4-4DFD-8BC9-9B12F3EA6BE9}" type="presOf" srcId="{2E3FF226-9981-4C7C-BE71-AC498D516E03}" destId="{41EC71EB-399A-4588-A0B9-11FC8E21E9EE}" srcOrd="0" destOrd="10" presId="urn:microsoft.com/office/officeart/2005/8/layout/vList2"/>
    <dgm:cxn modelId="{25A66CE8-97A6-4A4C-B945-F11CDBA5BFC8}" type="presParOf" srcId="{38309A79-3BF0-4E98-96AB-0335BE2E88A8}" destId="{AB000C3E-3E59-4853-B147-D08F772D0BB7}" srcOrd="0" destOrd="0" presId="urn:microsoft.com/office/officeart/2005/8/layout/vList2"/>
    <dgm:cxn modelId="{09DBA414-DC1E-477F-9BA6-0EB89751F891}" type="presParOf" srcId="{38309A79-3BF0-4E98-96AB-0335BE2E88A8}" destId="{41EC71EB-399A-4588-A0B9-11FC8E21E9EE}" srcOrd="1"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AC0E9B-8749-44CF-A3E0-2958C4D8B420}"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pl-PL"/>
        </a:p>
      </dgm:t>
    </dgm:pt>
    <dgm:pt modelId="{FA19D210-3E93-4F2B-9147-4BB9971C83C1}">
      <dgm:prSet phldrT="[Tekst]" custT="1"/>
      <dgm:spPr>
        <a:xfrm>
          <a:off x="0" y="3719"/>
          <a:ext cx="6220045" cy="581049"/>
        </a:xfrm>
      </dgm:spPr>
      <dgm:t>
        <a:bodyPr/>
        <a:lstStyle/>
        <a:p>
          <a:r>
            <a:rPr lang="pl-PL" sz="2600">
              <a:latin typeface="Times New Roman" panose="02020603050405020304" pitchFamily="18" charset="0"/>
              <a:ea typeface="+mn-ea"/>
              <a:cs typeface="Times New Roman" panose="02020603050405020304" pitchFamily="18" charset="0"/>
            </a:rPr>
            <a:t>Absolwent potrafi:</a:t>
          </a:r>
        </a:p>
      </dgm:t>
    </dgm:pt>
    <dgm:pt modelId="{F2F6F33D-15DA-4FB6-A8F4-583013FE3E50}" type="parTrans" cxnId="{12820283-4B66-401C-9EAC-027D55D28FF8}">
      <dgm:prSet/>
      <dgm:spPr/>
      <dgm:t>
        <a:bodyPr/>
        <a:lstStyle/>
        <a:p>
          <a:endParaRPr lang="pl-PL"/>
        </a:p>
      </dgm:t>
    </dgm:pt>
    <dgm:pt modelId="{3F97AF32-8B4C-4038-9F58-8A1B3E1F3926}" type="sibTrans" cxnId="{12820283-4B66-401C-9EAC-027D55D28FF8}">
      <dgm:prSet/>
      <dgm:spPr/>
      <dgm:t>
        <a:bodyPr/>
        <a:lstStyle/>
        <a:p>
          <a:endParaRPr lang="pl-PL"/>
        </a:p>
      </dgm:t>
    </dgm:pt>
    <dgm:pt modelId="{CF76973A-16BF-4C26-B87E-6FAB206AA22B}">
      <dgm:prSet phldrT="[Tekst]" custT="1"/>
      <dgm:spPr>
        <a:xfrm>
          <a:off x="0" y="584769"/>
          <a:ext cx="6220045" cy="3611371"/>
        </a:xfrm>
      </dgm:spPr>
      <dgm:t>
        <a:bodyPr/>
        <a:lstStyle/>
        <a:p>
          <a:pPr algn="just"/>
          <a:endParaRPr lang="pl-PL"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B84A00F-B157-49F8-88E4-23C2AD55D8C2}" type="parTrans" cxnId="{22BABFCE-5732-4D41-81C4-81C765251EC3}">
      <dgm:prSet/>
      <dgm:spPr/>
      <dgm:t>
        <a:bodyPr/>
        <a:lstStyle/>
        <a:p>
          <a:endParaRPr lang="pl-PL"/>
        </a:p>
      </dgm:t>
    </dgm:pt>
    <dgm:pt modelId="{FDB5432B-B0CF-4E7F-AA65-E2F299B580D6}" type="sibTrans" cxnId="{22BABFCE-5732-4D41-81C4-81C765251EC3}">
      <dgm:prSet/>
      <dgm:spPr/>
      <dgm:t>
        <a:bodyPr/>
        <a:lstStyle/>
        <a:p>
          <a:endParaRPr lang="pl-PL"/>
        </a:p>
      </dgm:t>
    </dgm:pt>
    <dgm:pt modelId="{837B1E41-5015-4499-9EFB-8B4D0C4B5761}">
      <dgm:prSet/>
      <dgm:spPr>
        <a:xfrm>
          <a:off x="0" y="584769"/>
          <a:ext cx="6220045" cy="3611371"/>
        </a:xfrm>
      </dgm:spPr>
      <dgm:t>
        <a:bodyPr/>
        <a:lstStyle/>
        <a:p>
          <a:pPr algn="l"/>
          <a:endParaRPr lang="pl-PL" sz="700">
            <a:solidFill>
              <a:sysClr val="windowText" lastClr="000000">
                <a:hueOff val="0"/>
                <a:satOff val="0"/>
                <a:lumOff val="0"/>
                <a:alphaOff val="0"/>
              </a:sysClr>
            </a:solidFill>
            <a:latin typeface="Calibri"/>
            <a:ea typeface="+mn-ea"/>
            <a:cs typeface="+mn-cs"/>
          </a:endParaRPr>
        </a:p>
      </dgm:t>
    </dgm:pt>
    <dgm:pt modelId="{FCE976F6-A587-4689-BCA8-2B8FD69ED919}" type="parTrans" cxnId="{9FF71145-8B0D-479F-90CD-AD48484FEE09}">
      <dgm:prSet/>
      <dgm:spPr/>
      <dgm:t>
        <a:bodyPr/>
        <a:lstStyle/>
        <a:p>
          <a:endParaRPr lang="pl-PL"/>
        </a:p>
      </dgm:t>
    </dgm:pt>
    <dgm:pt modelId="{01FA7BFF-B6A7-4F73-940B-DC2A17B32BA2}" type="sibTrans" cxnId="{9FF71145-8B0D-479F-90CD-AD48484FEE09}">
      <dgm:prSet/>
      <dgm:spPr/>
      <dgm:t>
        <a:bodyPr/>
        <a:lstStyle/>
        <a:p>
          <a:endParaRPr lang="pl-PL"/>
        </a:p>
      </dgm:t>
    </dgm:pt>
    <dgm:pt modelId="{D351CFAF-BEC6-4412-8B39-5D2E119ABA28}">
      <dgm:prSet custT="1"/>
      <dgm:spPr>
        <a:xfrm>
          <a:off x="0" y="584769"/>
          <a:ext cx="6220045" cy="3611371"/>
        </a:xfrm>
      </dgm:spPr>
      <dgm:t>
        <a:bodyPr/>
        <a:lstStyle/>
        <a:p>
          <a:pPr algn="just"/>
          <a:r>
            <a:rPr lang="pl-PL" sz="1200">
              <a:latin typeface="Times New Roman" panose="02020603050405020304" pitchFamily="18" charset="0"/>
              <a:ea typeface="+mn-ea"/>
              <a:cs typeface="Times New Roman" panose="02020603050405020304" pitchFamily="18" charset="0"/>
            </a:rPr>
            <a:t>doskonale funkcjonować w otoczeniu,</a:t>
          </a:r>
        </a:p>
      </dgm:t>
    </dgm:pt>
    <dgm:pt modelId="{B7BD1B1B-F2A4-4CFE-9915-E04494599FD9}" type="parTrans" cxnId="{AFA7FC2D-D1BE-46CB-81A2-F0BC7C481318}">
      <dgm:prSet/>
      <dgm:spPr/>
      <dgm:t>
        <a:bodyPr/>
        <a:lstStyle/>
        <a:p>
          <a:endParaRPr lang="pl-PL"/>
        </a:p>
      </dgm:t>
    </dgm:pt>
    <dgm:pt modelId="{8B8B0AC7-66B4-44ED-A3A5-81C510CF17D0}" type="sibTrans" cxnId="{AFA7FC2D-D1BE-46CB-81A2-F0BC7C481318}">
      <dgm:prSet/>
      <dgm:spPr/>
      <dgm:t>
        <a:bodyPr/>
        <a:lstStyle/>
        <a:p>
          <a:endParaRPr lang="pl-PL"/>
        </a:p>
      </dgm:t>
    </dgm:pt>
    <dgm:pt modelId="{E393487A-FE36-4123-A2A2-F8C3E042D56F}">
      <dgm:prSet custT="1"/>
      <dgm:spPr/>
      <dgm:t>
        <a:bodyPr/>
        <a:lstStyle/>
        <a:p>
          <a:r>
            <a:rPr lang="pl-PL" sz="1200">
              <a:latin typeface="Times New Roman" panose="02020603050405020304" pitchFamily="18" charset="0"/>
              <a:ea typeface="+mn-ea"/>
              <a:cs typeface="Times New Roman" panose="02020603050405020304" pitchFamily="18" charset="0"/>
            </a:rPr>
            <a:t>dbać o zdrowie fizyczne i psychiczne,</a:t>
          </a:r>
        </a:p>
      </dgm:t>
    </dgm:pt>
    <dgm:pt modelId="{D7A4C9BF-ED3F-4B6B-A97F-6495B21829CB}" type="parTrans" cxnId="{461809CD-37D2-4F88-B94F-8F727916705F}">
      <dgm:prSet/>
      <dgm:spPr/>
      <dgm:t>
        <a:bodyPr/>
        <a:lstStyle/>
        <a:p>
          <a:endParaRPr lang="pl-PL"/>
        </a:p>
      </dgm:t>
    </dgm:pt>
    <dgm:pt modelId="{E0952B9C-C305-4044-A299-021F2EE7E011}" type="sibTrans" cxnId="{461809CD-37D2-4F88-B94F-8F727916705F}">
      <dgm:prSet/>
      <dgm:spPr/>
      <dgm:t>
        <a:bodyPr/>
        <a:lstStyle/>
        <a:p>
          <a:endParaRPr lang="pl-PL"/>
        </a:p>
      </dgm:t>
    </dgm:pt>
    <dgm:pt modelId="{E2E94F3A-CFB2-42C0-9C64-F93784B742CD}">
      <dgm:prSet custT="1"/>
      <dgm:spPr/>
      <dgm:t>
        <a:bodyPr/>
        <a:lstStyle/>
        <a:p>
          <a:r>
            <a:rPr lang="pl-PL" sz="1200">
              <a:latin typeface="Times New Roman" panose="02020603050405020304" pitchFamily="18" charset="0"/>
              <a:ea typeface="+mn-ea"/>
              <a:cs typeface="Times New Roman" panose="02020603050405020304" pitchFamily="18" charset="0"/>
            </a:rPr>
            <a:t>wykorzystywać zdobytą wiedzę,</a:t>
          </a:r>
        </a:p>
      </dgm:t>
    </dgm:pt>
    <dgm:pt modelId="{B6A80EC1-8DC5-48D5-AB3F-2B2E4CFF700E}" type="parTrans" cxnId="{54B1BCE5-2F77-4B0B-AC57-4238036A6F31}">
      <dgm:prSet/>
      <dgm:spPr/>
      <dgm:t>
        <a:bodyPr/>
        <a:lstStyle/>
        <a:p>
          <a:endParaRPr lang="pl-PL"/>
        </a:p>
      </dgm:t>
    </dgm:pt>
    <dgm:pt modelId="{BB48C6E9-AA8D-4E4A-B163-BE03D189D1C8}" type="sibTrans" cxnId="{54B1BCE5-2F77-4B0B-AC57-4238036A6F31}">
      <dgm:prSet/>
      <dgm:spPr/>
      <dgm:t>
        <a:bodyPr/>
        <a:lstStyle/>
        <a:p>
          <a:endParaRPr lang="pl-PL"/>
        </a:p>
      </dgm:t>
    </dgm:pt>
    <dgm:pt modelId="{B6736033-0BE3-4FE0-9929-A57605970B54}">
      <dgm:prSet custT="1"/>
      <dgm:spPr/>
      <dgm:t>
        <a:bodyPr/>
        <a:lstStyle/>
        <a:p>
          <a:r>
            <a:rPr lang="pl-PL" sz="1200">
              <a:latin typeface="Times New Roman" panose="02020603050405020304" pitchFamily="18" charset="0"/>
              <a:ea typeface="+mn-ea"/>
              <a:cs typeface="Times New Roman" panose="02020603050405020304" pitchFamily="18" charset="0"/>
            </a:rPr>
            <a:t>stosować zasady fair play,</a:t>
          </a:r>
        </a:p>
      </dgm:t>
    </dgm:pt>
    <dgm:pt modelId="{C3C40E24-62A9-4807-AFA3-834015DBC51D}" type="parTrans" cxnId="{2B8F9E3D-0212-449E-AEF6-70BAD5A27ACD}">
      <dgm:prSet/>
      <dgm:spPr/>
      <dgm:t>
        <a:bodyPr/>
        <a:lstStyle/>
        <a:p>
          <a:endParaRPr lang="pl-PL"/>
        </a:p>
      </dgm:t>
    </dgm:pt>
    <dgm:pt modelId="{1BCFBC1F-0E7C-4712-8160-344D6ABB7709}" type="sibTrans" cxnId="{2B8F9E3D-0212-449E-AEF6-70BAD5A27ACD}">
      <dgm:prSet/>
      <dgm:spPr/>
      <dgm:t>
        <a:bodyPr/>
        <a:lstStyle/>
        <a:p>
          <a:endParaRPr lang="pl-PL"/>
        </a:p>
      </dgm:t>
    </dgm:pt>
    <dgm:pt modelId="{32ACA18B-82AA-4241-BAB3-2AEA15EA27BA}">
      <dgm:prSet custT="1"/>
      <dgm:spPr/>
      <dgm:t>
        <a:bodyPr/>
        <a:lstStyle/>
        <a:p>
          <a:r>
            <a:rPr lang="pl-PL" sz="1200">
              <a:latin typeface="Times New Roman" panose="02020603050405020304" pitchFamily="18" charset="0"/>
              <a:ea typeface="+mn-ea"/>
              <a:cs typeface="Times New Roman" panose="02020603050405020304" pitchFamily="18" charset="0"/>
            </a:rPr>
            <a:t>umiejętnie korzystać z technologii informacyjnych i komunikacyjnych,</a:t>
          </a:r>
        </a:p>
      </dgm:t>
    </dgm:pt>
    <dgm:pt modelId="{89B15452-0C05-428B-9CBF-9782C25C00FD}" type="parTrans" cxnId="{33F970C8-5A5C-4D64-9C12-7D615A7A509A}">
      <dgm:prSet/>
      <dgm:spPr/>
      <dgm:t>
        <a:bodyPr/>
        <a:lstStyle/>
        <a:p>
          <a:endParaRPr lang="pl-PL"/>
        </a:p>
      </dgm:t>
    </dgm:pt>
    <dgm:pt modelId="{7AE300A1-FC90-47CD-BA12-9E1D4D364AB7}" type="sibTrans" cxnId="{33F970C8-5A5C-4D64-9C12-7D615A7A509A}">
      <dgm:prSet/>
      <dgm:spPr/>
      <dgm:t>
        <a:bodyPr/>
        <a:lstStyle/>
        <a:p>
          <a:endParaRPr lang="pl-PL"/>
        </a:p>
      </dgm:t>
    </dgm:pt>
    <dgm:pt modelId="{1DD3B388-C5E5-43B0-B9F9-7CB10EFE87E1}">
      <dgm:prSet custT="1"/>
      <dgm:spPr/>
      <dgm:t>
        <a:bodyPr/>
        <a:lstStyle/>
        <a:p>
          <a:r>
            <a:rPr lang="pl-PL" sz="1200">
              <a:latin typeface="Times New Roman" panose="02020603050405020304" pitchFamily="18" charset="0"/>
              <a:ea typeface="+mn-ea"/>
              <a:cs typeface="Times New Roman" panose="02020603050405020304" pitchFamily="18" charset="0"/>
            </a:rPr>
            <a:t>dbać o własny rozwój duchowy,</a:t>
          </a:r>
        </a:p>
      </dgm:t>
    </dgm:pt>
    <dgm:pt modelId="{57B0EFAD-BF82-4EA3-B95A-C06B55B06F9C}" type="parTrans" cxnId="{4821EB47-F393-4C0F-B16C-62F8E9D0344D}">
      <dgm:prSet/>
      <dgm:spPr/>
      <dgm:t>
        <a:bodyPr/>
        <a:lstStyle/>
        <a:p>
          <a:endParaRPr lang="pl-PL"/>
        </a:p>
      </dgm:t>
    </dgm:pt>
    <dgm:pt modelId="{FA40AF52-FD93-4212-B484-C3CA86F0CE23}" type="sibTrans" cxnId="{4821EB47-F393-4C0F-B16C-62F8E9D0344D}">
      <dgm:prSet/>
      <dgm:spPr/>
      <dgm:t>
        <a:bodyPr/>
        <a:lstStyle/>
        <a:p>
          <a:endParaRPr lang="pl-PL"/>
        </a:p>
      </dgm:t>
    </dgm:pt>
    <dgm:pt modelId="{1B6293C4-0518-4F3C-AEA8-4CCD602ED1C9}">
      <dgm:prSet custT="1"/>
      <dgm:spPr/>
      <dgm:t>
        <a:bodyPr/>
        <a:lstStyle/>
        <a:p>
          <a:r>
            <a:rPr lang="pl-PL" sz="1200">
              <a:latin typeface="Times New Roman" panose="02020603050405020304" pitchFamily="18" charset="0"/>
              <a:ea typeface="+mn-ea"/>
              <a:cs typeface="Times New Roman" panose="02020603050405020304" pitchFamily="18" charset="0"/>
            </a:rPr>
            <a:t>zachować się asertywnie w sytuacjach zagrażających jego zdrowiu,</a:t>
          </a:r>
        </a:p>
      </dgm:t>
    </dgm:pt>
    <dgm:pt modelId="{E6C8CCDE-EF5B-4B78-9952-617BFF26CD87}" type="parTrans" cxnId="{608F40CB-35D2-4887-9D69-70B4CD11A728}">
      <dgm:prSet/>
      <dgm:spPr/>
      <dgm:t>
        <a:bodyPr/>
        <a:lstStyle/>
        <a:p>
          <a:endParaRPr lang="pl-PL"/>
        </a:p>
      </dgm:t>
    </dgm:pt>
    <dgm:pt modelId="{B5F80A8E-364D-45FB-AE7A-456A2434F3AE}" type="sibTrans" cxnId="{608F40CB-35D2-4887-9D69-70B4CD11A728}">
      <dgm:prSet/>
      <dgm:spPr/>
      <dgm:t>
        <a:bodyPr/>
        <a:lstStyle/>
        <a:p>
          <a:endParaRPr lang="pl-PL"/>
        </a:p>
      </dgm:t>
    </dgm:pt>
    <dgm:pt modelId="{10E4A130-29AF-4ABB-BAAA-75EFB6F2AC74}">
      <dgm:prSet custT="1"/>
      <dgm:spPr/>
      <dgm:t>
        <a:bodyPr/>
        <a:lstStyle/>
        <a:p>
          <a:r>
            <a:rPr lang="pl-PL" sz="1200">
              <a:latin typeface="Times New Roman" panose="02020603050405020304" pitchFamily="18" charset="0"/>
              <a:ea typeface="+mn-ea"/>
              <a:cs typeface="Times New Roman" panose="02020603050405020304" pitchFamily="18" charset="0"/>
            </a:rPr>
            <a:t>dbać o środowisko naturalne,</a:t>
          </a:r>
        </a:p>
      </dgm:t>
    </dgm:pt>
    <dgm:pt modelId="{9E6E54CD-78C9-41D3-9AC8-6B8BA7ADAEF9}" type="parTrans" cxnId="{9C272FCC-35DA-4076-A64D-1321326CCCD2}">
      <dgm:prSet/>
      <dgm:spPr/>
      <dgm:t>
        <a:bodyPr/>
        <a:lstStyle/>
        <a:p>
          <a:endParaRPr lang="pl-PL"/>
        </a:p>
      </dgm:t>
    </dgm:pt>
    <dgm:pt modelId="{4F0A3AC9-B033-4AC0-8DCF-EF28309E0F18}" type="sibTrans" cxnId="{9C272FCC-35DA-4076-A64D-1321326CCCD2}">
      <dgm:prSet/>
      <dgm:spPr/>
      <dgm:t>
        <a:bodyPr/>
        <a:lstStyle/>
        <a:p>
          <a:endParaRPr lang="pl-PL"/>
        </a:p>
      </dgm:t>
    </dgm:pt>
    <dgm:pt modelId="{F2585560-F2E9-4E36-8C59-68EEB851CB1F}">
      <dgm:prSet custT="1"/>
      <dgm:spPr/>
      <dgm:t>
        <a:bodyPr/>
        <a:lstStyle/>
        <a:p>
          <a:r>
            <a:rPr lang="pl-PL" sz="1200">
              <a:latin typeface="Times New Roman" panose="02020603050405020304" pitchFamily="18" charset="0"/>
              <a:ea typeface="+mn-ea"/>
              <a:cs typeface="Times New Roman" panose="02020603050405020304" pitchFamily="18" charset="0"/>
            </a:rPr>
            <a:t>stawać w obronie słabszych.</a:t>
          </a:r>
        </a:p>
      </dgm:t>
    </dgm:pt>
    <dgm:pt modelId="{1AED8FED-4199-4F04-9E15-152FB7E337E0}" type="parTrans" cxnId="{516240EB-27CD-45DB-BD9E-F95BA9605887}">
      <dgm:prSet/>
      <dgm:spPr/>
      <dgm:t>
        <a:bodyPr/>
        <a:lstStyle/>
        <a:p>
          <a:endParaRPr lang="pl-PL"/>
        </a:p>
      </dgm:t>
    </dgm:pt>
    <dgm:pt modelId="{6F487003-D9BC-49E0-9A66-B758EF08741E}" type="sibTrans" cxnId="{516240EB-27CD-45DB-BD9E-F95BA9605887}">
      <dgm:prSet/>
      <dgm:spPr/>
      <dgm:t>
        <a:bodyPr/>
        <a:lstStyle/>
        <a:p>
          <a:endParaRPr lang="pl-PL"/>
        </a:p>
      </dgm:t>
    </dgm:pt>
    <dgm:pt modelId="{5CDD0EDB-B6C3-42BF-9435-B80A5420229C}">
      <dgm:prSet custT="1"/>
      <dgm:spPr/>
      <dgm:t>
        <a:bodyPr/>
        <a:lstStyle/>
        <a:p>
          <a:endParaRPr lang="pl-PL"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0024B86-389D-4757-A84A-CEA21F70F046}" type="parTrans" cxnId="{AA570122-75A4-4C76-B5B6-944C31D52C80}">
      <dgm:prSet/>
      <dgm:spPr/>
      <dgm:t>
        <a:bodyPr/>
        <a:lstStyle/>
        <a:p>
          <a:endParaRPr lang="pl-PL"/>
        </a:p>
      </dgm:t>
    </dgm:pt>
    <dgm:pt modelId="{0A2861A1-B60F-430E-B76D-428E12891A06}" type="sibTrans" cxnId="{AA570122-75A4-4C76-B5B6-944C31D52C80}">
      <dgm:prSet/>
      <dgm:spPr/>
      <dgm:t>
        <a:bodyPr/>
        <a:lstStyle/>
        <a:p>
          <a:endParaRPr lang="pl-PL"/>
        </a:p>
      </dgm:t>
    </dgm:pt>
    <dgm:pt modelId="{38309A79-3BF0-4E98-96AB-0335BE2E88A8}" type="pres">
      <dgm:prSet presAssocID="{CEAC0E9B-8749-44CF-A3E0-2958C4D8B420}" presName="linear" presStyleCnt="0">
        <dgm:presLayoutVars>
          <dgm:animLvl val="lvl"/>
          <dgm:resizeHandles val="exact"/>
        </dgm:presLayoutVars>
      </dgm:prSet>
      <dgm:spPr/>
    </dgm:pt>
    <dgm:pt modelId="{AB000C3E-3E59-4853-B147-D08F772D0BB7}" type="pres">
      <dgm:prSet presAssocID="{FA19D210-3E93-4F2B-9147-4BB9971C83C1}" presName="parentText" presStyleLbl="node1" presStyleIdx="0" presStyleCnt="1" custScaleY="154790" custLinFactNeighborY="-16980">
        <dgm:presLayoutVars>
          <dgm:chMax val="0"/>
          <dgm:bulletEnabled val="1"/>
        </dgm:presLayoutVars>
      </dgm:prSet>
      <dgm:spPr>
        <a:prstGeom prst="roundRect">
          <a:avLst/>
        </a:prstGeom>
      </dgm:spPr>
    </dgm:pt>
    <dgm:pt modelId="{41EC71EB-399A-4588-A0B9-11FC8E21E9EE}" type="pres">
      <dgm:prSet presAssocID="{FA19D210-3E93-4F2B-9147-4BB9971C83C1}" presName="childText" presStyleLbl="revTx" presStyleIdx="0" presStyleCnt="1" custScaleX="103168" custScaleY="92909" custLinFactY="-3039" custLinFactNeighborX="171" custLinFactNeighborY="-100000">
        <dgm:presLayoutVars>
          <dgm:bulletEnabled val="1"/>
        </dgm:presLayoutVars>
      </dgm:prSet>
      <dgm:spPr>
        <a:prstGeom prst="rect">
          <a:avLst/>
        </a:prstGeom>
      </dgm:spPr>
    </dgm:pt>
  </dgm:ptLst>
  <dgm:cxnLst>
    <dgm:cxn modelId="{F46EF11B-7591-4B8C-9773-FA351EADADCF}" type="presOf" srcId="{CEAC0E9B-8749-44CF-A3E0-2958C4D8B420}" destId="{38309A79-3BF0-4E98-96AB-0335BE2E88A8}" srcOrd="0" destOrd="0" presId="urn:microsoft.com/office/officeart/2005/8/layout/vList2"/>
    <dgm:cxn modelId="{FB747F1E-9C9C-4063-A0C1-DE635DB0DFD4}" type="presOf" srcId="{837B1E41-5015-4499-9EFB-8B4D0C4B5761}" destId="{41EC71EB-399A-4588-A0B9-11FC8E21E9EE}" srcOrd="0" destOrd="11" presId="urn:microsoft.com/office/officeart/2005/8/layout/vList2"/>
    <dgm:cxn modelId="{AA570122-75A4-4C76-B5B6-944C31D52C80}" srcId="{FA19D210-3E93-4F2B-9147-4BB9971C83C1}" destId="{5CDD0EDB-B6C3-42BF-9435-B80A5420229C}" srcOrd="10" destOrd="0" parTransId="{C0024B86-389D-4757-A84A-CEA21F70F046}" sibTransId="{0A2861A1-B60F-430E-B76D-428E12891A06}"/>
    <dgm:cxn modelId="{AFA7FC2D-D1BE-46CB-81A2-F0BC7C481318}" srcId="{FA19D210-3E93-4F2B-9147-4BB9971C83C1}" destId="{D351CFAF-BEC6-4412-8B39-5D2E119ABA28}" srcOrd="1" destOrd="0" parTransId="{B7BD1B1B-F2A4-4CFE-9915-E04494599FD9}" sibTransId="{8B8B0AC7-66B4-44ED-A3A5-81C510CF17D0}"/>
    <dgm:cxn modelId="{ABACF932-B236-4AC4-AB62-9B379799791E}" type="presOf" srcId="{10E4A130-29AF-4ABB-BAAA-75EFB6F2AC74}" destId="{41EC71EB-399A-4588-A0B9-11FC8E21E9EE}" srcOrd="0" destOrd="8" presId="urn:microsoft.com/office/officeart/2005/8/layout/vList2"/>
    <dgm:cxn modelId="{AB5CB033-7F80-4B3E-95D8-F1D19FD53FDA}" type="presOf" srcId="{D351CFAF-BEC6-4412-8B39-5D2E119ABA28}" destId="{41EC71EB-399A-4588-A0B9-11FC8E21E9EE}" srcOrd="0" destOrd="1" presId="urn:microsoft.com/office/officeart/2005/8/layout/vList2"/>
    <dgm:cxn modelId="{2B8F9E3D-0212-449E-AEF6-70BAD5A27ACD}" srcId="{FA19D210-3E93-4F2B-9147-4BB9971C83C1}" destId="{B6736033-0BE3-4FE0-9929-A57605970B54}" srcOrd="4" destOrd="0" parTransId="{C3C40E24-62A9-4807-AFA3-834015DBC51D}" sibTransId="{1BCFBC1F-0E7C-4712-8160-344D6ABB7709}"/>
    <dgm:cxn modelId="{5DBA6162-D25E-4C28-B156-6450127AA961}" type="presOf" srcId="{FA19D210-3E93-4F2B-9147-4BB9971C83C1}" destId="{AB000C3E-3E59-4853-B147-D08F772D0BB7}" srcOrd="0" destOrd="0" presId="urn:microsoft.com/office/officeart/2005/8/layout/vList2"/>
    <dgm:cxn modelId="{9FF71145-8B0D-479F-90CD-AD48484FEE09}" srcId="{FA19D210-3E93-4F2B-9147-4BB9971C83C1}" destId="{837B1E41-5015-4499-9EFB-8B4D0C4B5761}" srcOrd="11" destOrd="0" parTransId="{FCE976F6-A587-4689-BCA8-2B8FD69ED919}" sibTransId="{01FA7BFF-B6A7-4F73-940B-DC2A17B32BA2}"/>
    <dgm:cxn modelId="{4821EB47-F393-4C0F-B16C-62F8E9D0344D}" srcId="{FA19D210-3E93-4F2B-9147-4BB9971C83C1}" destId="{1DD3B388-C5E5-43B0-B9F9-7CB10EFE87E1}" srcOrd="6" destOrd="0" parTransId="{57B0EFAD-BF82-4EA3-B95A-C06B55B06F9C}" sibTransId="{FA40AF52-FD93-4212-B484-C3CA86F0CE23}"/>
    <dgm:cxn modelId="{0F7FAA6C-F6A8-48AB-ACF7-7899D33E301F}" type="presOf" srcId="{F2585560-F2E9-4E36-8C59-68EEB851CB1F}" destId="{41EC71EB-399A-4588-A0B9-11FC8E21E9EE}" srcOrd="0" destOrd="9" presId="urn:microsoft.com/office/officeart/2005/8/layout/vList2"/>
    <dgm:cxn modelId="{F6037A76-D6AD-4E9A-842B-EF21F07C4367}" type="presOf" srcId="{1DD3B388-C5E5-43B0-B9F9-7CB10EFE87E1}" destId="{41EC71EB-399A-4588-A0B9-11FC8E21E9EE}" srcOrd="0" destOrd="6" presId="urn:microsoft.com/office/officeart/2005/8/layout/vList2"/>
    <dgm:cxn modelId="{12820283-4B66-401C-9EAC-027D55D28FF8}" srcId="{CEAC0E9B-8749-44CF-A3E0-2958C4D8B420}" destId="{FA19D210-3E93-4F2B-9147-4BB9971C83C1}" srcOrd="0" destOrd="0" parTransId="{F2F6F33D-15DA-4FB6-A8F4-583013FE3E50}" sibTransId="{3F97AF32-8B4C-4038-9F58-8A1B3E1F3926}"/>
    <dgm:cxn modelId="{45358288-4234-48A7-B04D-8A762A2657B4}" type="presOf" srcId="{32ACA18B-82AA-4241-BAB3-2AEA15EA27BA}" destId="{41EC71EB-399A-4588-A0B9-11FC8E21E9EE}" srcOrd="0" destOrd="5" presId="urn:microsoft.com/office/officeart/2005/8/layout/vList2"/>
    <dgm:cxn modelId="{3679BE98-B86F-457A-B780-D3573CB34665}" type="presOf" srcId="{CF76973A-16BF-4C26-B87E-6FAB206AA22B}" destId="{41EC71EB-399A-4588-A0B9-11FC8E21E9EE}" srcOrd="0" destOrd="0" presId="urn:microsoft.com/office/officeart/2005/8/layout/vList2"/>
    <dgm:cxn modelId="{86E9A39D-109B-45AF-ADC0-CDF2D7BEE8F8}" type="presOf" srcId="{1B6293C4-0518-4F3C-AEA8-4CCD602ED1C9}" destId="{41EC71EB-399A-4588-A0B9-11FC8E21E9EE}" srcOrd="0" destOrd="7" presId="urn:microsoft.com/office/officeart/2005/8/layout/vList2"/>
    <dgm:cxn modelId="{33F970C8-5A5C-4D64-9C12-7D615A7A509A}" srcId="{FA19D210-3E93-4F2B-9147-4BB9971C83C1}" destId="{32ACA18B-82AA-4241-BAB3-2AEA15EA27BA}" srcOrd="5" destOrd="0" parTransId="{89B15452-0C05-428B-9CBF-9782C25C00FD}" sibTransId="{7AE300A1-FC90-47CD-BA12-9E1D4D364AB7}"/>
    <dgm:cxn modelId="{E8D6B3C9-6EB8-45B2-8F49-A85D63A73D4F}" type="presOf" srcId="{E2E94F3A-CFB2-42C0-9C64-F93784B742CD}" destId="{41EC71EB-399A-4588-A0B9-11FC8E21E9EE}" srcOrd="0" destOrd="3" presId="urn:microsoft.com/office/officeart/2005/8/layout/vList2"/>
    <dgm:cxn modelId="{608F40CB-35D2-4887-9D69-70B4CD11A728}" srcId="{FA19D210-3E93-4F2B-9147-4BB9971C83C1}" destId="{1B6293C4-0518-4F3C-AEA8-4CCD602ED1C9}" srcOrd="7" destOrd="0" parTransId="{E6C8CCDE-EF5B-4B78-9952-617BFF26CD87}" sibTransId="{B5F80A8E-364D-45FB-AE7A-456A2434F3AE}"/>
    <dgm:cxn modelId="{9C272FCC-35DA-4076-A64D-1321326CCCD2}" srcId="{FA19D210-3E93-4F2B-9147-4BB9971C83C1}" destId="{10E4A130-29AF-4ABB-BAAA-75EFB6F2AC74}" srcOrd="8" destOrd="0" parTransId="{9E6E54CD-78C9-41D3-9AC8-6B8BA7ADAEF9}" sibTransId="{4F0A3AC9-B033-4AC0-8DCF-EF28309E0F18}"/>
    <dgm:cxn modelId="{461809CD-37D2-4F88-B94F-8F727916705F}" srcId="{FA19D210-3E93-4F2B-9147-4BB9971C83C1}" destId="{E393487A-FE36-4123-A2A2-F8C3E042D56F}" srcOrd="2" destOrd="0" parTransId="{D7A4C9BF-ED3F-4B6B-A97F-6495B21829CB}" sibTransId="{E0952B9C-C305-4044-A299-021F2EE7E011}"/>
    <dgm:cxn modelId="{22BABFCE-5732-4D41-81C4-81C765251EC3}" srcId="{FA19D210-3E93-4F2B-9147-4BB9971C83C1}" destId="{CF76973A-16BF-4C26-B87E-6FAB206AA22B}" srcOrd="0" destOrd="0" parTransId="{CB84A00F-B157-49F8-88E4-23C2AD55D8C2}" sibTransId="{FDB5432B-B0CF-4E7F-AA65-E2F299B580D6}"/>
    <dgm:cxn modelId="{25936BD4-0AB8-4E45-941F-343C4C75266A}" type="presOf" srcId="{B6736033-0BE3-4FE0-9929-A57605970B54}" destId="{41EC71EB-399A-4588-A0B9-11FC8E21E9EE}" srcOrd="0" destOrd="4" presId="urn:microsoft.com/office/officeart/2005/8/layout/vList2"/>
    <dgm:cxn modelId="{54B1BCE5-2F77-4B0B-AC57-4238036A6F31}" srcId="{FA19D210-3E93-4F2B-9147-4BB9971C83C1}" destId="{E2E94F3A-CFB2-42C0-9C64-F93784B742CD}" srcOrd="3" destOrd="0" parTransId="{B6A80EC1-8DC5-48D5-AB3F-2B2E4CFF700E}" sibTransId="{BB48C6E9-AA8D-4E4A-B163-BE03D189D1C8}"/>
    <dgm:cxn modelId="{319439EA-0D8D-4872-BC5B-0DD6185A71DB}" type="presOf" srcId="{5CDD0EDB-B6C3-42BF-9435-B80A5420229C}" destId="{41EC71EB-399A-4588-A0B9-11FC8E21E9EE}" srcOrd="0" destOrd="10" presId="urn:microsoft.com/office/officeart/2005/8/layout/vList2"/>
    <dgm:cxn modelId="{516240EB-27CD-45DB-BD9E-F95BA9605887}" srcId="{FA19D210-3E93-4F2B-9147-4BB9971C83C1}" destId="{F2585560-F2E9-4E36-8C59-68EEB851CB1F}" srcOrd="9" destOrd="0" parTransId="{1AED8FED-4199-4F04-9E15-152FB7E337E0}" sibTransId="{6F487003-D9BC-49E0-9A66-B758EF08741E}"/>
    <dgm:cxn modelId="{CE19F8F8-6160-49B2-ABEC-471BFB48D3D8}" type="presOf" srcId="{E393487A-FE36-4123-A2A2-F8C3E042D56F}" destId="{41EC71EB-399A-4588-A0B9-11FC8E21E9EE}" srcOrd="0" destOrd="2" presId="urn:microsoft.com/office/officeart/2005/8/layout/vList2"/>
    <dgm:cxn modelId="{AFC3C227-2BA0-47DD-8CF2-2F7529DCD046}" type="presParOf" srcId="{38309A79-3BF0-4E98-96AB-0335BE2E88A8}" destId="{AB000C3E-3E59-4853-B147-D08F772D0BB7}" srcOrd="0" destOrd="0" presId="urn:microsoft.com/office/officeart/2005/8/layout/vList2"/>
    <dgm:cxn modelId="{9BC62CA9-AB27-401B-8383-AAC4E48A55D7}" type="presParOf" srcId="{38309A79-3BF0-4E98-96AB-0335BE2E88A8}" destId="{41EC71EB-399A-4588-A0B9-11FC8E21E9EE}" srcOrd="1"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00C3E-3E59-4853-B147-D08F772D0BB7}">
      <dsp:nvSpPr>
        <dsp:cNvPr id="0" name=""/>
        <dsp:cNvSpPr/>
      </dsp:nvSpPr>
      <dsp:spPr>
        <a:xfrm>
          <a:off x="0" y="111133"/>
          <a:ext cx="6220045" cy="60721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l" defTabSz="1155700">
            <a:lnSpc>
              <a:spcPct val="90000"/>
            </a:lnSpc>
            <a:spcBef>
              <a:spcPct val="0"/>
            </a:spcBef>
            <a:spcAft>
              <a:spcPct val="35000"/>
            </a:spcAft>
            <a:buNone/>
          </a:pPr>
          <a:r>
            <a:rPr lang="pl-PL" sz="2600" kern="1200">
              <a:latin typeface="Times New Roman" panose="02020603050405020304" pitchFamily="18" charset="0"/>
              <a:cs typeface="Times New Roman" panose="02020603050405020304" pitchFamily="18" charset="0"/>
            </a:rPr>
            <a:t>Absolwent jest:</a:t>
          </a:r>
        </a:p>
      </dsp:txBody>
      <dsp:txXfrm>
        <a:off x="29642" y="140775"/>
        <a:ext cx="6160761" cy="547928"/>
      </dsp:txXfrm>
    </dsp:sp>
    <dsp:sp modelId="{41EC71EB-399A-4588-A0B9-11FC8E21E9EE}">
      <dsp:nvSpPr>
        <dsp:cNvPr id="0" name=""/>
        <dsp:cNvSpPr/>
      </dsp:nvSpPr>
      <dsp:spPr>
        <a:xfrm>
          <a:off x="0" y="718345"/>
          <a:ext cx="6220045" cy="3370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422" tIns="13970" rIns="78232" bIns="13970" numCol="1" spcCol="1270" anchor="t" anchorCtr="0">
          <a:noAutofit/>
        </a:bodyPr>
        <a:lstStyle/>
        <a:p>
          <a:pPr marL="57150" lvl="1" indent="-57150" algn="just" defTabSz="488950">
            <a:lnSpc>
              <a:spcPct val="90000"/>
            </a:lnSpc>
            <a:spcBef>
              <a:spcPct val="0"/>
            </a:spcBef>
            <a:spcAft>
              <a:spcPct val="20000"/>
            </a:spcAft>
            <a:buChar char="•"/>
          </a:pPr>
          <a:r>
            <a:rPr lang="pl-PL" sz="1100" kern="1200">
              <a:latin typeface="Times New Roman" panose="02020603050405020304" pitchFamily="18" charset="0"/>
              <a:cs typeface="Times New Roman" panose="02020603050405020304" pitchFamily="18" charset="0"/>
            </a:rPr>
            <a:t> </a:t>
          </a:r>
          <a:r>
            <a:rPr lang="pl-PL" sz="1200" kern="1200">
              <a:latin typeface="Times New Roman" panose="02020603050405020304" pitchFamily="18" charset="0"/>
              <a:cs typeface="Times New Roman" panose="02020603050405020304" pitchFamily="18" charset="0"/>
            </a:rPr>
            <a:t>samodzielny w stawianiu sobie celów i ich realizacji; </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zainteresowany pogłębianiem swojej wiedzy;</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świadomy przynależności do swego regionu, Polski i do współczesnego świata;</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gotowy do prezentacji własnego punktu widzenia, do rozważania poglądów innych ludzi i prowadzenia z nimi dialogu; </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odpowiedzialny przed sobą i społeczeństwem za własne decyzje, wybory i działania; </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krytyczny wobec siebie i innych;</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tolerancyjny wobec odmiennych poglądów i działań ludzi, </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odważny w przeciwstawianiu się złu i patologiom społecznym;</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uczciwy w stosowaniu ogólnie przyjętego systemu norm i praw;</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zaangażowany w życie środowiska lokalnego; </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zdolny do uświadamiania sobie własnych emocji i emocji innych ludzi;</a:t>
          </a: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cs typeface="Times New Roman" panose="02020603050405020304" pitchFamily="18" charset="0"/>
            </a:rPr>
            <a:t>zdolny do okazywania postaw patriotycznych, szacunku dla ludzkiej godności i honoru, praw człowieka, symboli narodowych, miejsc pamięci narodowych.</a:t>
          </a:r>
        </a:p>
        <a:p>
          <a:pPr marL="57150" lvl="1" indent="-57150" algn="l" defTabSz="311150">
            <a:lnSpc>
              <a:spcPct val="90000"/>
            </a:lnSpc>
            <a:spcBef>
              <a:spcPct val="0"/>
            </a:spcBef>
            <a:spcAft>
              <a:spcPct val="20000"/>
            </a:spcAft>
            <a:buChar char="•"/>
          </a:pPr>
          <a:endParaRPr lang="pl-PL" sz="700" kern="1200"/>
        </a:p>
      </dsp:txBody>
      <dsp:txXfrm>
        <a:off x="0" y="718345"/>
        <a:ext cx="6220045" cy="3370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00C3E-3E59-4853-B147-D08F772D0BB7}">
      <dsp:nvSpPr>
        <dsp:cNvPr id="0" name=""/>
        <dsp:cNvSpPr/>
      </dsp:nvSpPr>
      <dsp:spPr>
        <a:xfrm>
          <a:off x="0" y="8011"/>
          <a:ext cx="6400800" cy="9399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l" defTabSz="1155700">
            <a:lnSpc>
              <a:spcPct val="90000"/>
            </a:lnSpc>
            <a:spcBef>
              <a:spcPct val="0"/>
            </a:spcBef>
            <a:spcAft>
              <a:spcPct val="35000"/>
            </a:spcAft>
            <a:buNone/>
          </a:pPr>
          <a:r>
            <a:rPr lang="pl-PL" sz="2600" kern="1200">
              <a:latin typeface="Times New Roman" panose="02020603050405020304" pitchFamily="18" charset="0"/>
              <a:ea typeface="+mn-ea"/>
              <a:cs typeface="Times New Roman" panose="02020603050405020304" pitchFamily="18" charset="0"/>
            </a:rPr>
            <a:t>Absolwent potrafi:</a:t>
          </a:r>
        </a:p>
      </dsp:txBody>
      <dsp:txXfrm>
        <a:off x="45882" y="53893"/>
        <a:ext cx="6309036" cy="848139"/>
      </dsp:txXfrm>
    </dsp:sp>
    <dsp:sp modelId="{41EC71EB-399A-4588-A0B9-11FC8E21E9EE}">
      <dsp:nvSpPr>
        <dsp:cNvPr id="0" name=""/>
        <dsp:cNvSpPr/>
      </dsp:nvSpPr>
      <dsp:spPr>
        <a:xfrm>
          <a:off x="0" y="663280"/>
          <a:ext cx="6400800" cy="21497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85" tIns="17780" rIns="99568" bIns="17780" numCol="1" spcCol="1270" anchor="t" anchorCtr="0">
          <a:noAutofit/>
        </a:bodyPr>
        <a:lstStyle/>
        <a:p>
          <a:pPr marL="114300" lvl="1" indent="-114300" algn="just" defTabSz="622300">
            <a:lnSpc>
              <a:spcPct val="90000"/>
            </a:lnSpc>
            <a:spcBef>
              <a:spcPct val="0"/>
            </a:spcBef>
            <a:spcAft>
              <a:spcPct val="20000"/>
            </a:spcAft>
            <a:buChar char="•"/>
          </a:pPr>
          <a:endParaRPr lang="pl-PL"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20000"/>
            </a:spcAft>
            <a:buChar char="•"/>
          </a:pPr>
          <a:r>
            <a:rPr lang="pl-PL" sz="1200" kern="1200">
              <a:latin typeface="Times New Roman" panose="02020603050405020304" pitchFamily="18" charset="0"/>
              <a:ea typeface="+mn-ea"/>
              <a:cs typeface="Times New Roman" panose="02020603050405020304" pitchFamily="18" charset="0"/>
            </a:rPr>
            <a:t>doskonale funkcjonować w otoczeniu,</a:t>
          </a:r>
        </a:p>
        <a:p>
          <a:pPr marL="114300" lvl="1" indent="-114300" algn="l" defTabSz="533400">
            <a:lnSpc>
              <a:spcPct val="90000"/>
            </a:lnSpc>
            <a:spcBef>
              <a:spcPct val="0"/>
            </a:spcBef>
            <a:spcAft>
              <a:spcPct val="20000"/>
            </a:spcAft>
            <a:buChar char="•"/>
          </a:pPr>
          <a:r>
            <a:rPr lang="pl-PL" sz="1200" kern="1200">
              <a:latin typeface="Times New Roman" panose="02020603050405020304" pitchFamily="18" charset="0"/>
              <a:ea typeface="+mn-ea"/>
              <a:cs typeface="Times New Roman" panose="02020603050405020304" pitchFamily="18" charset="0"/>
            </a:rPr>
            <a:t>dbać o zdrowie fizyczne i psychiczne,</a:t>
          </a:r>
        </a:p>
        <a:p>
          <a:pPr marL="114300" lvl="1" indent="-114300" algn="l" defTabSz="533400">
            <a:lnSpc>
              <a:spcPct val="90000"/>
            </a:lnSpc>
            <a:spcBef>
              <a:spcPct val="0"/>
            </a:spcBef>
            <a:spcAft>
              <a:spcPct val="20000"/>
            </a:spcAft>
            <a:buChar char="•"/>
          </a:pPr>
          <a:r>
            <a:rPr lang="pl-PL" sz="1200" kern="1200">
              <a:latin typeface="Times New Roman" panose="02020603050405020304" pitchFamily="18" charset="0"/>
              <a:ea typeface="+mn-ea"/>
              <a:cs typeface="Times New Roman" panose="02020603050405020304" pitchFamily="18" charset="0"/>
            </a:rPr>
            <a:t>wykorzystywać zdobytą wiedzę,</a:t>
          </a:r>
        </a:p>
        <a:p>
          <a:pPr marL="114300" lvl="1" indent="-114300" algn="l" defTabSz="533400">
            <a:lnSpc>
              <a:spcPct val="90000"/>
            </a:lnSpc>
            <a:spcBef>
              <a:spcPct val="0"/>
            </a:spcBef>
            <a:spcAft>
              <a:spcPct val="20000"/>
            </a:spcAft>
            <a:buChar char="•"/>
          </a:pPr>
          <a:r>
            <a:rPr lang="pl-PL" sz="1200" kern="1200">
              <a:latin typeface="Times New Roman" panose="02020603050405020304" pitchFamily="18" charset="0"/>
              <a:ea typeface="+mn-ea"/>
              <a:cs typeface="Times New Roman" panose="02020603050405020304" pitchFamily="18" charset="0"/>
            </a:rPr>
            <a:t>stosować zasady fair play,</a:t>
          </a:r>
        </a:p>
        <a:p>
          <a:pPr marL="114300" lvl="1" indent="-114300" algn="l" defTabSz="533400">
            <a:lnSpc>
              <a:spcPct val="90000"/>
            </a:lnSpc>
            <a:spcBef>
              <a:spcPct val="0"/>
            </a:spcBef>
            <a:spcAft>
              <a:spcPct val="20000"/>
            </a:spcAft>
            <a:buChar char="•"/>
          </a:pPr>
          <a:r>
            <a:rPr lang="pl-PL" sz="1200" kern="1200">
              <a:latin typeface="Times New Roman" panose="02020603050405020304" pitchFamily="18" charset="0"/>
              <a:ea typeface="+mn-ea"/>
              <a:cs typeface="Times New Roman" panose="02020603050405020304" pitchFamily="18" charset="0"/>
            </a:rPr>
            <a:t>umiejętnie korzystać z technologii informacyjnych i komunikacyjnych,</a:t>
          </a:r>
        </a:p>
        <a:p>
          <a:pPr marL="114300" lvl="1" indent="-114300" algn="l" defTabSz="533400">
            <a:lnSpc>
              <a:spcPct val="90000"/>
            </a:lnSpc>
            <a:spcBef>
              <a:spcPct val="0"/>
            </a:spcBef>
            <a:spcAft>
              <a:spcPct val="20000"/>
            </a:spcAft>
            <a:buChar char="•"/>
          </a:pPr>
          <a:r>
            <a:rPr lang="pl-PL" sz="1200" kern="1200">
              <a:latin typeface="Times New Roman" panose="02020603050405020304" pitchFamily="18" charset="0"/>
              <a:ea typeface="+mn-ea"/>
              <a:cs typeface="Times New Roman" panose="02020603050405020304" pitchFamily="18" charset="0"/>
            </a:rPr>
            <a:t>dbać o własny rozwój duchowy,</a:t>
          </a:r>
        </a:p>
        <a:p>
          <a:pPr marL="114300" lvl="1" indent="-114300" algn="l" defTabSz="533400">
            <a:lnSpc>
              <a:spcPct val="90000"/>
            </a:lnSpc>
            <a:spcBef>
              <a:spcPct val="0"/>
            </a:spcBef>
            <a:spcAft>
              <a:spcPct val="20000"/>
            </a:spcAft>
            <a:buChar char="•"/>
          </a:pPr>
          <a:r>
            <a:rPr lang="pl-PL" sz="1200" kern="1200">
              <a:latin typeface="Times New Roman" panose="02020603050405020304" pitchFamily="18" charset="0"/>
              <a:ea typeface="+mn-ea"/>
              <a:cs typeface="Times New Roman" panose="02020603050405020304" pitchFamily="18" charset="0"/>
            </a:rPr>
            <a:t>zachować się asertywnie w sytuacjach zagrażających jego zdrowiu,</a:t>
          </a:r>
        </a:p>
        <a:p>
          <a:pPr marL="114300" lvl="1" indent="-114300" algn="l" defTabSz="533400">
            <a:lnSpc>
              <a:spcPct val="90000"/>
            </a:lnSpc>
            <a:spcBef>
              <a:spcPct val="0"/>
            </a:spcBef>
            <a:spcAft>
              <a:spcPct val="20000"/>
            </a:spcAft>
            <a:buChar char="•"/>
          </a:pPr>
          <a:r>
            <a:rPr lang="pl-PL" sz="1200" kern="1200">
              <a:latin typeface="Times New Roman" panose="02020603050405020304" pitchFamily="18" charset="0"/>
              <a:ea typeface="+mn-ea"/>
              <a:cs typeface="Times New Roman" panose="02020603050405020304" pitchFamily="18" charset="0"/>
            </a:rPr>
            <a:t>dbać o środowisko naturalne,</a:t>
          </a:r>
        </a:p>
        <a:p>
          <a:pPr marL="114300" lvl="1" indent="-114300" algn="l" defTabSz="533400">
            <a:lnSpc>
              <a:spcPct val="90000"/>
            </a:lnSpc>
            <a:spcBef>
              <a:spcPct val="0"/>
            </a:spcBef>
            <a:spcAft>
              <a:spcPct val="20000"/>
            </a:spcAft>
            <a:buChar char="•"/>
          </a:pPr>
          <a:r>
            <a:rPr lang="pl-PL" sz="1200" kern="1200">
              <a:latin typeface="Times New Roman" panose="02020603050405020304" pitchFamily="18" charset="0"/>
              <a:ea typeface="+mn-ea"/>
              <a:cs typeface="Times New Roman" panose="02020603050405020304" pitchFamily="18" charset="0"/>
            </a:rPr>
            <a:t>stawać w obronie słabszych.</a:t>
          </a:r>
        </a:p>
        <a:p>
          <a:pPr marL="114300" lvl="1" indent="-114300" algn="l" defTabSz="622300">
            <a:lnSpc>
              <a:spcPct val="90000"/>
            </a:lnSpc>
            <a:spcBef>
              <a:spcPct val="0"/>
            </a:spcBef>
            <a:spcAft>
              <a:spcPct val="20000"/>
            </a:spcAft>
            <a:buChar char="•"/>
          </a:pPr>
          <a:endParaRPr lang="pl-PL"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11150">
            <a:lnSpc>
              <a:spcPct val="90000"/>
            </a:lnSpc>
            <a:spcBef>
              <a:spcPct val="0"/>
            </a:spcBef>
            <a:spcAft>
              <a:spcPct val="20000"/>
            </a:spcAft>
            <a:buChar char="•"/>
          </a:pPr>
          <a:endParaRPr lang="pl-PL" sz="700" kern="1200">
            <a:solidFill>
              <a:sysClr val="windowText" lastClr="000000">
                <a:hueOff val="0"/>
                <a:satOff val="0"/>
                <a:lumOff val="0"/>
                <a:alphaOff val="0"/>
              </a:sysClr>
            </a:solidFill>
            <a:latin typeface="Calibri"/>
            <a:ea typeface="+mn-ea"/>
            <a:cs typeface="+mn-cs"/>
          </a:endParaRPr>
        </a:p>
      </dsp:txBody>
      <dsp:txXfrm>
        <a:off x="0" y="663280"/>
        <a:ext cx="6400800" cy="214979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5837</Words>
  <Characters>35024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Malgorzata.Junuk</dc:creator>
  <cp:lastModifiedBy>Marlena Posadzy</cp:lastModifiedBy>
  <cp:revision>2</cp:revision>
  <cp:lastPrinted>2019-09-11T08:48:00Z</cp:lastPrinted>
  <dcterms:created xsi:type="dcterms:W3CDTF">2020-10-20T11:08:00Z</dcterms:created>
  <dcterms:modified xsi:type="dcterms:W3CDTF">2020-10-20T11:08:00Z</dcterms:modified>
</cp:coreProperties>
</file>