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3" w:rsidRPr="00BE64AA" w:rsidRDefault="00DB1F20">
      <w:pPr>
        <w:rPr>
          <w:rFonts w:ascii="Times New Roman" w:hAnsi="Times New Roman" w:cs="Times New Roman"/>
          <w:sz w:val="24"/>
          <w:szCs w:val="24"/>
        </w:rPr>
      </w:pPr>
      <w:r w:rsidRPr="00BE64AA">
        <w:rPr>
          <w:rFonts w:ascii="Times New Roman" w:hAnsi="Times New Roman" w:cs="Times New Roman"/>
          <w:sz w:val="24"/>
          <w:szCs w:val="24"/>
        </w:rPr>
        <w:t>Przyroda kl. IV</w:t>
      </w:r>
      <w:r w:rsidR="00BE64AA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DB1F20" w:rsidRPr="00BE64AA" w:rsidRDefault="00DB1F20">
      <w:pPr>
        <w:rPr>
          <w:rFonts w:ascii="Times New Roman" w:hAnsi="Times New Roman" w:cs="Times New Roman"/>
          <w:sz w:val="24"/>
          <w:szCs w:val="24"/>
        </w:rPr>
      </w:pPr>
      <w:r w:rsidRPr="00BE64AA">
        <w:rPr>
          <w:rFonts w:ascii="Times New Roman" w:hAnsi="Times New Roman" w:cs="Times New Roman"/>
          <w:sz w:val="24"/>
          <w:szCs w:val="24"/>
        </w:rPr>
        <w:t>06.04.2020</w:t>
      </w:r>
    </w:p>
    <w:p w:rsidR="00DB1F20" w:rsidRPr="00BE64AA" w:rsidRDefault="00DB1F20">
      <w:pPr>
        <w:rPr>
          <w:rFonts w:ascii="Times New Roman" w:hAnsi="Times New Roman" w:cs="Times New Roman"/>
          <w:b/>
          <w:sz w:val="32"/>
          <w:szCs w:val="32"/>
        </w:rPr>
      </w:pPr>
      <w:r w:rsidRPr="00BE64AA">
        <w:rPr>
          <w:rFonts w:ascii="Times New Roman" w:hAnsi="Times New Roman" w:cs="Times New Roman"/>
          <w:b/>
          <w:sz w:val="32"/>
          <w:szCs w:val="32"/>
        </w:rPr>
        <w:t>Temat: Obszary chronione w Polsce.</w:t>
      </w:r>
    </w:p>
    <w:p w:rsidR="00DB1F20" w:rsidRPr="00DB1F20" w:rsidRDefault="00DB1F20" w:rsidP="00DB1F2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Nasze środowisko naturalne jest coraz bardziej zanieczyszczone i śmiało można stwierdzić, że największym zagrożeniem dla przyrody jest sam człowiek. Aby zaspokoić swoje ciągle rosnące potrzeby nadmiernie eksploatuje zasoby naturalne doprowadzając do ich stopniowego wyczerpania.</w:t>
      </w:r>
    </w:p>
    <w:p w:rsidR="00DB1F20" w:rsidRDefault="00DB1F20" w:rsidP="00DB1F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F20">
        <w:rPr>
          <w:rFonts w:ascii="Times New Roman" w:hAnsi="Times New Roman" w:cs="Times New Roman"/>
          <w:sz w:val="24"/>
          <w:szCs w:val="24"/>
          <w:shd w:val="clear" w:color="auto" w:fill="FFFFFF"/>
        </w:rPr>
        <w:t>Intensywnie rozwijający się przemysł i rolnictwo, produkując niezbędne dla człowieka produkty, jednocześnie wytwarza mnóstwo zanieczyszczeń i emituje je do atmosfery i wód. W konsekwencji oddychamy coraz bardziej zanieczyszczonym powietrzem, kurczy się dostęp do czystej wody. Wycinane są lasy, nadmierne połowy wyczerpują łowiska ryb, wymierają gatunki roślin i zwierząt. Dotkliwie odczuwalne są zmiany klimatu, powodujące coraz gwałtowniejsze zjawiska pogodowe, np. katastrofalne w skutkach susze, powodzie, huragany.</w:t>
      </w:r>
    </w:p>
    <w:p w:rsidR="00DB1F20" w:rsidRDefault="00BE64AA" w:rsidP="00BE6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przecież wszyscy chcielibyśmy</w:t>
      </w:r>
      <w:r w:rsidR="00DB1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żyć w czystym środowisku. Dlatego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tworz</w:t>
      </w:r>
      <w:r w:rsidR="00DB1F20">
        <w:rPr>
          <w:rFonts w:ascii="Times New Roman" w:hAnsi="Times New Roman" w:cs="Times New Roman"/>
          <w:sz w:val="24"/>
          <w:szCs w:val="24"/>
          <w:shd w:val="clear" w:color="auto" w:fill="FFFFFF"/>
        </w:rPr>
        <w:t>one są obszary chronione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64AA" w:rsidRPr="00BE64AA" w:rsidRDefault="00BE64AA" w:rsidP="00BE6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system obszarów chronionych obejmuje różnorodne </w:t>
      </w:r>
      <w:r w:rsidRPr="00BE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ochrony przyrody</w:t>
      </w:r>
      <w:r w:rsidRPr="00BE64AA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to:</w:t>
      </w:r>
    </w:p>
    <w:p w:rsidR="00BE64AA" w:rsidRPr="00BE64AA" w:rsidRDefault="00BE64AA" w:rsidP="00BE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Pr="00BE64A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parki narodowe,</w:t>
        </w:r>
      </w:hyperlink>
    </w:p>
    <w:p w:rsidR="00BE64AA" w:rsidRPr="00BE64AA" w:rsidRDefault="00BE64AA" w:rsidP="00BE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Pr="00BE64AA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rezerwaty przyrody</w:t>
        </w:r>
      </w:hyperlink>
      <w:r w:rsidRPr="00BE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BE64AA" w:rsidRPr="00BE64AA" w:rsidRDefault="00BE64AA" w:rsidP="00BE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parki krajobrazowe,</w:t>
      </w:r>
    </w:p>
    <w:p w:rsidR="00BE64AA" w:rsidRPr="00BE64AA" w:rsidRDefault="00BE64AA" w:rsidP="00BE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chronionego krajobrazu,</w:t>
      </w:r>
    </w:p>
    <w:p w:rsidR="00BE64AA" w:rsidRPr="00BE64AA" w:rsidRDefault="00BE64AA" w:rsidP="00BE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Natura 2000,</w:t>
      </w:r>
    </w:p>
    <w:p w:rsidR="00BE64AA" w:rsidRPr="00BE64AA" w:rsidRDefault="00BE64AA" w:rsidP="00BE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indywidualne formy ochrony przyrody: pomniki przyrody, stanowiska dokumentacyjne, użytki ekologiczne, zespoły przyrodniczo-krajobrazowe,</w:t>
      </w:r>
    </w:p>
    <w:p w:rsidR="00BE64AA" w:rsidRPr="00BE64AA" w:rsidRDefault="00BE64AA" w:rsidP="00BE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gatunkowa roślin, zwierząt i grzybów.</w:t>
      </w:r>
    </w:p>
    <w:p w:rsidR="00BE64AA" w:rsidRDefault="00BE64AA" w:rsidP="00BE6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</w:t>
      </w:r>
    </w:p>
    <w:p w:rsidR="00BE64AA" w:rsidRDefault="00BE64AA" w:rsidP="00BE64A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temat w zeszycie.</w:t>
      </w:r>
    </w:p>
    <w:p w:rsidR="00BE64AA" w:rsidRDefault="00BE64AA" w:rsidP="00BE64A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tekst.</w:t>
      </w:r>
    </w:p>
    <w:p w:rsidR="00BE64AA" w:rsidRPr="00BE64AA" w:rsidRDefault="00BE64AA" w:rsidP="00BE64AA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tekstu zapisz w zeszycie wybrane przez siebie formy ochrony przyrody w Polsce.</w:t>
      </w:r>
    </w:p>
    <w:p w:rsidR="00BE64AA" w:rsidRPr="00BE64AA" w:rsidRDefault="00BE64AA" w:rsidP="00BE64AA">
      <w:pPr>
        <w:jc w:val="both"/>
        <w:rPr>
          <w:rFonts w:ascii="Times New Roman" w:hAnsi="Times New Roman" w:cs="Times New Roman"/>
          <w:sz w:val="24"/>
          <w:szCs w:val="24"/>
        </w:rPr>
      </w:pPr>
      <w:r w:rsidRPr="00BE64AA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7" w:history="1">
        <w:r w:rsidRPr="000E01C1">
          <w:rPr>
            <w:rStyle w:val="Hipercze"/>
          </w:rPr>
          <w:t>katarzynalembas@o2.pl</w:t>
        </w:r>
      </w:hyperlink>
      <w:r w:rsidRPr="00BE64AA">
        <w:rPr>
          <w:rFonts w:ascii="Times New Roman" w:hAnsi="Times New Roman" w:cs="Times New Roman"/>
          <w:sz w:val="24"/>
          <w:szCs w:val="24"/>
        </w:rPr>
        <w:t>. Jeśli taka możliwość nie istnieje zadanie zostanie sprawdzone po powrocie do szkoły.</w:t>
      </w:r>
    </w:p>
    <w:p w:rsidR="00BE64AA" w:rsidRPr="00DB1F20" w:rsidRDefault="00BE64AA" w:rsidP="00BE64AA">
      <w:pPr>
        <w:rPr>
          <w:rFonts w:ascii="Times New Roman" w:hAnsi="Times New Roman" w:cs="Times New Roman"/>
          <w:sz w:val="24"/>
          <w:szCs w:val="24"/>
        </w:rPr>
      </w:pPr>
    </w:p>
    <w:sectPr w:rsidR="00BE64AA" w:rsidRPr="00DB1F20" w:rsidSect="00E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DBA"/>
    <w:multiLevelType w:val="multilevel"/>
    <w:tmpl w:val="451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F20"/>
    <w:rsid w:val="00BE64AA"/>
    <w:rsid w:val="00DB1F20"/>
    <w:rsid w:val="00EA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D3"/>
  </w:style>
  <w:style w:type="paragraph" w:styleId="Nagwek4">
    <w:name w:val="heading 4"/>
    <w:basedOn w:val="Normalny"/>
    <w:link w:val="Nagwek4Znak"/>
    <w:uiPriority w:val="9"/>
    <w:qFormat/>
    <w:rsid w:val="00DB1F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B1F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64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lemb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anapokolenia.pl/rezerwaty-przyrody/" TargetMode="External"/><Relationship Id="rId5" Type="http://schemas.openxmlformats.org/officeDocument/2006/relationships/hyperlink" Target="http://naturanapokolenia.pl/parki-narodow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2020-04-04T18:21:00Z</dcterms:created>
  <dcterms:modified xsi:type="dcterms:W3CDTF">2020-04-04T18:39:00Z</dcterms:modified>
</cp:coreProperties>
</file>