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7D" w:rsidRDefault="00E8047D" w:rsidP="00E804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047D" w:rsidRDefault="00E8047D" w:rsidP="00E804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047D" w:rsidRDefault="00E8047D" w:rsidP="00E804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047D" w:rsidRPr="00D86FE5" w:rsidRDefault="00F93CAF" w:rsidP="00E804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Nr 3</w:t>
      </w:r>
      <w:r w:rsidR="00E8047D"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E8047D"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 w:rsidR="00E8047D"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/2019</w:t>
      </w:r>
    </w:p>
    <w:p w:rsidR="00E8047D" w:rsidRPr="00D86FE5" w:rsidRDefault="00E8047D" w:rsidP="00E8047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  <w:t>Czestków, dn. 0</w:t>
      </w:r>
      <w:r w:rsidR="00EF0A61">
        <w:rPr>
          <w:rFonts w:ascii="Times New Roman" w:eastAsia="Times New Roman" w:hAnsi="Times New Roman" w:cs="Times New Roman"/>
          <w:lang w:eastAsia="ar-SA"/>
        </w:rPr>
        <w:t>7</w:t>
      </w:r>
      <w:r w:rsidRPr="00D86FE5">
        <w:rPr>
          <w:rFonts w:ascii="Times New Roman" w:eastAsia="Times New Roman" w:hAnsi="Times New Roman" w:cs="Times New Roman"/>
          <w:lang w:eastAsia="ar-SA"/>
        </w:rPr>
        <w:t>.04.2019 r.</w:t>
      </w: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Zapytanie ofertowe</w:t>
      </w:r>
    </w:p>
    <w:p w:rsidR="00E8047D" w:rsidRPr="00D86FE5" w:rsidRDefault="00E8047D" w:rsidP="00E8047D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w ramach projektu pn.: </w:t>
      </w:r>
      <w:r w:rsidRPr="00D86FE5">
        <w:rPr>
          <w:rFonts w:ascii="Times New Roman" w:eastAsia="Times New Roman" w:hAnsi="Times New Roman" w:cs="Times New Roman"/>
          <w:b/>
          <w:bCs/>
          <w:i/>
          <w:szCs w:val="20"/>
          <w:lang w:eastAsia="ar-SA"/>
        </w:rPr>
        <w:t>„Uczymy się dla życia”</w:t>
      </w:r>
      <w:r w:rsidRPr="00D86FE5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współfinansowanego ze środków Unii Europejskiej w ramach Europejskiego Funduszu Społecznego</w:t>
      </w:r>
    </w:p>
    <w:p w:rsidR="00E8047D" w:rsidRPr="00D86FE5" w:rsidRDefault="00E8047D" w:rsidP="00E8047D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</w:p>
    <w:p w:rsidR="00E8047D" w:rsidRPr="00D86FE5" w:rsidRDefault="00E8047D" w:rsidP="00E8047D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</w:p>
    <w:p w:rsidR="00E8047D" w:rsidRDefault="00E8047D" w:rsidP="00E8047D">
      <w:pPr>
        <w:suppressAutoHyphens/>
        <w:spacing w:after="0" w:line="240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Cs/>
          <w:lang w:eastAsia="ar-SA"/>
        </w:rPr>
        <w:t>dotyczące</w:t>
      </w: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Zakupu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drukarek</w:t>
      </w: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celu realizacji projektu </w:t>
      </w:r>
    </w:p>
    <w:p w:rsidR="00E8047D" w:rsidRPr="00D86FE5" w:rsidRDefault="00E8047D" w:rsidP="00E8047D">
      <w:pPr>
        <w:suppressAutoHyphens/>
        <w:spacing w:after="0" w:line="240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„Uczymy się dla życia”</w:t>
      </w: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E8047D" w:rsidRPr="00D86FE5" w:rsidRDefault="00E8047D" w:rsidP="00E8047D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4"/>
          <w:szCs w:val="4"/>
          <w:lang w:eastAsia="ar-SA"/>
        </w:rPr>
      </w:pPr>
    </w:p>
    <w:p w:rsidR="00E8047D" w:rsidRPr="00D86FE5" w:rsidRDefault="00E8047D" w:rsidP="00E8047D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 xml:space="preserve">1. Nazwa Zamawiającego: </w:t>
      </w:r>
    </w:p>
    <w:p w:rsidR="00E8047D" w:rsidRPr="00D86FE5" w:rsidRDefault="00E8047D" w:rsidP="00E8047D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ar-SA"/>
        </w:rPr>
      </w:pPr>
    </w:p>
    <w:p w:rsidR="00E8047D" w:rsidRPr="00D86FE5" w:rsidRDefault="00E8047D" w:rsidP="00E8047D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Szkoła Podstawowa w Czestkowie</w:t>
      </w:r>
    </w:p>
    <w:p w:rsidR="00E8047D" w:rsidRPr="00D86FE5" w:rsidRDefault="00E8047D" w:rsidP="00E8047D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Czestków B 10</w:t>
      </w:r>
    </w:p>
    <w:p w:rsidR="00E8047D" w:rsidRPr="00D86FE5" w:rsidRDefault="00E8047D" w:rsidP="00E8047D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98-113 Buczek</w:t>
      </w:r>
    </w:p>
    <w:p w:rsidR="00E8047D" w:rsidRPr="00D86FE5" w:rsidRDefault="00E8047D" w:rsidP="00E8047D">
      <w:pPr>
        <w:tabs>
          <w:tab w:val="left" w:pos="1846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NIP: 831-15-20-214</w:t>
      </w:r>
    </w:p>
    <w:p w:rsidR="00E8047D" w:rsidRPr="00D86FE5" w:rsidRDefault="00E8047D" w:rsidP="00E804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E8047D" w:rsidRPr="00D86FE5" w:rsidRDefault="00E8047D" w:rsidP="00E804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2. Postanowienie ogólne</w:t>
      </w:r>
    </w:p>
    <w:p w:rsidR="00E8047D" w:rsidRPr="00D86FE5" w:rsidRDefault="00E8047D" w:rsidP="00E8047D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E8047D" w:rsidRPr="00D86FE5" w:rsidRDefault="00E8047D" w:rsidP="00E8047D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 xml:space="preserve">1. Niniejsze postępowanie nie podlega przepisom ustawy z dnia 29 stycznia 2004 r. Prawo Zamówień Publicznych (Dz. U. z 2018 r. Nr 1986 z  </w:t>
      </w:r>
      <w:proofErr w:type="spellStart"/>
      <w:r w:rsidRPr="00D86FE5">
        <w:rPr>
          <w:rFonts w:ascii="Times New Roman" w:eastAsia="Times New Roman" w:hAnsi="Times New Roman" w:cs="Times New Roman"/>
          <w:szCs w:val="24"/>
          <w:lang w:eastAsia="ar-SA"/>
        </w:rPr>
        <w:t>późn</w:t>
      </w:r>
      <w:proofErr w:type="spellEnd"/>
      <w:r w:rsidRPr="00D86FE5">
        <w:rPr>
          <w:rFonts w:ascii="Times New Roman" w:eastAsia="Times New Roman" w:hAnsi="Times New Roman" w:cs="Times New Roman"/>
          <w:szCs w:val="24"/>
          <w:lang w:eastAsia="ar-SA"/>
        </w:rPr>
        <w:t>. zm.).</w:t>
      </w:r>
    </w:p>
    <w:p w:rsidR="00E8047D" w:rsidRPr="00D86FE5" w:rsidRDefault="00E8047D" w:rsidP="00E8047D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>2. Zamawiający zastrzega sobie prawo do zmiany treści niniejszego zapytania do upływu terminu składania ofert. Jeżeli zmiany będą mogły mieć wpływ na treść składanych w postępowaniu ofert Zamawiający przedłuży termin składania ofert. Dokonane zmiany przekazuje się niezwłoczne wszystkim Wykonawcom, do których zostały wystosowane zaproszenia ofertowe i jest ono dla nich wiążące. O dokonanych zmianach informuje się także na stronie internetowej, na której zostało zamieszczone ogłoszenie o zamówieniu.</w:t>
      </w:r>
    </w:p>
    <w:p w:rsidR="00E8047D" w:rsidRPr="00D86FE5" w:rsidRDefault="00E8047D" w:rsidP="00E8047D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>3. Zamawiający nie dopuszcza możliwości złożenia oferty częściowej.</w:t>
      </w:r>
    </w:p>
    <w:p w:rsidR="00E8047D" w:rsidRPr="00D86FE5" w:rsidRDefault="00E8047D" w:rsidP="00E8047D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>4. Po wyborze wykonawcy Zamawiający podejmie negocjacje w celu uszczegółowienia przebiegu i uzgodnienia sposobu wykonania zamówienia.</w:t>
      </w:r>
    </w:p>
    <w:p w:rsidR="00E8047D" w:rsidRPr="00D86FE5" w:rsidRDefault="00E8047D" w:rsidP="00E8047D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u w:val="single"/>
          <w:lang w:eastAsia="ar-SA"/>
        </w:rPr>
      </w:pPr>
    </w:p>
    <w:p w:rsidR="00E8047D" w:rsidRPr="00D86FE5" w:rsidRDefault="00E8047D" w:rsidP="00E8047D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E8047D" w:rsidRPr="00D86FE5" w:rsidRDefault="00E8047D" w:rsidP="00E8047D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3. Opis przedmiotu zamówienia</w:t>
      </w: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:</w:t>
      </w:r>
    </w:p>
    <w:p w:rsidR="00E8047D" w:rsidRPr="00D86FE5" w:rsidRDefault="00E8047D" w:rsidP="00E8047D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ar-SA"/>
        </w:rPr>
      </w:pPr>
    </w:p>
    <w:p w:rsidR="00E8047D" w:rsidRPr="00D86FE5" w:rsidRDefault="00E8047D" w:rsidP="00E8047D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Zakup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drukarek</w:t>
      </w: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w ramach projektu pn.: </w:t>
      </w:r>
      <w:r w:rsidRPr="00D86FE5">
        <w:rPr>
          <w:rFonts w:ascii="Times New Roman" w:eastAsia="Times New Roman" w:hAnsi="Times New Roman" w:cs="Times New Roman"/>
          <w:bCs/>
          <w:i/>
          <w:szCs w:val="20"/>
          <w:lang w:eastAsia="ar-SA"/>
        </w:rPr>
        <w:t>„Uczymy się dla życia”</w:t>
      </w: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. Szczegółowy zakres przedmiotu zamówienia opisuje załącznik nr 2 do zapytania.</w:t>
      </w:r>
    </w:p>
    <w:p w:rsidR="00E8047D" w:rsidRPr="00D86FE5" w:rsidRDefault="00E8047D" w:rsidP="00E8047D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E8047D" w:rsidRPr="00D86FE5" w:rsidRDefault="00E8047D" w:rsidP="00E8047D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4. Termin wykonania zamówienia:</w:t>
      </w:r>
    </w:p>
    <w:p w:rsidR="00E8047D" w:rsidRPr="00D86FE5" w:rsidRDefault="00E8047D" w:rsidP="00E8047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Termin wykonania całości przedmiotu zamówienia do 29.04.2019 r. po uzgodnieniu z Zamawiającym.</w:t>
      </w:r>
    </w:p>
    <w:p w:rsidR="00E8047D" w:rsidRPr="00D86FE5" w:rsidRDefault="00E8047D" w:rsidP="00E804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ar-SA"/>
        </w:rPr>
      </w:pPr>
    </w:p>
    <w:p w:rsidR="00E8047D" w:rsidRPr="00D86FE5" w:rsidRDefault="00E8047D" w:rsidP="00E804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E8047D" w:rsidRPr="00D86FE5" w:rsidRDefault="00E8047D" w:rsidP="00E804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5. Sposób przygotowania oferty: </w:t>
      </w:r>
    </w:p>
    <w:p w:rsidR="00E8047D" w:rsidRPr="00D86FE5" w:rsidRDefault="00E8047D" w:rsidP="00E804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 xml:space="preserve">Zgodnie z formularzem ofertowym stanowiącym załącznik nr 2 do zapytania ofertowego. </w:t>
      </w:r>
    </w:p>
    <w:p w:rsidR="00E8047D" w:rsidRPr="00D86FE5" w:rsidRDefault="00E8047D" w:rsidP="00E804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E8047D" w:rsidRPr="00D86FE5" w:rsidRDefault="00E8047D" w:rsidP="00E804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E8047D" w:rsidRPr="00D86FE5" w:rsidRDefault="00E8047D" w:rsidP="00E804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6. Kryterium wyboru oferty</w:t>
      </w:r>
      <w:r w:rsidRPr="00D86FE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:</w:t>
      </w:r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b/>
          <w:szCs w:val="20"/>
          <w:u w:val="single"/>
          <w:lang w:eastAsia="ar-SA"/>
        </w:rPr>
        <w:t>najniższa cena</w:t>
      </w:r>
    </w:p>
    <w:p w:rsidR="00E8047D" w:rsidRPr="00D86FE5" w:rsidRDefault="00E8047D" w:rsidP="00E804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8047D" w:rsidRPr="00D86FE5" w:rsidRDefault="00E8047D" w:rsidP="00E804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8047D" w:rsidRPr="00D86FE5" w:rsidRDefault="00E8047D" w:rsidP="00E804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E8047D" w:rsidRPr="00D86FE5" w:rsidRDefault="00E8047D" w:rsidP="00E804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7. Opis sposobu przygotowania i dostarczenia oferty:</w:t>
      </w:r>
    </w:p>
    <w:p w:rsidR="00E8047D" w:rsidRPr="00D86FE5" w:rsidRDefault="00E8047D" w:rsidP="00E8047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E8047D" w:rsidRPr="00D86FE5" w:rsidRDefault="00E8047D" w:rsidP="00E8047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Podmioty zainteresowane udzieleniem zamówienia prosimy o składanie ofert osobiście w sekretariacie Szkoły Podstawowej w Czestkowie, Czestków B 10, 98-113 Buczek, pocztą lub e-mailem </w:t>
      </w:r>
      <w:hyperlink r:id="rId7" w:history="1">
        <w:r w:rsidRPr="00D86FE5">
          <w:rPr>
            <w:rFonts w:ascii="Times New Roman" w:eastAsia="Times New Roman" w:hAnsi="Times New Roman" w:cs="Times New Roman"/>
            <w:b/>
            <w:szCs w:val="20"/>
            <w:u w:val="single"/>
            <w:lang w:eastAsia="ar-SA"/>
          </w:rPr>
          <w:t>spczestkow@wp.pl</w:t>
        </w:r>
      </w:hyperlink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w terminie </w:t>
      </w:r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>do 1</w:t>
      </w:r>
      <w:r w:rsidR="00EF0A61">
        <w:rPr>
          <w:rFonts w:ascii="Times New Roman" w:eastAsia="Times New Roman" w:hAnsi="Times New Roman" w:cs="Times New Roman"/>
          <w:b/>
          <w:szCs w:val="20"/>
          <w:lang w:eastAsia="ar-SA"/>
        </w:rPr>
        <w:t>7</w:t>
      </w:r>
      <w:bookmarkStart w:id="0" w:name="_GoBack"/>
      <w:bookmarkEnd w:id="0"/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>.04.2019 r. do godziny 12</w:t>
      </w:r>
      <w:r w:rsidRPr="00D86FE5">
        <w:rPr>
          <w:rFonts w:ascii="Times New Roman" w:eastAsia="Times New Roman" w:hAnsi="Times New Roman" w:cs="Times New Roman"/>
          <w:b/>
          <w:szCs w:val="20"/>
          <w:vertAlign w:val="superscript"/>
          <w:lang w:eastAsia="ar-SA"/>
        </w:rPr>
        <w:t>00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</w:p>
    <w:p w:rsidR="00E8047D" w:rsidRPr="00D86FE5" w:rsidRDefault="00E8047D" w:rsidP="00E8047D">
      <w:pPr>
        <w:tabs>
          <w:tab w:val="left" w:pos="426"/>
        </w:tabs>
        <w:suppressAutoHyphens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Oferty złożone po terminie pozostają bez rozpatrzenia i zwrócone nadawcy.</w:t>
      </w:r>
    </w:p>
    <w:p w:rsidR="00E8047D" w:rsidRPr="00D86FE5" w:rsidRDefault="00E8047D" w:rsidP="00E8047D">
      <w:pPr>
        <w:tabs>
          <w:tab w:val="left" w:pos="426"/>
        </w:tabs>
        <w:suppressAutoHyphens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W ofercie należy podać wartość netto i brutto zamówienia.</w:t>
      </w:r>
    </w:p>
    <w:p w:rsidR="00E8047D" w:rsidRPr="00D86FE5" w:rsidRDefault="00E8047D" w:rsidP="00E804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E8047D" w:rsidRPr="00D86FE5" w:rsidRDefault="00E8047D" w:rsidP="00E804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8. Zapytania o przedmiot zamówienia:</w:t>
      </w:r>
    </w:p>
    <w:p w:rsidR="00E8047D" w:rsidRPr="00D86FE5" w:rsidRDefault="00E8047D" w:rsidP="00E8047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Wszelkich informacji dotyczących przedmiotu zamówienia udziela: </w:t>
      </w:r>
    </w:p>
    <w:p w:rsidR="00E8047D" w:rsidRPr="00D86FE5" w:rsidRDefault="00E8047D" w:rsidP="00E8047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Agnieszka Badowska, ,  tel. 43 6774322</w:t>
      </w: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>Dyrektor</w:t>
      </w: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Szkoły Podstawowej w Czestkowie</w:t>
      </w: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Agnieszka Badowska</w:t>
      </w:r>
    </w:p>
    <w:p w:rsidR="00E8047D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Załącznik Nr 1 do zapytanie ofertowego</w:t>
      </w:r>
    </w:p>
    <w:tbl>
      <w:tblPr>
        <w:tblStyle w:val="TableGrid"/>
        <w:tblW w:w="10039" w:type="dxa"/>
        <w:tblInd w:w="-113" w:type="dxa"/>
        <w:tblCellMar>
          <w:top w:w="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588"/>
        <w:gridCol w:w="2761"/>
        <w:gridCol w:w="1868"/>
        <w:gridCol w:w="1418"/>
        <w:gridCol w:w="1702"/>
        <w:gridCol w:w="1702"/>
      </w:tblGrid>
      <w:tr w:rsidR="00E8047D" w:rsidRPr="00D86FE5" w:rsidTr="00EF6C4A">
        <w:trPr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47D" w:rsidRPr="00D86FE5" w:rsidRDefault="00E8047D" w:rsidP="00EF6C4A">
            <w:pPr>
              <w:spacing w:line="259" w:lineRule="auto"/>
              <w:ind w:left="24"/>
            </w:pPr>
            <w:r w:rsidRPr="00D86FE5">
              <w:rPr>
                <w:rFonts w:ascii="Tahoma" w:hAnsi="Tahoma" w:cs="Tahoma"/>
              </w:rPr>
              <w:t xml:space="preserve">Lp.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47D" w:rsidRPr="00D86FE5" w:rsidRDefault="00E8047D" w:rsidP="00EF6C4A">
            <w:pPr>
              <w:spacing w:line="259" w:lineRule="auto"/>
              <w:ind w:right="53"/>
            </w:pPr>
            <w:r w:rsidRPr="00D86FE5">
              <w:t xml:space="preserve">Wyszczególnienie 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47D" w:rsidRPr="00D86FE5" w:rsidRDefault="00E8047D" w:rsidP="00EF6C4A">
            <w:pPr>
              <w:spacing w:line="259" w:lineRule="auto"/>
              <w:ind w:left="43"/>
            </w:pPr>
            <w:r w:rsidRPr="00D86FE5">
              <w:t xml:space="preserve">Jednostka miary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47D" w:rsidRPr="00D86FE5" w:rsidRDefault="00E8047D" w:rsidP="00EF6C4A">
            <w:pPr>
              <w:spacing w:line="259" w:lineRule="auto"/>
              <w:ind w:right="46"/>
            </w:pPr>
            <w:r w:rsidRPr="00D86FE5">
              <w:t xml:space="preserve">Ilość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7D" w:rsidRPr="00D86FE5" w:rsidRDefault="00E8047D" w:rsidP="00EF6C4A">
            <w:pPr>
              <w:spacing w:after="18" w:line="259" w:lineRule="auto"/>
              <w:ind w:right="50"/>
            </w:pPr>
            <w:r w:rsidRPr="00D86FE5">
              <w:t xml:space="preserve">Cena netto  </w:t>
            </w:r>
          </w:p>
          <w:p w:rsidR="00E8047D" w:rsidRPr="00D86FE5" w:rsidRDefault="00E8047D" w:rsidP="00EF6C4A">
            <w:pPr>
              <w:spacing w:line="259" w:lineRule="auto"/>
              <w:ind w:right="45"/>
            </w:pPr>
            <w:r w:rsidRPr="00D86FE5">
              <w:t xml:space="preserve">/w zł/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7D" w:rsidRPr="00D86FE5" w:rsidRDefault="00E8047D" w:rsidP="00EF6C4A">
            <w:pPr>
              <w:spacing w:after="18" w:line="259" w:lineRule="auto"/>
              <w:ind w:right="52"/>
            </w:pPr>
            <w:r w:rsidRPr="00D86FE5">
              <w:t xml:space="preserve">Cena brutto  </w:t>
            </w:r>
          </w:p>
          <w:p w:rsidR="00E8047D" w:rsidRPr="00D86FE5" w:rsidRDefault="00E8047D" w:rsidP="00EF6C4A">
            <w:pPr>
              <w:spacing w:line="259" w:lineRule="auto"/>
              <w:ind w:right="50"/>
            </w:pPr>
            <w:r w:rsidRPr="00D86FE5">
              <w:t xml:space="preserve">/w zł/ </w:t>
            </w:r>
          </w:p>
        </w:tc>
      </w:tr>
      <w:tr w:rsidR="00E8047D" w:rsidRPr="00D86FE5" w:rsidTr="00EF6C4A">
        <w:trPr>
          <w:trHeight w:val="4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7D" w:rsidRPr="00D86FE5" w:rsidRDefault="00E8047D" w:rsidP="00EF6C4A">
            <w:pPr>
              <w:spacing w:line="259" w:lineRule="auto"/>
            </w:pPr>
            <w:r w:rsidRPr="00D86FE5">
              <w:rPr>
                <w:rFonts w:ascii="Tahoma" w:hAnsi="Tahoma" w:cs="Tahoma"/>
              </w:rPr>
              <w:lastRenderedPageBreak/>
              <w:t xml:space="preserve">1.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7D" w:rsidRPr="00D86FE5" w:rsidRDefault="00E8047D" w:rsidP="00EF6C4A">
            <w:pPr>
              <w:spacing w:line="259" w:lineRule="auto"/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7D" w:rsidRPr="00D86FE5" w:rsidRDefault="00E8047D" w:rsidP="00EF6C4A">
            <w:pPr>
              <w:spacing w:line="259" w:lineRule="auto"/>
              <w:ind w:left="13"/>
            </w:pPr>
            <w:r w:rsidRPr="00D86FE5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7D" w:rsidRPr="00D86FE5" w:rsidRDefault="00E8047D" w:rsidP="00EF6C4A">
            <w:pPr>
              <w:spacing w:line="259" w:lineRule="auto"/>
              <w:ind w:left="11"/>
            </w:pPr>
            <w:r w:rsidRPr="00D86FE5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7D" w:rsidRPr="00D86FE5" w:rsidRDefault="00E8047D" w:rsidP="00EF6C4A">
            <w:pPr>
              <w:spacing w:line="259" w:lineRule="auto"/>
              <w:ind w:left="12"/>
            </w:pPr>
            <w:r w:rsidRPr="00D86FE5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7D" w:rsidRPr="00D86FE5" w:rsidRDefault="00E8047D" w:rsidP="00EF6C4A">
            <w:pPr>
              <w:spacing w:line="259" w:lineRule="auto"/>
              <w:ind w:left="6"/>
            </w:pPr>
            <w:r w:rsidRPr="00D86FE5">
              <w:t xml:space="preserve"> </w:t>
            </w:r>
          </w:p>
        </w:tc>
      </w:tr>
      <w:tr w:rsidR="00E8047D" w:rsidRPr="00D86FE5" w:rsidTr="00EF6C4A">
        <w:trPr>
          <w:trHeight w:val="288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7D" w:rsidRPr="00D86FE5" w:rsidRDefault="00E8047D" w:rsidP="00EF6C4A">
            <w:pPr>
              <w:spacing w:line="259" w:lineRule="auto"/>
            </w:pPr>
            <w:r w:rsidRPr="00D86FE5">
              <w:rPr>
                <w:b/>
              </w:rPr>
              <w:t xml:space="preserve">RAZEM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7D" w:rsidRPr="00D86FE5" w:rsidRDefault="00E8047D" w:rsidP="00EF6C4A">
            <w:pPr>
              <w:spacing w:line="259" w:lineRule="auto"/>
              <w:ind w:right="46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7D" w:rsidRPr="00D86FE5" w:rsidRDefault="00E8047D" w:rsidP="00EF6C4A">
            <w:pPr>
              <w:spacing w:line="259" w:lineRule="auto"/>
              <w:ind w:right="48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7D" w:rsidRPr="00D86FE5" w:rsidRDefault="00E8047D" w:rsidP="00EF6C4A">
            <w:pPr>
              <w:spacing w:line="259" w:lineRule="auto"/>
              <w:ind w:left="2"/>
            </w:pPr>
            <w:r w:rsidRPr="00D86FE5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7D" w:rsidRPr="00D86FE5" w:rsidRDefault="00E8047D" w:rsidP="00EF6C4A">
            <w:pPr>
              <w:spacing w:line="259" w:lineRule="auto"/>
            </w:pPr>
            <w:r w:rsidRPr="00D86FE5">
              <w:t xml:space="preserve"> </w:t>
            </w:r>
          </w:p>
        </w:tc>
      </w:tr>
    </w:tbl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OFERTOWY</w:t>
      </w:r>
    </w:p>
    <w:p w:rsidR="00E8047D" w:rsidRPr="00D86FE5" w:rsidRDefault="00E8047D" w:rsidP="00E8047D">
      <w:pPr>
        <w:tabs>
          <w:tab w:val="left" w:pos="426"/>
        </w:tabs>
        <w:suppressAutoHyphens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6217"/>
      </w:tblGrid>
      <w:tr w:rsidR="00E8047D" w:rsidRPr="00D86FE5" w:rsidTr="00EF6C4A"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047D" w:rsidRPr="00D86FE5" w:rsidRDefault="00E8047D" w:rsidP="00EF6C4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6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47D" w:rsidRPr="00D86FE5" w:rsidRDefault="00E8047D" w:rsidP="00EF6C4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047D" w:rsidRPr="00D86FE5" w:rsidTr="00EF6C4A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E8047D" w:rsidRPr="00D86FE5" w:rsidRDefault="00E8047D" w:rsidP="00EF6C4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47D" w:rsidRPr="00D86FE5" w:rsidRDefault="00E8047D" w:rsidP="00EF6C4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047D" w:rsidRPr="00D86FE5" w:rsidTr="00EF6C4A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E8047D" w:rsidRPr="00D86FE5" w:rsidRDefault="00E8047D" w:rsidP="00EF6C4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47D" w:rsidRPr="00D86FE5" w:rsidRDefault="00E8047D" w:rsidP="00EF6C4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047D" w:rsidRPr="00D86FE5" w:rsidTr="00EF6C4A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E8047D" w:rsidRPr="00D86FE5" w:rsidRDefault="00E8047D" w:rsidP="00EF6C4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47D" w:rsidRPr="00D86FE5" w:rsidRDefault="00E8047D" w:rsidP="00EF6C4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047D" w:rsidRPr="00D86FE5" w:rsidTr="00EF6C4A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E8047D" w:rsidRPr="00D86FE5" w:rsidRDefault="00E8047D" w:rsidP="00EF6C4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Telefon / fax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47D" w:rsidRPr="00D86FE5" w:rsidRDefault="00E8047D" w:rsidP="00EF6C4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047D" w:rsidRPr="00D86FE5" w:rsidRDefault="00E8047D" w:rsidP="00E80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odpowiedzi na zapytanie ofertowe –</w:t>
      </w:r>
      <w:r w:rsidRPr="00D86F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………………………………………………………………………………………………………..</w:t>
      </w:r>
      <w:r w:rsidRPr="00D86F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cenę za wykonanie zamówienia zgodnie z wyżej wymienionymi wymogami za:</w:t>
      </w: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zł:</w:t>
      </w:r>
      <w:r w:rsidRPr="00D86FE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2E9B1" wp14:editId="227BE48C">
                <wp:simplePos x="0" y="0"/>
                <wp:positionH relativeFrom="column">
                  <wp:posOffset>1017270</wp:posOffset>
                </wp:positionH>
                <wp:positionV relativeFrom="paragraph">
                  <wp:posOffset>-36195</wp:posOffset>
                </wp:positionV>
                <wp:extent cx="1738630" cy="198755"/>
                <wp:effectExtent l="12065" t="11430" r="11430" b="8890"/>
                <wp:wrapNone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8630" cy="198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9ACFE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80.1pt;margin-top:-2.85pt;width:136.9pt;height:15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" strokeweight=".26mm">
                <v:stroke joinstyle="round"/>
              </v:shape>
            </w:pict>
          </mc:Fallback>
        </mc:AlternateContent>
      </w: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BA003" wp14:editId="21363BB4">
                <wp:simplePos x="0" y="0"/>
                <wp:positionH relativeFrom="column">
                  <wp:posOffset>1017270</wp:posOffset>
                </wp:positionH>
                <wp:positionV relativeFrom="paragraph">
                  <wp:posOffset>-36195</wp:posOffset>
                </wp:positionV>
                <wp:extent cx="1738630" cy="198755"/>
                <wp:effectExtent l="12065" t="13335" r="11430" b="6985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8630" cy="198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49C04" id="Schemat blokowy: proces 1" o:spid="_x0000_s1026" type="#_x0000_t109" style="position:absolute;margin-left:80.1pt;margin-top:-2.85pt;width:136.9pt;height:15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" strokeweight=".26mm">
                <v:stroke joinstyle="round"/>
              </v:shape>
            </w:pict>
          </mc:Fallback>
        </mc:AlternateContent>
      </w: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brutto zł:        </w:t>
      </w: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 ….......................................................................................................................... zł.)</w:t>
      </w: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047D" w:rsidRPr="00D86FE5" w:rsidRDefault="00E8047D" w:rsidP="00E8047D">
      <w:pPr>
        <w:spacing w:after="5" w:line="269" w:lineRule="auto"/>
        <w:ind w:left="851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1.Oświadczam (-y), że: powyższe ceny</w:t>
      </w:r>
      <w:r w:rsidRPr="00D86FE5">
        <w:rPr>
          <w:rFonts w:ascii="Times New Roman" w:eastAsia="TimesNewRomanPS-BoldMT" w:hAnsi="Times New Roman" w:cs="Times New Roman"/>
          <w:bCs/>
          <w:lang w:eastAsia="ar-SA"/>
        </w:rPr>
        <w:t xml:space="preserve"> są cenami ostatecznymi </w:t>
      </w:r>
      <w:r w:rsidRPr="00D86FE5">
        <w:rPr>
          <w:rFonts w:ascii="Times New Roman" w:eastAsia="Times New Roman" w:hAnsi="Times New Roman" w:cs="Times New Roman"/>
          <w:lang w:eastAsia="ar-SA"/>
        </w:rPr>
        <w:t>zawierającymi wszystkie koszty związane z realizacją zamówienia jakie ponosi Zamawiający w przypadku wyboru niniejszej oferty</w:t>
      </w:r>
      <w:r w:rsidRPr="00D86FE5">
        <w:rPr>
          <w:rFonts w:ascii="Times New Roman" w:eastAsia="Times New Roman" w:hAnsi="Times New Roman" w:cs="Times New Roman"/>
          <w:lang w:eastAsia="pl-PL"/>
        </w:rPr>
        <w:t>(w tym koszty transportu do zamawiającego</w:t>
      </w:r>
      <w:r>
        <w:rPr>
          <w:rFonts w:ascii="Times New Roman" w:eastAsia="Times New Roman" w:hAnsi="Times New Roman" w:cs="Times New Roman"/>
          <w:lang w:eastAsia="pl-PL"/>
        </w:rPr>
        <w:t xml:space="preserve">, montaż urządzeń i w dniu instalacji szkolenie z obsługi sprzętu </w:t>
      </w:r>
      <w:r w:rsidRPr="00D86FE5">
        <w:rPr>
          <w:rFonts w:ascii="Times New Roman" w:eastAsia="Times New Roman" w:hAnsi="Times New Roman" w:cs="Times New Roman"/>
          <w:lang w:eastAsia="pl-PL"/>
        </w:rPr>
        <w:t>).</w:t>
      </w:r>
    </w:p>
    <w:p w:rsidR="00E8047D" w:rsidRPr="00D86FE5" w:rsidRDefault="00E8047D" w:rsidP="00E8047D">
      <w:pPr>
        <w:tabs>
          <w:tab w:val="left" w:pos="993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2. Zobowiązuję (-</w:t>
      </w:r>
      <w:proofErr w:type="spellStart"/>
      <w:r w:rsidRPr="00D86FE5">
        <w:rPr>
          <w:rFonts w:ascii="Times New Roman" w:eastAsia="Times New Roman" w:hAnsi="Times New Roman" w:cs="Times New Roman"/>
          <w:lang w:eastAsia="ar-SA"/>
        </w:rPr>
        <w:t>emy</w:t>
      </w:r>
      <w:proofErr w:type="spellEnd"/>
      <w:r w:rsidRPr="00D86FE5">
        <w:rPr>
          <w:rFonts w:ascii="Times New Roman" w:eastAsia="Times New Roman" w:hAnsi="Times New Roman" w:cs="Times New Roman"/>
          <w:lang w:eastAsia="ar-SA"/>
        </w:rPr>
        <w:t>) się w przypadku wybrania naszej oferty do realizacji przedmiotu zamówienia        do dnia …………………………</w:t>
      </w:r>
    </w:p>
    <w:p w:rsidR="00E8047D" w:rsidRPr="00D86FE5" w:rsidRDefault="00E8047D" w:rsidP="00E8047D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3. Oświadczam (-y), że zapoznałem  (-liśmy) się z opisem przedmiotu zamówienia i nie wnoszę (-simy) do niego zastrzeżeń, a także uzyskałem (-liśmy) koniczne informacje/wyjaśnienia niezbędne do przygotowania oferty.</w:t>
      </w:r>
    </w:p>
    <w:p w:rsidR="00E8047D" w:rsidRPr="00D86FE5" w:rsidRDefault="00E8047D" w:rsidP="00E8047D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lastRenderedPageBreak/>
        <w:t>4. Oświadczam (-y), iż w przypadku wyboru mojej (naszej) oferty zobowiązuję(my) się spełnić wszystkie wymienione w Opisie przedmiotu Zamówienia żądania i wymagania Zamawiającego.</w:t>
      </w:r>
    </w:p>
    <w:p w:rsidR="00E8047D" w:rsidRPr="00D86FE5" w:rsidRDefault="00E8047D" w:rsidP="00E804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….........................................</w:t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…......................................................</w:t>
      </w: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Miejscowość i data</w:t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Podpis i pieczątka Wykonawcy</w:t>
      </w: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8047D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8047D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8047D" w:rsidRPr="00D86FE5" w:rsidRDefault="00E8047D" w:rsidP="00E8047D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Załącznik nr 2 do Zapytania Ofertowego</w:t>
      </w: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8047D" w:rsidRPr="00D86FE5" w:rsidRDefault="00E8047D" w:rsidP="00E8047D">
      <w:pPr>
        <w:spacing w:after="5" w:line="269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Zakup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drukarek </w:t>
      </w: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celu realizacji projektu </w:t>
      </w:r>
    </w:p>
    <w:p w:rsidR="00E8047D" w:rsidRPr="00D86FE5" w:rsidRDefault="00E8047D" w:rsidP="00E8047D">
      <w:pPr>
        <w:spacing w:after="5" w:line="269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 Uczymy się dla życia”</w:t>
      </w:r>
    </w:p>
    <w:p w:rsidR="00E8047D" w:rsidRPr="00D86FE5" w:rsidRDefault="00E8047D" w:rsidP="00E8047D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047D" w:rsidRPr="00677842" w:rsidRDefault="00E8047D" w:rsidP="00E8047D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30232100-5  Drukarki</w:t>
      </w:r>
    </w:p>
    <w:p w:rsidR="00E8047D" w:rsidRPr="00740850" w:rsidRDefault="00E8047D" w:rsidP="00E8047D">
      <w:pPr>
        <w:spacing w:after="200" w:line="276" w:lineRule="auto"/>
        <w:rPr>
          <w:rFonts w:eastAsiaTheme="minorEastAsia"/>
          <w:lang w:eastAsia="pl-PL"/>
        </w:rPr>
      </w:pPr>
    </w:p>
    <w:p w:rsidR="00E8047D" w:rsidRDefault="00E8047D" w:rsidP="00E8047D">
      <w:pPr>
        <w:spacing w:after="200" w:line="276" w:lineRule="auto"/>
        <w:rPr>
          <w:rFonts w:eastAsiaTheme="minorEastAsia"/>
          <w:lang w:eastAsia="pl-PL"/>
        </w:rPr>
      </w:pPr>
    </w:p>
    <w:p w:rsidR="00E8047D" w:rsidRPr="00740850" w:rsidRDefault="00E8047D" w:rsidP="00E8047D">
      <w:pPr>
        <w:spacing w:after="200" w:line="276" w:lineRule="auto"/>
        <w:rPr>
          <w:rFonts w:eastAsiaTheme="minorEastAsia"/>
          <w:lang w:eastAsia="pl-PL"/>
        </w:rPr>
      </w:pPr>
    </w:p>
    <w:tbl>
      <w:tblPr>
        <w:tblStyle w:val="Tabela-Siatka1"/>
        <w:tblpPr w:leftFromText="141" w:rightFromText="141" w:vertAnchor="page" w:horzAnchor="margin" w:tblpY="3532"/>
        <w:tblW w:w="9776" w:type="dxa"/>
        <w:tblLook w:val="04A0" w:firstRow="1" w:lastRow="0" w:firstColumn="1" w:lastColumn="0" w:noHBand="0" w:noVBand="1"/>
      </w:tblPr>
      <w:tblGrid>
        <w:gridCol w:w="749"/>
        <w:gridCol w:w="2283"/>
        <w:gridCol w:w="1136"/>
        <w:gridCol w:w="828"/>
        <w:gridCol w:w="4780"/>
      </w:tblGrid>
      <w:tr w:rsidR="00E8047D" w:rsidRPr="00E8047D" w:rsidTr="00EF6C4A">
        <w:tc>
          <w:tcPr>
            <w:tcW w:w="760" w:type="dxa"/>
          </w:tcPr>
          <w:p w:rsidR="00E8047D" w:rsidRPr="00E8047D" w:rsidRDefault="00E8047D" w:rsidP="00E8047D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04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L.p</w:t>
            </w:r>
            <w:proofErr w:type="spellEnd"/>
          </w:p>
        </w:tc>
        <w:tc>
          <w:tcPr>
            <w:tcW w:w="2344" w:type="dxa"/>
          </w:tcPr>
          <w:p w:rsidR="00E8047D" w:rsidRPr="00E8047D" w:rsidRDefault="00E8047D" w:rsidP="00E8047D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urządzenia</w:t>
            </w:r>
          </w:p>
        </w:tc>
        <w:tc>
          <w:tcPr>
            <w:tcW w:w="869" w:type="dxa"/>
          </w:tcPr>
          <w:p w:rsidR="00E8047D" w:rsidRPr="00E8047D" w:rsidRDefault="00E8047D" w:rsidP="00E8047D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jednostka</w:t>
            </w:r>
          </w:p>
        </w:tc>
        <w:tc>
          <w:tcPr>
            <w:tcW w:w="842" w:type="dxa"/>
          </w:tcPr>
          <w:p w:rsidR="00E8047D" w:rsidRPr="00E8047D" w:rsidRDefault="00E8047D" w:rsidP="00E8047D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4961" w:type="dxa"/>
          </w:tcPr>
          <w:p w:rsidR="00E8047D" w:rsidRPr="00E8047D" w:rsidRDefault="00E8047D" w:rsidP="00E8047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7D">
              <w:rPr>
                <w:rFonts w:ascii="Times New Roman" w:eastAsia="Times New Roman" w:hAnsi="Times New Roman" w:cs="Times New Roman"/>
                <w:sz w:val="24"/>
                <w:szCs w:val="24"/>
              </w:rPr>
              <w:t>specyfikacja</w:t>
            </w:r>
          </w:p>
        </w:tc>
      </w:tr>
      <w:tr w:rsidR="00E8047D" w:rsidRPr="00E8047D" w:rsidTr="00EF6C4A">
        <w:tc>
          <w:tcPr>
            <w:tcW w:w="760" w:type="dxa"/>
          </w:tcPr>
          <w:p w:rsidR="00E8047D" w:rsidRPr="00E8047D" w:rsidRDefault="00E8047D" w:rsidP="00E8047D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47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344" w:type="dxa"/>
          </w:tcPr>
          <w:p w:rsidR="00E8047D" w:rsidRPr="00E8047D" w:rsidRDefault="00E8047D" w:rsidP="00E8047D">
            <w:pPr>
              <w:spacing w:after="5" w:line="269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Drukarka 3 D</w:t>
            </w:r>
          </w:p>
          <w:p w:rsidR="00E8047D" w:rsidRPr="00E8047D" w:rsidRDefault="00E8047D" w:rsidP="00E8047D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047D" w:rsidRPr="00E8047D" w:rsidRDefault="00E8047D" w:rsidP="00E8047D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047D" w:rsidRPr="00E8047D" w:rsidRDefault="00E8047D" w:rsidP="00E8047D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Dopuszcza się urządzenie o zbliżonych parametrach technicznych oraz zbliżonym pakiecie edukacyjnym</w:t>
            </w:r>
          </w:p>
        </w:tc>
        <w:tc>
          <w:tcPr>
            <w:tcW w:w="869" w:type="dxa"/>
          </w:tcPr>
          <w:p w:rsidR="00E8047D" w:rsidRPr="00E8047D" w:rsidRDefault="00E8047D" w:rsidP="00E8047D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  <w:tc>
          <w:tcPr>
            <w:tcW w:w="842" w:type="dxa"/>
          </w:tcPr>
          <w:p w:rsidR="00E8047D" w:rsidRPr="00E8047D" w:rsidRDefault="00E8047D" w:rsidP="00E8047D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8047D" w:rsidRPr="00E8047D" w:rsidRDefault="00E8047D" w:rsidP="00E8047D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4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Drukarka 3D </w:t>
            </w:r>
          </w:p>
          <w:p w:rsidR="00E8047D" w:rsidRPr="00E8047D" w:rsidRDefault="00E8047D" w:rsidP="00E8047D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4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Zestaw drukarki3D i z dostępem do portalu lekcji online.</w:t>
            </w:r>
          </w:p>
          <w:p w:rsidR="00E8047D" w:rsidRPr="00E8047D" w:rsidRDefault="00E8047D" w:rsidP="00E8047D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4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Specyfikacja:</w:t>
            </w:r>
          </w:p>
          <w:p w:rsidR="00E8047D" w:rsidRPr="00E8047D" w:rsidRDefault="00E8047D" w:rsidP="00E8047D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4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Technologia Druku FDM</w:t>
            </w:r>
          </w:p>
          <w:p w:rsidR="00E8047D" w:rsidRPr="00E8047D" w:rsidRDefault="00E8047D" w:rsidP="00E8047D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4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Rozdzielczość warstw Od 0,1 do 0,4 mm</w:t>
            </w:r>
          </w:p>
          <w:p w:rsidR="00E8047D" w:rsidRPr="00E8047D" w:rsidRDefault="00E8047D" w:rsidP="00E8047D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4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Średnica dyszy 0,4 mm</w:t>
            </w:r>
          </w:p>
          <w:p w:rsidR="00E8047D" w:rsidRPr="00E8047D" w:rsidRDefault="00E8047D" w:rsidP="00E8047D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047D" w:rsidRPr="00E8047D" w:rsidRDefault="00E8047D" w:rsidP="00E8047D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4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Obszar roboczy min 153 x 153 x 153 mm</w:t>
            </w:r>
          </w:p>
          <w:p w:rsidR="00E8047D" w:rsidRPr="00E8047D" w:rsidRDefault="00E8047D" w:rsidP="00E8047D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4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Materiały do druku: PLA, możliwość używania materiałów dowolnego producenta</w:t>
            </w:r>
          </w:p>
          <w:p w:rsidR="00E8047D" w:rsidRPr="00E8047D" w:rsidRDefault="00E8047D" w:rsidP="00E8047D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4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Ekran Dotykowy, kolorowy min 3,5 cala</w:t>
            </w:r>
          </w:p>
          <w:p w:rsidR="00E8047D" w:rsidRPr="00E8047D" w:rsidRDefault="00E8047D" w:rsidP="00E8047D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4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Pamięć wbudowana min 4 GB</w:t>
            </w:r>
          </w:p>
          <w:p w:rsidR="00E8047D" w:rsidRPr="00E8047D" w:rsidRDefault="00E8047D" w:rsidP="00E8047D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4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Połączenie min . USB, WI-FI</w:t>
            </w:r>
          </w:p>
          <w:p w:rsidR="00E8047D" w:rsidRPr="00E8047D" w:rsidRDefault="00E8047D" w:rsidP="00E8047D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4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Oprogramowanie Dedykowane do drukarki funkcje m.in. kontrola błędów modelu, automatyczny generator materiałów pomocniczych, funkcja dzielonego modelu</w:t>
            </w:r>
          </w:p>
          <w:p w:rsidR="00E8047D" w:rsidRPr="00E8047D" w:rsidRDefault="00E8047D" w:rsidP="00E8047D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4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Cechy Auto poziomowanie się stołu roboczego, wyjmowany stół roboczy, zamykane.  drzwi, płyta odprowadzająca ciepło, </w:t>
            </w:r>
          </w:p>
          <w:p w:rsidR="00E8047D" w:rsidRPr="00E8047D" w:rsidRDefault="00E8047D" w:rsidP="00E8047D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4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Gwarancja min  12 miesięcy na drukarkę, min 3 miesiące na głowicę drukującą (</w:t>
            </w:r>
            <w:proofErr w:type="spellStart"/>
            <w:r w:rsidRPr="00E804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ekstruder</w:t>
            </w:r>
            <w:proofErr w:type="spellEnd"/>
            <w:r w:rsidRPr="00E804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  <w:p w:rsidR="00E8047D" w:rsidRPr="00E8047D" w:rsidRDefault="00E8047D" w:rsidP="00E8047D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4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Dodatkowo :</w:t>
            </w:r>
          </w:p>
          <w:p w:rsidR="00E8047D" w:rsidRPr="00E8047D" w:rsidRDefault="00E8047D" w:rsidP="00E8047D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4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Roczny dostęp do platformy online zawierającej scenariusze min. 24 lekcji. Opisy lekcji w </w:t>
            </w:r>
            <w:proofErr w:type="spellStart"/>
            <w:r w:rsidRPr="00E804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PowerPoincie</w:t>
            </w:r>
            <w:proofErr w:type="spellEnd"/>
            <w:r w:rsidRPr="00E804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z samouczkami wideo, materiałami dla nauczyciela i zeszytem ćwiczeń  dla ucznia.</w:t>
            </w:r>
          </w:p>
          <w:p w:rsidR="00E8047D" w:rsidRPr="00E8047D" w:rsidRDefault="00E8047D" w:rsidP="00E8047D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4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Podręcznik dla nauczyciela dotyczący druku 3D, a w nim m.in. technologie druku 3D, pierwsze kroki z programem do obróbki </w:t>
            </w:r>
            <w:r w:rsidRPr="00E804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modeli, zasady tworzenia modeli 3D, co wpływa na jakość wydruku, jego czas i koszt</w:t>
            </w:r>
          </w:p>
          <w:p w:rsidR="00E8047D" w:rsidRPr="00E8047D" w:rsidRDefault="00E8047D" w:rsidP="00E8047D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4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Dodatkowo 4 szpule </w:t>
            </w:r>
            <w:proofErr w:type="spellStart"/>
            <w:r w:rsidRPr="00E804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filamentu</w:t>
            </w:r>
            <w:proofErr w:type="spellEnd"/>
            <w:r w:rsidRPr="00E804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850 G </w:t>
            </w:r>
          </w:p>
          <w:p w:rsidR="00E8047D" w:rsidRPr="00E8047D" w:rsidRDefault="00E8047D" w:rsidP="00E8047D">
            <w:pPr>
              <w:spacing w:line="360" w:lineRule="auto"/>
              <w:ind w:left="10" w:hanging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47D" w:rsidRPr="00E8047D" w:rsidTr="00EF6C4A">
        <w:trPr>
          <w:trHeight w:val="2729"/>
        </w:trPr>
        <w:tc>
          <w:tcPr>
            <w:tcW w:w="760" w:type="dxa"/>
          </w:tcPr>
          <w:p w:rsidR="00E8047D" w:rsidRPr="00E8047D" w:rsidRDefault="00E8047D" w:rsidP="00E8047D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4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344" w:type="dxa"/>
          </w:tcPr>
          <w:p w:rsidR="00E8047D" w:rsidRPr="00E8047D" w:rsidRDefault="00E8047D" w:rsidP="00E8047D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 xml:space="preserve">Drukarka kolorowa </w:t>
            </w:r>
          </w:p>
        </w:tc>
        <w:tc>
          <w:tcPr>
            <w:tcW w:w="869" w:type="dxa"/>
          </w:tcPr>
          <w:p w:rsidR="00E8047D" w:rsidRPr="00E8047D" w:rsidRDefault="00E8047D" w:rsidP="00E8047D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2" w:type="dxa"/>
          </w:tcPr>
          <w:p w:rsidR="00E8047D" w:rsidRPr="00E8047D" w:rsidRDefault="00E8047D" w:rsidP="00E8047D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8047D" w:rsidRPr="00E8047D" w:rsidRDefault="00E8047D" w:rsidP="00E8047D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 xml:space="preserve">Drukarka, kolorowa, strumieniowa, </w:t>
            </w:r>
            <w:proofErr w:type="spellStart"/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Ledger</w:t>
            </w:r>
            <w:proofErr w:type="spellEnd"/>
            <w:r w:rsidRPr="00E8047D">
              <w:rPr>
                <w:rFonts w:ascii="Times New Roman" w:hAnsi="Times New Roman" w:cs="Times New Roman"/>
                <w:sz w:val="24"/>
                <w:szCs w:val="24"/>
              </w:rPr>
              <w:t xml:space="preserve">, A3 Plus, do 14.5 cali na </w:t>
            </w:r>
            <w:proofErr w:type="spellStart"/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minuę</w:t>
            </w:r>
            <w:proofErr w:type="spellEnd"/>
            <w:r w:rsidRPr="00E8047D">
              <w:rPr>
                <w:rFonts w:ascii="Times New Roman" w:hAnsi="Times New Roman" w:cs="Times New Roman"/>
                <w:sz w:val="24"/>
                <w:szCs w:val="24"/>
              </w:rPr>
              <w:t xml:space="preserve"> (mono) / do 10.4 cali na </w:t>
            </w:r>
            <w:proofErr w:type="spellStart"/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minuę</w:t>
            </w:r>
            <w:proofErr w:type="spellEnd"/>
            <w:r w:rsidRPr="00E8047D">
              <w:rPr>
                <w:rFonts w:ascii="Times New Roman" w:hAnsi="Times New Roman" w:cs="Times New Roman"/>
                <w:sz w:val="24"/>
                <w:szCs w:val="24"/>
              </w:rPr>
              <w:t xml:space="preserve"> (kolor), pojemność: 150 arkusze, USB 2.0, LAN, Wi-Fi(n)</w:t>
            </w:r>
          </w:p>
        </w:tc>
      </w:tr>
      <w:tr w:rsidR="00E8047D" w:rsidRPr="00E8047D" w:rsidTr="00EF6C4A">
        <w:trPr>
          <w:trHeight w:val="2729"/>
        </w:trPr>
        <w:tc>
          <w:tcPr>
            <w:tcW w:w="760" w:type="dxa"/>
          </w:tcPr>
          <w:p w:rsidR="00E8047D" w:rsidRPr="00E8047D" w:rsidRDefault="00E8047D" w:rsidP="00E8047D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47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344" w:type="dxa"/>
          </w:tcPr>
          <w:p w:rsidR="00E8047D" w:rsidRPr="00E8047D" w:rsidRDefault="00E8047D" w:rsidP="00E8047D">
            <w:pPr>
              <w:ind w:left="10" w:hanging="1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Kolorowa kserokopiarka</w:t>
            </w:r>
          </w:p>
          <w:p w:rsidR="00E8047D" w:rsidRPr="00E8047D" w:rsidRDefault="00E8047D" w:rsidP="00E8047D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E8047D" w:rsidRPr="00E8047D" w:rsidRDefault="00E8047D" w:rsidP="00E8047D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  <w:tc>
          <w:tcPr>
            <w:tcW w:w="842" w:type="dxa"/>
          </w:tcPr>
          <w:p w:rsidR="00E8047D" w:rsidRPr="00E8047D" w:rsidRDefault="00E8047D" w:rsidP="00E8047D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8047D" w:rsidRPr="00E8047D" w:rsidRDefault="00E8047D" w:rsidP="00E8047D">
            <w:pPr>
              <w:shd w:val="clear" w:color="auto" w:fill="FFFFFF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Najważniejsze parametry urządzenia :</w:t>
            </w:r>
            <w:r w:rsidRPr="00E8047D">
              <w:rPr>
                <w:rFonts w:ascii="Times New Roman" w:eastAsia="Times New Roman" w:hAnsi="Times New Roman" w:cs="Times New Roman"/>
                <w:b/>
                <w:bCs/>
                <w:color w:val="1F6B5D"/>
                <w:sz w:val="24"/>
                <w:szCs w:val="24"/>
                <w:shd w:val="clear" w:color="auto" w:fill="FFFFFF"/>
              </w:rPr>
              <w:t xml:space="preserve"> </w:t>
            </w:r>
            <w:r w:rsidRPr="00E8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Laser Kolor</w:t>
            </w:r>
          </w:p>
          <w:p w:rsidR="00E8047D" w:rsidRPr="00E8047D" w:rsidRDefault="00E8047D" w:rsidP="00E8047D">
            <w:pPr>
              <w:numPr>
                <w:ilvl w:val="0"/>
                <w:numId w:val="4"/>
              </w:numPr>
              <w:spacing w:after="5" w:line="300" w:lineRule="atLeast"/>
              <w:jc w:val="both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E8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największy obsługiwany format A3</w:t>
            </w:r>
          </w:p>
          <w:p w:rsidR="00E8047D" w:rsidRPr="00E8047D" w:rsidRDefault="00E8047D" w:rsidP="00E8047D">
            <w:pPr>
              <w:numPr>
                <w:ilvl w:val="0"/>
                <w:numId w:val="4"/>
              </w:numPr>
              <w:spacing w:after="5" w:line="300" w:lineRule="atLeast"/>
              <w:jc w:val="both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E8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kopiarka, drukarka, skaner i fax w jednym</w:t>
            </w:r>
          </w:p>
          <w:p w:rsidR="00E8047D" w:rsidRPr="00E8047D" w:rsidRDefault="00E8047D" w:rsidP="00E8047D">
            <w:pPr>
              <w:numPr>
                <w:ilvl w:val="0"/>
                <w:numId w:val="4"/>
              </w:numPr>
              <w:spacing w:after="5" w:line="300" w:lineRule="atLeast"/>
              <w:jc w:val="both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E8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jednoprzebiegowy dwustronny podajnik skanowania</w:t>
            </w:r>
          </w:p>
          <w:p w:rsidR="00E8047D" w:rsidRPr="00E8047D" w:rsidRDefault="00E8047D" w:rsidP="00E8047D">
            <w:pPr>
              <w:numPr>
                <w:ilvl w:val="0"/>
                <w:numId w:val="4"/>
              </w:numPr>
              <w:spacing w:after="5" w:line="300" w:lineRule="atLeast"/>
              <w:jc w:val="both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E8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niski koszt wydruków jak i kopii w tym segmencie urządzeń</w:t>
            </w:r>
          </w:p>
          <w:p w:rsidR="00E8047D" w:rsidRPr="00E8047D" w:rsidRDefault="00E8047D" w:rsidP="00E8047D">
            <w:pPr>
              <w:numPr>
                <w:ilvl w:val="0"/>
                <w:numId w:val="4"/>
              </w:numPr>
              <w:spacing w:after="5" w:line="300" w:lineRule="atLeast"/>
              <w:jc w:val="both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E8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wydajność pełnego tonera: kolor 17000 str. A4 (przy zadruku 5%), </w:t>
            </w:r>
            <w:r w:rsidRPr="00E8047D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br/>
            </w:r>
            <w:r w:rsidRPr="00E8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czerń 25500 str. A4 (przy zadruku 5%)</w:t>
            </w:r>
          </w:p>
          <w:p w:rsidR="00E8047D" w:rsidRPr="00E8047D" w:rsidRDefault="00E8047D" w:rsidP="00E8047D">
            <w:pPr>
              <w:numPr>
                <w:ilvl w:val="0"/>
                <w:numId w:val="4"/>
              </w:numPr>
              <w:spacing w:after="5" w:line="300" w:lineRule="atLeast"/>
              <w:jc w:val="both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E8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szybkość wydruku jak i kopii: do 45 str./min (C4501), oraz do 55 str./min. (C5501), druk w sieci LAN ( druk z pamięci USB oraz z karty SD, możliwe przy pomocy zewnętrznego adaptera)</w:t>
            </w:r>
            <w:r w:rsidRPr="00E8047D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 xml:space="preserve"> </w:t>
            </w:r>
            <w:r w:rsidRPr="00E8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skanowanie do e-maila oraz folderu ( skanowanie do pamięci USB oraz do karty SD, możliwe przy pomocy zewnętrznego adaptera), kompatybilne z platformą App2Me</w:t>
            </w:r>
          </w:p>
          <w:p w:rsidR="00E8047D" w:rsidRPr="00E8047D" w:rsidRDefault="00E8047D" w:rsidP="00E8047D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8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rozdzielczość - </w:t>
            </w:r>
            <w:r w:rsidRPr="00E8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1200 x 1200 DPI</w:t>
            </w:r>
          </w:p>
          <w:p w:rsidR="00E8047D" w:rsidRPr="00E8047D" w:rsidRDefault="00E8047D" w:rsidP="00E8047D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8047D" w:rsidRPr="00E8047D" w:rsidRDefault="00E8047D" w:rsidP="00E8047D">
            <w:pPr>
              <w:spacing w:after="5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Urządzenie zakupione wraz z dodatkowym kompletem 4 wymiennych tonerów ( czarny + 3 kolory)</w:t>
            </w:r>
          </w:p>
          <w:p w:rsidR="00E8047D" w:rsidRPr="00E8047D" w:rsidRDefault="00E8047D" w:rsidP="00E8047D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47D" w:rsidRPr="00E8047D" w:rsidRDefault="00E8047D" w:rsidP="00E8047D">
      <w:pPr>
        <w:spacing w:after="5" w:line="269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8047D" w:rsidRPr="00E8047D" w:rsidRDefault="00E8047D" w:rsidP="00E8047D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8047D" w:rsidRPr="00E8047D" w:rsidRDefault="00E8047D" w:rsidP="00E8047D">
      <w:pPr>
        <w:spacing w:after="200" w:line="276" w:lineRule="auto"/>
        <w:rPr>
          <w:rFonts w:eastAsiaTheme="minorEastAsia"/>
          <w:lang w:eastAsia="pl-PL"/>
        </w:rPr>
      </w:pPr>
    </w:p>
    <w:p w:rsidR="00E8047D" w:rsidRPr="00E8047D" w:rsidRDefault="00E8047D" w:rsidP="00E8047D">
      <w:pPr>
        <w:spacing w:after="5" w:line="269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8047D" w:rsidRPr="00E8047D" w:rsidRDefault="00E8047D" w:rsidP="00E8047D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8047D" w:rsidRPr="00E8047D" w:rsidRDefault="00E8047D" w:rsidP="00E8047D">
      <w:pPr>
        <w:spacing w:after="5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8047D" w:rsidRDefault="00E8047D" w:rsidP="00E8047D">
      <w:pPr>
        <w:spacing w:after="5" w:line="269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8047D" w:rsidRPr="00740850" w:rsidRDefault="00E8047D" w:rsidP="00E8047D">
      <w:pPr>
        <w:spacing w:after="5" w:line="269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40873" w:rsidRDefault="00C40873" w:rsidP="00E8047D"/>
    <w:sectPr w:rsidR="00C40873" w:rsidSect="00E8047D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7D4" w:rsidRDefault="006937D4" w:rsidP="00E8047D">
      <w:pPr>
        <w:spacing w:after="0" w:line="240" w:lineRule="auto"/>
      </w:pPr>
      <w:r>
        <w:separator/>
      </w:r>
    </w:p>
  </w:endnote>
  <w:endnote w:type="continuationSeparator" w:id="0">
    <w:p w:rsidR="006937D4" w:rsidRDefault="006937D4" w:rsidP="00E8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7D4" w:rsidRDefault="006937D4" w:rsidP="00E8047D">
      <w:pPr>
        <w:spacing w:after="0" w:line="240" w:lineRule="auto"/>
      </w:pPr>
      <w:r>
        <w:separator/>
      </w:r>
    </w:p>
  </w:footnote>
  <w:footnote w:type="continuationSeparator" w:id="0">
    <w:p w:rsidR="006937D4" w:rsidRDefault="006937D4" w:rsidP="00E80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47D" w:rsidRDefault="00E8047D">
    <w:pPr>
      <w:pStyle w:val="Nagwek"/>
    </w:pPr>
    <w:r w:rsidRPr="00D97EF3">
      <w:rPr>
        <w:noProof/>
        <w:lang w:eastAsia="pl-PL"/>
      </w:rPr>
      <w:drawing>
        <wp:inline distT="0" distB="0" distL="0" distR="0" wp14:anchorId="75C3A38D" wp14:editId="6D66556D">
          <wp:extent cx="5760720" cy="657008"/>
          <wp:effectExtent l="0" t="0" r="0" b="0"/>
          <wp:docPr id="4" name="Obraz 4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47D" w:rsidRDefault="00E8047D">
    <w:pPr>
      <w:pStyle w:val="Nagwek"/>
    </w:pPr>
  </w:p>
  <w:p w:rsidR="00E8047D" w:rsidRPr="00E8047D" w:rsidRDefault="00E8047D" w:rsidP="00E8047D">
    <w:pPr>
      <w:jc w:val="center"/>
      <w:rPr>
        <w:noProof/>
      </w:rPr>
    </w:pPr>
    <w:r w:rsidRPr="00E8047D">
      <w:rPr>
        <w:sz w:val="20"/>
        <w:szCs w:val="20"/>
      </w:rPr>
      <w:t xml:space="preserve">Projekt nr </w:t>
    </w:r>
    <w:r w:rsidRPr="00E8047D">
      <w:rPr>
        <w:i/>
        <w:iCs/>
        <w:sz w:val="20"/>
        <w:szCs w:val="20"/>
      </w:rPr>
      <w:t xml:space="preserve">RPLD.11.01.02-10-0066/18-00 </w:t>
    </w:r>
    <w:r w:rsidRPr="00E8047D">
      <w:rPr>
        <w:sz w:val="20"/>
        <w:szCs w:val="20"/>
      </w:rPr>
      <w:t xml:space="preserve"> pn.:</w:t>
    </w:r>
    <w:r w:rsidRPr="00E8047D">
      <w:rPr>
        <w:b/>
        <w:sz w:val="20"/>
        <w:szCs w:val="20"/>
      </w:rPr>
      <w:t xml:space="preserve"> „</w:t>
    </w:r>
    <w:r w:rsidRPr="00E8047D">
      <w:rPr>
        <w:b/>
        <w:i/>
        <w:sz w:val="20"/>
        <w:szCs w:val="20"/>
      </w:rPr>
      <w:t xml:space="preserve">UCZYMY SIĘ DLA ŻYCIA </w:t>
    </w:r>
    <w:r w:rsidRPr="00E8047D">
      <w:rPr>
        <w:b/>
        <w:sz w:val="20"/>
        <w:szCs w:val="20"/>
      </w:rPr>
      <w:t xml:space="preserve">” </w:t>
    </w:r>
    <w:r w:rsidRPr="00E8047D">
      <w:rPr>
        <w:b/>
        <w:sz w:val="20"/>
        <w:szCs w:val="20"/>
      </w:rPr>
      <w:br/>
    </w:r>
    <w:r w:rsidRPr="00E8047D">
      <w:rPr>
        <w:sz w:val="20"/>
        <w:szCs w:val="20"/>
      </w:rPr>
      <w:t>jest współfinansowany ze środków  Europejskiego Funduszu Społecznego,</w:t>
    </w:r>
  </w:p>
  <w:p w:rsidR="00E8047D" w:rsidRPr="00E8047D" w:rsidRDefault="00E8047D" w:rsidP="00E8047D">
    <w:pPr>
      <w:jc w:val="center"/>
      <w:rPr>
        <w:sz w:val="20"/>
        <w:szCs w:val="20"/>
      </w:rPr>
    </w:pPr>
    <w:r w:rsidRPr="00E8047D">
      <w:rPr>
        <w:sz w:val="20"/>
        <w:szCs w:val="20"/>
      </w:rPr>
      <w:t>w ramach Regionalnego Programu Operacyjnego Województwa Łódzkiego na lata 2014-2020</w:t>
    </w:r>
  </w:p>
  <w:p w:rsidR="00E8047D" w:rsidRPr="00E8047D" w:rsidRDefault="00E8047D" w:rsidP="00E8047D">
    <w:pPr>
      <w:jc w:val="center"/>
      <w:rPr>
        <w:sz w:val="20"/>
        <w:szCs w:val="20"/>
      </w:rPr>
    </w:pPr>
    <w:r w:rsidRPr="00E8047D">
      <w:t>_______________________________________________________________________________</w:t>
    </w:r>
  </w:p>
  <w:p w:rsidR="00E8047D" w:rsidRDefault="00E8047D">
    <w:pPr>
      <w:pStyle w:val="Nagwek"/>
    </w:pPr>
  </w:p>
  <w:p w:rsidR="00E8047D" w:rsidRDefault="00E8047D">
    <w:pPr>
      <w:pStyle w:val="Nagwek"/>
    </w:pPr>
  </w:p>
  <w:p w:rsidR="00E8047D" w:rsidRDefault="00E804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797"/>
    <w:multiLevelType w:val="hybridMultilevel"/>
    <w:tmpl w:val="3F1EF43A"/>
    <w:lvl w:ilvl="0" w:tplc="0415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" w15:restartNumberingAfterBreak="0">
    <w:nsid w:val="102D36DC"/>
    <w:multiLevelType w:val="multilevel"/>
    <w:tmpl w:val="A504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E416AD"/>
    <w:multiLevelType w:val="hybridMultilevel"/>
    <w:tmpl w:val="C65AF8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E5CE1"/>
    <w:multiLevelType w:val="hybridMultilevel"/>
    <w:tmpl w:val="A0ECEDA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7D"/>
    <w:rsid w:val="006937D4"/>
    <w:rsid w:val="00B327F9"/>
    <w:rsid w:val="00C17F91"/>
    <w:rsid w:val="00C40873"/>
    <w:rsid w:val="00E8047D"/>
    <w:rsid w:val="00EF0A61"/>
    <w:rsid w:val="00F9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0AB5A"/>
  <w15:chartTrackingRefBased/>
  <w15:docId w15:val="{45C6A606-5988-4D62-827C-759E7240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4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8047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7">
    <w:name w:val="Tabela - Siatka7"/>
    <w:basedOn w:val="Standardowy"/>
    <w:next w:val="Tabela-Siatka"/>
    <w:uiPriority w:val="59"/>
    <w:rsid w:val="00E8047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8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8047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0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47D"/>
  </w:style>
  <w:style w:type="paragraph" w:styleId="Stopka">
    <w:name w:val="footer"/>
    <w:basedOn w:val="Normalny"/>
    <w:link w:val="StopkaZnak"/>
    <w:uiPriority w:val="99"/>
    <w:unhideWhenUsed/>
    <w:rsid w:val="00E80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czestkow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2019-04-04T21:02:00Z</dcterms:created>
  <dcterms:modified xsi:type="dcterms:W3CDTF">2019-04-07T06:50:00Z</dcterms:modified>
</cp:coreProperties>
</file>