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242B" w14:textId="77777777" w:rsidR="00FF1779" w:rsidRDefault="00FF1779">
      <w:r>
        <w:t xml:space="preserve">TEMAT: Marszobieg terenowy w wykorzystaniem naturalnych przeszkód. </w:t>
      </w:r>
    </w:p>
    <w:p w14:paraId="32FC95C1" w14:textId="00564E90" w:rsidR="00FF1779" w:rsidRDefault="00FF1779">
      <w:bookmarkStart w:id="0" w:name="_GoBack"/>
      <w:bookmarkEnd w:id="0"/>
      <w:r>
        <w:t xml:space="preserve">UMIEJĘTNOŚCI: Pokonywanie przeszkód terenowych. Ćwiczenia hiperwentylacyjne. Wykorzystanie ukształtowania terenu, drzew do ćwiczeń </w:t>
      </w:r>
    </w:p>
    <w:p w14:paraId="5602BD72" w14:textId="77777777" w:rsidR="00FF1779" w:rsidRDefault="00FF1779">
      <w:r>
        <w:t xml:space="preserve">MOTORYCZNOŚĆ: Wytrzymałości, skoczność, spostrzegawczości w biegach terenowych WIADOMOŚCI: Możliwości wykorzystania terenu przy uprawianiu ćwiczeń fizycznych, pomiar tętna. WYCHOWAWCZE: Rekreacja w terenie leśnym </w:t>
      </w:r>
    </w:p>
    <w:p w14:paraId="1990BEB3" w14:textId="77777777" w:rsidR="00FF1779" w:rsidRDefault="00FF1779">
      <w:r>
        <w:t xml:space="preserve">MIEJSCE ZAJĘĆ Teren leśny w okolicy. </w:t>
      </w:r>
    </w:p>
    <w:p w14:paraId="33A4D1FD" w14:textId="3CCA28A1" w:rsidR="00FF1779" w:rsidRDefault="00FF1779">
      <w:r>
        <w:t>CZĘŚĆ WSTĘPNA. Marszobieg ten wykonujemy w zasadzie na przełaj. W miejscach płaskich przerywamy bieg i maszerujemy. Tempo uzależnione jest od indywidualnego usprawnienia fizycznego. Podczas marszu wykonujemy wznos. Ramiona w górę z jednoczesnym głębokim wdechem nosem, następnie opuszczenie ramiona z wydechem ustami 5-6 razy.</w:t>
      </w:r>
    </w:p>
    <w:p w14:paraId="372E01E1" w14:textId="7B0AF6AB" w:rsidR="00FF1779" w:rsidRDefault="00FF1779">
      <w:r>
        <w:t xml:space="preserve">CZĘŚĆ GŁÓWNA  Podbieg pod strome zbocze Podbieg pod strome zbocze możliwie jak najszybciej; swobodne zejście x 3 . Ćwiczenia ogólnorozwojowe z użyciem drzew - noga wykroczna wsparta o drzewo – wyprostowana stopa dotyka podłoża całą powierzchnią ustawiona równolegle do nogi wykrocznej - ćw. wykonuje skłony do nogi wykrocznej - przodem do drzewa ćwiczący wykonują wyskok w górę z klaśnięciem o drzewo – pozycja wyjściowa plecami do drzewa – skręt tułowia – ręce dotykają drzewa – pozycja wyjściowa jak wyżej krok odległości od drzewa ręce unosimy do góry. Dotykamy drzewa wykonujemy - wymach nogi prawej i nogi lewej. Bieg z pokonywaniem przeszkód w trasie o różnym nachyleniu i twardości podłoża. Po przebiegnięciu 100m przejście do marszu. Po odpoczynku bieg wznawiamy. Tempo dostosowane do indywidualnych możliwości. Po przebiegnięciu każdych 100m pomiar tętna. </w:t>
      </w:r>
    </w:p>
    <w:p w14:paraId="0623A114" w14:textId="1A5BA4A6" w:rsidR="00DA3C0A" w:rsidRDefault="00FF1779">
      <w:r>
        <w:t xml:space="preserve">CZĘŚĆ KOŃCOWA 1. Ćwiczenia uspokajające Marsz ze swobodnym unoszeniem ramion w górę – wdech opuszczamy – wydech. </w:t>
      </w:r>
    </w:p>
    <w:sectPr w:rsidR="00DA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9"/>
    <w:rsid w:val="009B6269"/>
    <w:rsid w:val="00DA3C0A"/>
    <w:rsid w:val="00FD1C66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45D9"/>
  <w15:chartTrackingRefBased/>
  <w15:docId w15:val="{940ACB3B-E8CE-4A3A-A2B8-A579478C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royek99@wp.pl</dc:creator>
  <cp:keywords/>
  <dc:description/>
  <cp:lastModifiedBy>royek99@wp.pl</cp:lastModifiedBy>
  <cp:revision>3</cp:revision>
  <dcterms:created xsi:type="dcterms:W3CDTF">2020-04-24T08:22:00Z</dcterms:created>
  <dcterms:modified xsi:type="dcterms:W3CDTF">2020-04-24T08:36:00Z</dcterms:modified>
</cp:coreProperties>
</file>