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3" w:rsidRPr="00BA6878" w:rsidRDefault="00151591" w:rsidP="00E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BA6878">
        <w:rPr>
          <w:rFonts w:ascii="Times New Roman" w:hAnsi="Times New Roman" w:cs="Times New Roman"/>
          <w:sz w:val="24"/>
          <w:szCs w:val="24"/>
        </w:rPr>
        <w:t>Biologia Kl. VII</w:t>
      </w:r>
      <w:r w:rsidR="00EF2277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151591" w:rsidRPr="00BA6878" w:rsidRDefault="00151591" w:rsidP="00EF2277">
      <w:pPr>
        <w:jc w:val="both"/>
        <w:rPr>
          <w:rFonts w:ascii="Times New Roman" w:hAnsi="Times New Roman" w:cs="Times New Roman"/>
          <w:sz w:val="24"/>
          <w:szCs w:val="24"/>
        </w:rPr>
      </w:pPr>
      <w:r w:rsidRPr="00BA6878">
        <w:rPr>
          <w:rFonts w:ascii="Times New Roman" w:hAnsi="Times New Roman" w:cs="Times New Roman"/>
          <w:sz w:val="24"/>
          <w:szCs w:val="24"/>
        </w:rPr>
        <w:t>06.04.2020</w:t>
      </w:r>
    </w:p>
    <w:p w:rsidR="00151591" w:rsidRPr="00BA6878" w:rsidRDefault="00151591" w:rsidP="00EF22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878">
        <w:rPr>
          <w:rFonts w:ascii="Times New Roman" w:hAnsi="Times New Roman" w:cs="Times New Roman"/>
          <w:b/>
          <w:sz w:val="28"/>
          <w:szCs w:val="28"/>
        </w:rPr>
        <w:t>Temat: Ucho – narząd słuchu</w:t>
      </w:r>
      <w:r w:rsidR="00EF2277">
        <w:rPr>
          <w:rFonts w:ascii="Times New Roman" w:hAnsi="Times New Roman" w:cs="Times New Roman"/>
          <w:b/>
          <w:sz w:val="28"/>
          <w:szCs w:val="28"/>
        </w:rPr>
        <w:t xml:space="preserve"> i równowagi</w:t>
      </w:r>
      <w:r w:rsidRPr="00BA6878">
        <w:rPr>
          <w:rFonts w:ascii="Times New Roman" w:hAnsi="Times New Roman" w:cs="Times New Roman"/>
          <w:b/>
          <w:sz w:val="28"/>
          <w:szCs w:val="28"/>
        </w:rPr>
        <w:t>.</w:t>
      </w:r>
    </w:p>
    <w:p w:rsidR="00151591" w:rsidRPr="00BA6878" w:rsidRDefault="00151591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Uszy pełnią podwójną rolę: odbierają dźwięki oraz informują o położeniu i ruchach głowy. Dzięki nim potrafimy wykrywać i lokalizować dźwięki, rozróżniać ich ton i natężenie oraz rejestrować położenie ciała.</w:t>
      </w:r>
    </w:p>
    <w:p w:rsidR="00151591" w:rsidRPr="00BA6878" w:rsidRDefault="00151591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Ucho składa się z 3 części: </w:t>
      </w:r>
      <w:r w:rsidRPr="00BA6878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ucha zewnętrznego, środkowego i wewnętrznego</w:t>
      </w: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151591" w:rsidRPr="00BA6878" w:rsidRDefault="00151591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 skład </w:t>
      </w:r>
      <w:hyperlink r:id="rId5" w:anchor="D19FNnBQ3_pl_main_concept_1" w:history="1">
        <w:r w:rsidRPr="00BA6878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ucha zewnętrznego</w:t>
        </w:r>
      </w:hyperlink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wchodzi:</w:t>
      </w:r>
    </w:p>
    <w:p w:rsidR="00151591" w:rsidRPr="00BA6878" w:rsidRDefault="00151591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 małżowina uszna </w:t>
      </w:r>
    </w:p>
    <w:p w:rsidR="00151591" w:rsidRPr="00BA6878" w:rsidRDefault="00151591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  zewnętrzny przewód słuchowy, który zamyka błona bębenkowa.</w:t>
      </w:r>
    </w:p>
    <w:p w:rsidR="00151591" w:rsidRPr="00BA6878" w:rsidRDefault="00151591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skład </w:t>
      </w:r>
      <w:r w:rsidRPr="00BA6878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ucha środkowego</w:t>
      </w: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wchodzi:</w:t>
      </w:r>
    </w:p>
    <w:p w:rsidR="00151591" w:rsidRPr="00BA6878" w:rsidRDefault="00151591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 jama bębenkowa,</w:t>
      </w:r>
    </w:p>
    <w:p w:rsidR="00151591" w:rsidRPr="00BA6878" w:rsidRDefault="00151591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 kosteczki słuchowe (młoteczek, kowadełko, strzemiącz</w:t>
      </w:r>
      <w:r w:rsidR="00BA6878"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ko),</w:t>
      </w:r>
    </w:p>
    <w:p w:rsidR="00BA6878" w:rsidRPr="00BA6878" w:rsidRDefault="00BA6878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 trąbka słuchowa</w:t>
      </w:r>
    </w:p>
    <w:p w:rsidR="00BA6878" w:rsidRPr="00BA6878" w:rsidRDefault="00BA6878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6878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Ucho wewnętrzne</w:t>
      </w: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składa się z:</w:t>
      </w:r>
    </w:p>
    <w:p w:rsidR="00BA6878" w:rsidRPr="00BA6878" w:rsidRDefault="00BA6878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-  przedsionka, </w:t>
      </w:r>
    </w:p>
    <w:p w:rsidR="00BA6878" w:rsidRPr="00BA6878" w:rsidRDefault="00BA6878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 ślimaka – tu znajduje się właściwy narząd słuchu, </w:t>
      </w:r>
    </w:p>
    <w:p w:rsidR="00BA6878" w:rsidRDefault="00BA6878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- 3 kanałów półkolistych</w:t>
      </w:r>
      <w:r w:rsidR="00EF227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– narząd równowagi</w:t>
      </w:r>
      <w:r w:rsidRPr="00BA687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</w:t>
      </w:r>
    </w:p>
    <w:p w:rsidR="00BA6878" w:rsidRDefault="00BA6878" w:rsidP="00EF2277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Zadania:</w:t>
      </w:r>
    </w:p>
    <w:p w:rsidR="00BA6878" w:rsidRDefault="00BA6878" w:rsidP="00EF2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temat do zeszytu.</w:t>
      </w:r>
    </w:p>
    <w:p w:rsidR="00BA6878" w:rsidRDefault="00BA6878" w:rsidP="00EF2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tekst.</w:t>
      </w:r>
    </w:p>
    <w:p w:rsidR="00BA6878" w:rsidRDefault="00EF2277" w:rsidP="00EF22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Posługując się tekstem u</w:t>
      </w:r>
      <w:r w:rsidR="00BA6878">
        <w:rPr>
          <w:rFonts w:ascii="Times New Roman" w:hAnsi="Times New Roman" w:cs="Times New Roman"/>
          <w:sz w:val="24"/>
          <w:szCs w:val="24"/>
        </w:rPr>
        <w:t>zupełnij zdania i przepisz je do zeszytu</w:t>
      </w:r>
    </w:p>
    <w:p w:rsidR="00BA6878" w:rsidRDefault="00BA6878" w:rsidP="00EF22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Ucho składa się z trzech części: ………………………………………., ……………………………………</w:t>
      </w:r>
      <w:r w:rsidR="00EF227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  i ……………………………………</w:t>
      </w:r>
      <w:r w:rsidR="00EF2277">
        <w:rPr>
          <w:rFonts w:ascii="Times New Roman" w:hAnsi="Times New Roman" w:cs="Times New Roman"/>
          <w:sz w:val="24"/>
          <w:szCs w:val="24"/>
        </w:rPr>
        <w:t>……</w:t>
      </w:r>
    </w:p>
    <w:p w:rsidR="00EF2277" w:rsidRDefault="00EF2277" w:rsidP="00EF22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uchu środkowym wyróżniamy trzy kosteczki słuchowe: ……………………….,                          ……………………………………….. i ……………………………………………</w:t>
      </w:r>
    </w:p>
    <w:p w:rsidR="00EF2277" w:rsidRDefault="00EF2277" w:rsidP="00EF22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to właściwy narząd słuch, który znajduje się w uchu wewnętrznym.</w:t>
      </w:r>
    </w:p>
    <w:p w:rsidR="00CC3C84" w:rsidRPr="00CC3C84" w:rsidRDefault="00CC3C84" w:rsidP="00CC3C84">
      <w:pPr>
        <w:jc w:val="both"/>
        <w:rPr>
          <w:rFonts w:ascii="Times New Roman" w:hAnsi="Times New Roman" w:cs="Times New Roman"/>
          <w:sz w:val="24"/>
          <w:szCs w:val="24"/>
        </w:rPr>
      </w:pPr>
      <w:r w:rsidRPr="00CC3C84">
        <w:rPr>
          <w:rFonts w:ascii="Times New Roman" w:hAnsi="Times New Roman" w:cs="Times New Roman"/>
          <w:sz w:val="24"/>
          <w:szCs w:val="24"/>
        </w:rPr>
        <w:t xml:space="preserve">Jeśli masz taką możliwość prześlij wykonane zadanie na mój e – mail: </w:t>
      </w:r>
      <w:hyperlink r:id="rId6" w:history="1">
        <w:r w:rsidRPr="00CC3C84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 w:rsidRPr="00CC3C84">
        <w:rPr>
          <w:rFonts w:ascii="Times New Roman" w:hAnsi="Times New Roman" w:cs="Times New Roman"/>
          <w:sz w:val="24"/>
          <w:szCs w:val="24"/>
        </w:rPr>
        <w:t>. Jeśli taka możliwość nie istnieje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C84">
        <w:rPr>
          <w:rFonts w:ascii="Times New Roman" w:hAnsi="Times New Roman" w:cs="Times New Roman"/>
          <w:sz w:val="24"/>
          <w:szCs w:val="24"/>
        </w:rPr>
        <w:t xml:space="preserve"> zadanie zostanie sprawdzone po powrocie do szkoły.</w:t>
      </w:r>
      <w:r w:rsidR="00B66A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3C84" w:rsidRPr="00CC3C84" w:rsidSect="00EA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87E"/>
    <w:multiLevelType w:val="hybridMultilevel"/>
    <w:tmpl w:val="B512E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D53DF9"/>
    <w:multiLevelType w:val="hybridMultilevel"/>
    <w:tmpl w:val="E100651C"/>
    <w:lvl w:ilvl="0" w:tplc="9538F864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591"/>
    <w:rsid w:val="00151591"/>
    <w:rsid w:val="00B66AF0"/>
    <w:rsid w:val="00BA6878"/>
    <w:rsid w:val="00CC3C84"/>
    <w:rsid w:val="00EA20D3"/>
    <w:rsid w:val="00EF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15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6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epodreczniki.pl/a/ucho---narzad-sluchu-i-rownowagi/D19FNnBQ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2020-04-04T14:03:00Z</dcterms:created>
  <dcterms:modified xsi:type="dcterms:W3CDTF">2020-04-04T14:54:00Z</dcterms:modified>
</cp:coreProperties>
</file>