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FBA" w:rsidRPr="00011FBA" w:rsidRDefault="00011FBA" w:rsidP="00011FBA">
      <w:pPr>
        <w:pStyle w:val="Akapitzlist"/>
        <w:numPr>
          <w:ilvl w:val="0"/>
          <w:numId w:val="2"/>
        </w:numPr>
      </w:pPr>
      <w:r w:rsidRPr="00011FBA">
        <w:t>Wyka</w:t>
      </w:r>
      <w:r w:rsidRPr="00011FBA">
        <w:rPr>
          <w:rFonts w:hint="eastAsia"/>
        </w:rPr>
        <w:t>ż</w:t>
      </w:r>
      <w:r w:rsidRPr="00011FBA">
        <w:t xml:space="preserve">, </w:t>
      </w:r>
      <w:r w:rsidRPr="00011FBA">
        <w:rPr>
          <w:rFonts w:hint="eastAsia"/>
        </w:rPr>
        <w:t>ż</w:t>
      </w:r>
      <w:r w:rsidRPr="00011FBA">
        <w:t xml:space="preserve">e </w:t>
      </w:r>
      <w:proofErr w:type="spellStart"/>
      <w:r w:rsidRPr="00011FBA">
        <w:t>ro</w:t>
      </w:r>
      <w:r w:rsidRPr="00011FBA">
        <w:rPr>
          <w:rFonts w:hint="eastAsia"/>
        </w:rPr>
        <w:t>ż</w:t>
      </w:r>
      <w:r>
        <w:t>nica</w:t>
      </w:r>
      <w:proofErr w:type="spellEnd"/>
      <w:r>
        <w:t xml:space="preserve"> kwadratów dwó</w:t>
      </w:r>
      <w:r w:rsidRPr="00011FBA">
        <w:t>ch kolejnych</w:t>
      </w:r>
    </w:p>
    <w:p w:rsidR="00011FBA" w:rsidRPr="00011FBA" w:rsidRDefault="00011FBA" w:rsidP="00011FBA">
      <w:pPr>
        <w:pStyle w:val="Akapitzlist"/>
        <w:ind w:left="360"/>
      </w:pPr>
      <w:proofErr w:type="gramStart"/>
      <w:r w:rsidRPr="00011FBA">
        <w:t>liczb</w:t>
      </w:r>
      <w:proofErr w:type="gramEnd"/>
      <w:r w:rsidRPr="00011FBA">
        <w:t xml:space="preserve"> naturalnych (od wi</w:t>
      </w:r>
      <w:r w:rsidRPr="00011FBA">
        <w:rPr>
          <w:rFonts w:hint="eastAsia"/>
        </w:rPr>
        <w:t>ę</w:t>
      </w:r>
      <w:r w:rsidRPr="00011FBA">
        <w:t>kszej odejmujemy</w:t>
      </w:r>
    </w:p>
    <w:p w:rsidR="00C65458" w:rsidRDefault="00011FBA" w:rsidP="00011FBA">
      <w:pPr>
        <w:pStyle w:val="Akapitzlist"/>
        <w:ind w:left="360"/>
      </w:pPr>
      <w:proofErr w:type="gramStart"/>
      <w:r w:rsidRPr="00011FBA">
        <w:t>mniejsz</w:t>
      </w:r>
      <w:r w:rsidRPr="00011FBA">
        <w:rPr>
          <w:rFonts w:hint="eastAsia"/>
        </w:rPr>
        <w:t>ą</w:t>
      </w:r>
      <w:proofErr w:type="gramEnd"/>
      <w:r>
        <w:t>) jest ró</w:t>
      </w:r>
      <w:r w:rsidRPr="00011FBA">
        <w:t>wna sumie tych liczb</w:t>
      </w:r>
    </w:p>
    <w:p w:rsidR="00011FBA" w:rsidRDefault="00011FBA" w:rsidP="00011FBA">
      <w:pPr>
        <w:pStyle w:val="Akapitzlist"/>
        <w:numPr>
          <w:ilvl w:val="0"/>
          <w:numId w:val="2"/>
        </w:numPr>
        <w:spacing w:line="240" w:lineRule="auto"/>
      </w:pPr>
      <w:r w:rsidRPr="00011FBA">
        <w:t xml:space="preserve">Udowodnij, </w:t>
      </w:r>
      <w:r w:rsidRPr="00011FBA">
        <w:rPr>
          <w:rFonts w:hint="eastAsia"/>
        </w:rPr>
        <w:t>ż</w:t>
      </w:r>
      <w:r>
        <w:t>e pole tró</w:t>
      </w:r>
      <w:r w:rsidRPr="00011FBA">
        <w:t>jk</w:t>
      </w:r>
      <w:r w:rsidRPr="00011FBA">
        <w:rPr>
          <w:rFonts w:hint="eastAsia"/>
        </w:rPr>
        <w:t>ą</w:t>
      </w:r>
      <w:r>
        <w:t>ta ró</w:t>
      </w:r>
      <w:r w:rsidRPr="00011FBA">
        <w:t>wnobocznego</w:t>
      </w:r>
      <w:r>
        <w:t xml:space="preserve"> </w:t>
      </w:r>
      <w:r w:rsidRPr="00011FBA">
        <w:t>o boku n jest mniejsze od pola kwadratu</w:t>
      </w:r>
      <w:r>
        <w:t xml:space="preserve"> </w:t>
      </w:r>
      <w:r w:rsidRPr="00011FBA">
        <w:t>o boku n.</w:t>
      </w:r>
    </w:p>
    <w:p w:rsidR="00011FBA" w:rsidRDefault="00011FBA" w:rsidP="00011FBA">
      <w:pPr>
        <w:pStyle w:val="Akapitzlist"/>
        <w:numPr>
          <w:ilvl w:val="0"/>
          <w:numId w:val="2"/>
        </w:numPr>
        <w:spacing w:line="240" w:lineRule="auto"/>
      </w:pPr>
      <w:r w:rsidRPr="00513A86">
        <w:t xml:space="preserve">Dany jest trójkąt równoramienny ABC, w którym AC = BC. W tym trójkącie poprowadzono wysokość AD. Ponadto </w:t>
      </w:r>
      <w:r w:rsidRPr="00513A86">
        <w:sym w:font="Symbol" w:char="F0D0"/>
      </w:r>
      <w:r w:rsidRPr="00513A86">
        <w:t>BAD = 24</w:t>
      </w:r>
      <w:r w:rsidRPr="00513A86">
        <w:sym w:font="Symbol" w:char="F0B0"/>
      </w:r>
      <w:r w:rsidRPr="00513A86">
        <w:t>. Oblicz kąt ACB</w:t>
      </w:r>
    </w:p>
    <w:p w:rsidR="00513A86" w:rsidRDefault="00513A86" w:rsidP="00513A86">
      <w:pPr>
        <w:pStyle w:val="Akapitzlist"/>
        <w:numPr>
          <w:ilvl w:val="0"/>
          <w:numId w:val="2"/>
        </w:numPr>
        <w:spacing w:line="240" w:lineRule="auto"/>
      </w:pPr>
      <w:r w:rsidRPr="00513A86">
        <w:t>Na bokach BC i CD prostokąta ABCD zbudowano, na zewnątrz prostokąta, dwa trójkąty równoboczne B</w:t>
      </w:r>
      <w:r>
        <w:t>CE i CDF. Udowo</w:t>
      </w:r>
      <w:bookmarkStart w:id="0" w:name="_GoBack"/>
      <w:bookmarkEnd w:id="0"/>
      <w:r>
        <w:t>dnij, że AE = AF</w:t>
      </w:r>
    </w:p>
    <w:sectPr w:rsidR="00513A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23FBF"/>
    <w:multiLevelType w:val="hybridMultilevel"/>
    <w:tmpl w:val="0C14B1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F811D22"/>
    <w:multiLevelType w:val="hybridMultilevel"/>
    <w:tmpl w:val="9A88C6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FBA"/>
    <w:rsid w:val="00011FBA"/>
    <w:rsid w:val="000972B0"/>
    <w:rsid w:val="00513A86"/>
    <w:rsid w:val="00C6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1F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1F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67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 Medion</dc:creator>
  <cp:lastModifiedBy>Komputer Medion</cp:lastModifiedBy>
  <cp:revision>1</cp:revision>
  <dcterms:created xsi:type="dcterms:W3CDTF">2020-05-24T15:15:00Z</dcterms:created>
  <dcterms:modified xsi:type="dcterms:W3CDTF">2020-05-24T18:07:00Z</dcterms:modified>
</cp:coreProperties>
</file>