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0" w:rsidRDefault="000B5B60" w:rsidP="000B5B60">
      <w:r>
        <w:t>Prace pomocnicze w obiekcie hotelarskim - praktyka</w:t>
      </w:r>
    </w:p>
    <w:p w:rsidR="000B5B60" w:rsidRDefault="000B5B60" w:rsidP="000B5B60">
      <w:r>
        <w:t>Klasa: SB, klasa II</w:t>
      </w:r>
    </w:p>
    <w:p w:rsidR="000B5B60" w:rsidRDefault="000B5B60" w:rsidP="000B5B60">
      <w:r>
        <w:t>Nauczyciel: Dorota Kondraciuk</w:t>
      </w:r>
    </w:p>
    <w:p w:rsidR="000B5B60" w:rsidRDefault="000B5B60" w:rsidP="000B5B60">
      <w:r>
        <w:t xml:space="preserve">Temat: </w:t>
      </w:r>
      <w:r>
        <w:rPr>
          <w:rFonts w:cstheme="minorHAnsi"/>
        </w:rPr>
        <w:t xml:space="preserve"> </w:t>
      </w:r>
      <w:r>
        <w:t xml:space="preserve">Rodzaje środków czystości niezbędnych do utrzymania higieny w jednostce mieszkalnej i węźle higieniczno – sanitarnym. </w:t>
      </w:r>
    </w:p>
    <w:p w:rsidR="000B5B60" w:rsidRDefault="000B5B60" w:rsidP="000B5B60">
      <w:pPr>
        <w:spacing w:after="193" w:line="256" w:lineRule="auto"/>
        <w:rPr>
          <w:rFonts w:cstheme="minorHAnsi"/>
        </w:rPr>
      </w:pPr>
    </w:p>
    <w:p w:rsidR="000B5B60" w:rsidRDefault="000B5B60" w:rsidP="000B5B60">
      <w:pPr>
        <w:spacing w:after="193" w:line="256" w:lineRule="auto"/>
      </w:pPr>
      <w:r>
        <w:t xml:space="preserve">Korzystając z Internetu, poszukajcie informacji o rodzajach środków czystości stosowanych podczas sprzątania łazienki (z WC)oraz pokoju hotelowego. Wykonajcie krótki opis tych środków i prześlijcie do mnie na email: </w:t>
      </w:r>
      <w:hyperlink r:id="rId4" w:history="1">
        <w:r w:rsidRPr="00E94B0C">
          <w:rPr>
            <w:rStyle w:val="Hipercze"/>
          </w:rPr>
          <w:t>dorotkaziemba@wp.pl</w:t>
        </w:r>
      </w:hyperlink>
    </w:p>
    <w:p w:rsidR="00F03F7F" w:rsidRDefault="00F03F7F" w:rsidP="000B5B60">
      <w:pPr>
        <w:spacing w:after="193" w:line="256" w:lineRule="auto"/>
      </w:pPr>
      <w:r>
        <w:t>Link pomocniczy:</w:t>
      </w:r>
    </w:p>
    <w:p w:rsidR="00F03F7F" w:rsidRDefault="00F03F7F" w:rsidP="000B5B60">
      <w:pPr>
        <w:spacing w:after="193" w:line="256" w:lineRule="auto"/>
      </w:pPr>
      <w:hyperlink r:id="rId5" w:history="1">
        <w:r w:rsidRPr="0065591F">
          <w:rPr>
            <w:rStyle w:val="Hipercze"/>
          </w:rPr>
          <w:t>https://www.wszystko-do-hotelu.pl/artykuly/profesjonalne-srodki-czystosci-do-hotelu-rodzaje-jak-wybrac.html</w:t>
        </w:r>
      </w:hyperlink>
    </w:p>
    <w:p w:rsidR="00F03F7F" w:rsidRDefault="00F03F7F" w:rsidP="000B5B60">
      <w:pPr>
        <w:spacing w:after="193" w:line="256" w:lineRule="auto"/>
      </w:pPr>
    </w:p>
    <w:p w:rsidR="000B5B60" w:rsidRDefault="000B5B60" w:rsidP="000B5B60">
      <w:pPr>
        <w:spacing w:after="193" w:line="256" w:lineRule="auto"/>
      </w:pPr>
      <w:r>
        <w:t xml:space="preserve">Osoby, które wykonały to zadanie w zeszłym tygodniu opisując środki dezynfekcyjne oraz czystości proszone są o nie przesyłanie ponownie zadania – otrzymały już zaliczenie. </w:t>
      </w:r>
    </w:p>
    <w:p w:rsidR="000B5B60" w:rsidRDefault="000B5B60" w:rsidP="000B5B60">
      <w:pPr>
        <w:spacing w:after="193" w:line="256" w:lineRule="auto"/>
      </w:pPr>
      <w:r>
        <w:t>Termin wykonania zadania: 18.05.2020r.</w:t>
      </w:r>
    </w:p>
    <w:p w:rsidR="00D54A63" w:rsidRDefault="00D54A63"/>
    <w:sectPr w:rsidR="00D54A63" w:rsidSect="0037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5B60"/>
    <w:rsid w:val="000B5B60"/>
    <w:rsid w:val="00372213"/>
    <w:rsid w:val="00D54A63"/>
    <w:rsid w:val="00F0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zystko-do-hotelu.pl/artykuly/profesjonalne-srodki-czystosci-do-hotelu-rodzaje-jak-wybrac.html" TargetMode="Externa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2020-05-11T09:51:00Z</dcterms:created>
  <dcterms:modified xsi:type="dcterms:W3CDTF">2020-05-11T10:01:00Z</dcterms:modified>
</cp:coreProperties>
</file>