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color w:val="FF0000"/>
        </w:rPr>
        <w:t>Zadania z dnia 27. 04.20r. -klasa 8a (2 godz. lekcyjne)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Temat:  Po powrocie z kina lub z teatru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Cel lekcji: przypominamy sobie, jak napisać sprawozdanie z filmu i spektaklu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*Ważne: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wyodrębniam elementy dzieła filmowego i teatralnego;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wyszukuję w tekście potrzebne informacje, analizując przykładowe sprawozdanie;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rzetelnie korzystam z różnych źródeł informacji.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Przeczytaj w podręczniku tekst ze str. 112-113. „Sprawozdanie z filmu i spektaklu”.</w:t>
      </w:r>
    </w:p>
    <w:p>
      <w:pPr>
        <w:pStyle w:val="ListParagraph"/>
        <w:numPr>
          <w:ilvl w:val="0"/>
          <w:numId w:val="0"/>
        </w:numPr>
        <w:ind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 Zapamiętaj, czym jest sprawozdanie.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Wykonaj zadania w zeszycie ćwiczeń: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Ćw. 1,2 str. 82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Ćw.3 str. 83.</w:t>
      </w:r>
    </w:p>
    <w:p>
      <w:pPr>
        <w:pStyle w:val="Normal"/>
        <w:rPr>
          <w:rFonts w:ascii="Wingdings" w:hAnsi="Wingdings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Miłej pracy 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6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ce102c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e0a2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427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427fe"/>
    <w:rPr/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" w:cs="Calibri"/>
    </w:rPr>
  </w:style>
  <w:style w:type="character" w:styleId="ListLabel5">
    <w:name w:val="ListLabel 5"/>
    <w:qFormat/>
    <w:rPr>
      <w:rFonts w:ascii="Times New Roman" w:hAnsi="Times New Roman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102c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semiHidden/>
    <w:unhideWhenUsed/>
    <w:rsid w:val="00b427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b427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703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2020-03-26T09:40:00Z</dcterms:created>
  <dc:creator>Ola</dc:creator>
  <dc:language>pl-PL</dc:language>
  <dcterms:modified xsi:type="dcterms:W3CDTF">2020-04-25T16:33:43Z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