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D6" w:rsidRPr="00201A21" w:rsidRDefault="007219D6" w:rsidP="007219D6">
      <w:pPr>
        <w:jc w:val="center"/>
        <w:rPr>
          <w:b/>
        </w:rPr>
      </w:pPr>
      <w:r w:rsidRPr="00201A21">
        <w:rPr>
          <w:b/>
        </w:rPr>
        <w:t>Zaproszenie do złożenia oferty cenowej</w:t>
      </w:r>
    </w:p>
    <w:p w:rsidR="007219D6" w:rsidRDefault="007219D6" w:rsidP="007219D6">
      <w:pPr>
        <w:jc w:val="center"/>
      </w:pPr>
      <w:r>
        <w:t>Szkoła Podstawowa nr 16 im. Mikołaja Kopernika w Płocku zaprasza</w:t>
      </w:r>
    </w:p>
    <w:p w:rsidR="007219D6" w:rsidRDefault="007219D6" w:rsidP="007219D6">
      <w:pPr>
        <w:jc w:val="center"/>
      </w:pPr>
      <w:r>
        <w:t>(na podstawie art. 4 pkt. 8 ustawy – Prawo zamówień publicznych)</w:t>
      </w:r>
    </w:p>
    <w:p w:rsidR="007219D6" w:rsidRDefault="007219D6" w:rsidP="007219D6">
      <w:pPr>
        <w:jc w:val="center"/>
      </w:pPr>
      <w:r>
        <w:t>Do złożenia propozycji cenowej na wykonanie zadania:</w:t>
      </w:r>
    </w:p>
    <w:p w:rsidR="007219D6" w:rsidRDefault="007219D6" w:rsidP="007219D6">
      <w:pPr>
        <w:jc w:val="center"/>
        <w:rPr>
          <w:b/>
        </w:rPr>
      </w:pPr>
      <w:r w:rsidRPr="00A56BB7">
        <w:rPr>
          <w:b/>
        </w:rPr>
        <w:t xml:space="preserve">Sukcesywna dostawa artykułów żywnościowych- </w:t>
      </w:r>
      <w:r>
        <w:rPr>
          <w:b/>
        </w:rPr>
        <w:t>mięsa, drobiu i wędlin</w:t>
      </w:r>
      <w:r w:rsidRPr="00A56BB7">
        <w:rPr>
          <w:b/>
        </w:rPr>
        <w:t xml:space="preserve"> </w:t>
      </w:r>
    </w:p>
    <w:p w:rsidR="007219D6" w:rsidRPr="00A56BB7" w:rsidRDefault="007219D6" w:rsidP="007219D6">
      <w:pPr>
        <w:jc w:val="center"/>
        <w:rPr>
          <w:b/>
        </w:rPr>
      </w:pPr>
      <w:r w:rsidRPr="00A56BB7">
        <w:rPr>
          <w:b/>
        </w:rPr>
        <w:t>dla Szkoły Podstawowej nr 16 w Płocku – 202</w:t>
      </w:r>
      <w:r w:rsidR="00922A1C">
        <w:rPr>
          <w:b/>
        </w:rPr>
        <w:t>2</w:t>
      </w:r>
      <w:r w:rsidRPr="00A56BB7">
        <w:rPr>
          <w:b/>
        </w:rPr>
        <w:t>r.</w:t>
      </w:r>
    </w:p>
    <w:p w:rsidR="007219D6" w:rsidRPr="008F76A1" w:rsidRDefault="007219D6" w:rsidP="007219D6">
      <w:pPr>
        <w:pStyle w:val="Akapitzlist"/>
        <w:numPr>
          <w:ilvl w:val="0"/>
          <w:numId w:val="1"/>
        </w:numPr>
        <w:jc w:val="both"/>
        <w:rPr>
          <w:b/>
        </w:rPr>
      </w:pPr>
      <w:r w:rsidRPr="008F76A1">
        <w:rPr>
          <w:b/>
        </w:rPr>
        <w:t>Opis przedmiotu zamówienia</w:t>
      </w:r>
    </w:p>
    <w:p w:rsidR="007219D6" w:rsidRPr="00A56BB7" w:rsidRDefault="007219D6" w:rsidP="007219D6">
      <w:pPr>
        <w:spacing w:after="0"/>
        <w:ind w:left="644"/>
        <w:jc w:val="both"/>
        <w:rPr>
          <w:rFonts w:ascii="Calibri" w:hAnsi="Calibri" w:cs="Calibri"/>
        </w:rPr>
      </w:pPr>
      <w:r w:rsidRPr="00A56BB7">
        <w:rPr>
          <w:rFonts w:ascii="Calibri" w:hAnsi="Calibri" w:cs="Calibri"/>
        </w:rPr>
        <w:t xml:space="preserve">Przedmiotem zamówienia jest Sukcesywna dostawa artykułów </w:t>
      </w:r>
      <w:r w:rsidRPr="007219D6">
        <w:t xml:space="preserve">żywnościowych- mięsa, drobiu i wędlin </w:t>
      </w:r>
      <w:r w:rsidRPr="00A56BB7">
        <w:rPr>
          <w:rFonts w:ascii="Calibri" w:hAnsi="Calibri" w:cs="Calibri"/>
        </w:rPr>
        <w:t xml:space="preserve">dla Szkoły Podstawowej Nr </w:t>
      </w:r>
      <w:r>
        <w:rPr>
          <w:rFonts w:ascii="Calibri" w:hAnsi="Calibri" w:cs="Calibri"/>
        </w:rPr>
        <w:t>16</w:t>
      </w:r>
      <w:r w:rsidRPr="00A56BB7">
        <w:rPr>
          <w:rFonts w:ascii="Calibri" w:hAnsi="Calibri" w:cs="Calibri"/>
        </w:rPr>
        <w:t xml:space="preserve"> w Płocku –</w:t>
      </w:r>
      <w:r>
        <w:rPr>
          <w:rFonts w:ascii="Calibri" w:hAnsi="Calibri" w:cs="Calibri"/>
        </w:rPr>
        <w:t xml:space="preserve"> </w:t>
      </w:r>
      <w:r w:rsidRPr="00A56BB7">
        <w:rPr>
          <w:rFonts w:ascii="Calibri" w:hAnsi="Calibri" w:cs="Calibri"/>
        </w:rPr>
        <w:t>202</w:t>
      </w:r>
      <w:r w:rsidR="00922A1C">
        <w:rPr>
          <w:rFonts w:ascii="Calibri" w:hAnsi="Calibri" w:cs="Calibri"/>
        </w:rPr>
        <w:t>2</w:t>
      </w:r>
      <w:r w:rsidRPr="00A56BB7">
        <w:rPr>
          <w:rFonts w:ascii="Calibri" w:hAnsi="Calibri" w:cs="Calibri"/>
        </w:rPr>
        <w:t>r. Szczegółowy opis i zakres zamówienia został szczegółowo opisany w OPISIE PRZEDMIOTU ZAMÓWIENIA. Artykuły żywnościowe wraz z podaniem maksymalnej wielkości zapotrzebowania zostały opisane w zestawieniu rodzajowo-ilościowym, stanowiącym Załącznik nr 1</w:t>
      </w:r>
    </w:p>
    <w:p w:rsidR="007219D6" w:rsidRDefault="007219D6" w:rsidP="007219D6">
      <w:pPr>
        <w:pStyle w:val="Akapitzlist"/>
        <w:numPr>
          <w:ilvl w:val="0"/>
          <w:numId w:val="1"/>
        </w:numPr>
        <w:jc w:val="both"/>
        <w:rPr>
          <w:b/>
        </w:rPr>
      </w:pPr>
      <w:r w:rsidRPr="008F76A1">
        <w:rPr>
          <w:b/>
        </w:rPr>
        <w:t>Termin realizacji zamówienia:</w:t>
      </w:r>
      <w:r>
        <w:rPr>
          <w:b/>
        </w:rPr>
        <w:t xml:space="preserve"> </w:t>
      </w:r>
    </w:p>
    <w:p w:rsidR="007219D6" w:rsidRPr="00A56BB7" w:rsidRDefault="007219D6" w:rsidP="007219D6">
      <w:pPr>
        <w:pStyle w:val="Akapitzlist"/>
        <w:ind w:left="644"/>
        <w:jc w:val="both"/>
        <w:rPr>
          <w:rFonts w:ascii="Calibri" w:hAnsi="Calibri" w:cs="Calibri"/>
        </w:rPr>
      </w:pPr>
      <w:r w:rsidRPr="00A56BB7">
        <w:rPr>
          <w:rFonts w:ascii="Calibri" w:hAnsi="Calibri" w:cs="Calibri"/>
        </w:rPr>
        <w:t>od dnia 1</w:t>
      </w:r>
      <w:r w:rsidR="00922A1C">
        <w:rPr>
          <w:rFonts w:ascii="Calibri" w:hAnsi="Calibri" w:cs="Calibri"/>
        </w:rPr>
        <w:t>0</w:t>
      </w:r>
      <w:r w:rsidR="00B31584">
        <w:rPr>
          <w:rFonts w:ascii="Calibri" w:hAnsi="Calibri" w:cs="Calibri"/>
        </w:rPr>
        <w:t xml:space="preserve"> </w:t>
      </w:r>
      <w:r w:rsidRPr="00A56BB7">
        <w:rPr>
          <w:rFonts w:ascii="Calibri" w:hAnsi="Calibri" w:cs="Calibri"/>
        </w:rPr>
        <w:t>stycznia 202</w:t>
      </w:r>
      <w:r w:rsidR="00922A1C">
        <w:rPr>
          <w:rFonts w:ascii="Calibri" w:hAnsi="Calibri" w:cs="Calibri"/>
        </w:rPr>
        <w:t>2</w:t>
      </w:r>
      <w:r w:rsidRPr="00A56BB7">
        <w:rPr>
          <w:rFonts w:ascii="Calibri" w:hAnsi="Calibri" w:cs="Calibri"/>
        </w:rPr>
        <w:t>r. do dnia 23</w:t>
      </w:r>
      <w:r w:rsidR="00B31584">
        <w:rPr>
          <w:rFonts w:ascii="Calibri" w:hAnsi="Calibri" w:cs="Calibri"/>
        </w:rPr>
        <w:t xml:space="preserve"> </w:t>
      </w:r>
      <w:r w:rsidRPr="00A56BB7">
        <w:rPr>
          <w:rFonts w:ascii="Calibri" w:hAnsi="Calibri" w:cs="Calibri"/>
        </w:rPr>
        <w:t>grudnia 202</w:t>
      </w:r>
      <w:r w:rsidR="00922A1C">
        <w:rPr>
          <w:rFonts w:ascii="Calibri" w:hAnsi="Calibri" w:cs="Calibri"/>
        </w:rPr>
        <w:t>2</w:t>
      </w:r>
      <w:r w:rsidRPr="00A56BB7">
        <w:rPr>
          <w:rFonts w:ascii="Calibri" w:hAnsi="Calibri" w:cs="Calibri"/>
        </w:rPr>
        <w:t>roku.</w:t>
      </w:r>
    </w:p>
    <w:p w:rsidR="007219D6" w:rsidRDefault="007219D6" w:rsidP="007219D6">
      <w:pPr>
        <w:pStyle w:val="Akapitzlist"/>
        <w:numPr>
          <w:ilvl w:val="0"/>
          <w:numId w:val="1"/>
        </w:numPr>
        <w:jc w:val="both"/>
      </w:pPr>
      <w:r w:rsidRPr="008F76A1">
        <w:rPr>
          <w:b/>
        </w:rPr>
        <w:t>Propozycje cenowe prosimy składać za pośrednictwem formularza oferty</w:t>
      </w:r>
      <w:r>
        <w:t xml:space="preserve"> – stanowiący załącznik nr 1</w:t>
      </w:r>
    </w:p>
    <w:p w:rsidR="007219D6" w:rsidRPr="008F76A1" w:rsidRDefault="007219D6" w:rsidP="007219D6">
      <w:pPr>
        <w:pStyle w:val="Akapitzlist"/>
        <w:numPr>
          <w:ilvl w:val="0"/>
          <w:numId w:val="1"/>
        </w:numPr>
        <w:jc w:val="both"/>
        <w:rPr>
          <w:b/>
        </w:rPr>
      </w:pPr>
      <w:r w:rsidRPr="008F76A1">
        <w:rPr>
          <w:b/>
        </w:rPr>
        <w:t>Termin i miejsce złożenia propozycji cenowej:</w:t>
      </w:r>
    </w:p>
    <w:p w:rsidR="007219D6" w:rsidRDefault="007219D6" w:rsidP="007219D6">
      <w:pPr>
        <w:pStyle w:val="Akapitzlist"/>
        <w:numPr>
          <w:ilvl w:val="0"/>
          <w:numId w:val="2"/>
        </w:numPr>
        <w:jc w:val="both"/>
      </w:pPr>
      <w:r>
        <w:t>Oferty należy złożyć w terminie do dnia 2</w:t>
      </w:r>
      <w:r w:rsidR="00922A1C">
        <w:t>7</w:t>
      </w:r>
      <w:r>
        <w:t>.12.202</w:t>
      </w:r>
      <w:r w:rsidR="00922A1C">
        <w:t>1</w:t>
      </w:r>
      <w:r>
        <w:t>r. do godziny 15.00</w:t>
      </w:r>
    </w:p>
    <w:p w:rsidR="007219D6" w:rsidRDefault="007219D6" w:rsidP="007219D6">
      <w:pPr>
        <w:pStyle w:val="Akapitzlist"/>
        <w:numPr>
          <w:ilvl w:val="0"/>
          <w:numId w:val="3"/>
        </w:numPr>
        <w:jc w:val="both"/>
      </w:pPr>
      <w:r>
        <w:t>W siedzibie Zamawiającego : Szkoła Podstawowa nr 16 w Płocku (sekretariat), ul. Piasta Kołodzieja 7, 09-400 Płock</w:t>
      </w:r>
    </w:p>
    <w:p w:rsidR="007219D6" w:rsidRDefault="007219D6" w:rsidP="007219D6">
      <w:pPr>
        <w:pStyle w:val="Akapitzlist"/>
        <w:numPr>
          <w:ilvl w:val="0"/>
          <w:numId w:val="3"/>
        </w:numPr>
        <w:jc w:val="both"/>
      </w:pPr>
      <w:r>
        <w:t xml:space="preserve">Lub za pośrednictwem poczty elektronicznej na adres: </w:t>
      </w:r>
      <w:hyperlink r:id="rId5" w:history="1">
        <w:r w:rsidRPr="0092110E">
          <w:rPr>
            <w:rStyle w:val="Hipercze"/>
          </w:rPr>
          <w:t>plock16@poczta.onet.pl</w:t>
        </w:r>
      </w:hyperlink>
    </w:p>
    <w:p w:rsidR="007219D6" w:rsidRDefault="007219D6" w:rsidP="007219D6">
      <w:pPr>
        <w:pStyle w:val="Akapitzlist"/>
        <w:numPr>
          <w:ilvl w:val="0"/>
          <w:numId w:val="3"/>
        </w:numPr>
        <w:jc w:val="both"/>
      </w:pPr>
      <w:r>
        <w:t>Na kopercie/w e-mailu należy umieścić nazwę i adres Wykonawcy oraz napis</w:t>
      </w:r>
    </w:p>
    <w:p w:rsidR="007219D6" w:rsidRDefault="007219D6" w:rsidP="007219D6">
      <w:pPr>
        <w:pStyle w:val="Akapitzlist"/>
        <w:ind w:left="1440"/>
        <w:jc w:val="both"/>
      </w:pPr>
    </w:p>
    <w:p w:rsidR="007219D6" w:rsidRPr="007219D6" w:rsidRDefault="007219D6" w:rsidP="007219D6">
      <w:pPr>
        <w:pStyle w:val="Akapitzlist"/>
        <w:ind w:left="1440"/>
        <w:jc w:val="center"/>
        <w:rPr>
          <w:i/>
        </w:rPr>
      </w:pPr>
      <w:r w:rsidRPr="007219D6">
        <w:rPr>
          <w:i/>
        </w:rPr>
        <w:t>Sukcesywna dostawa artykułów żywnościowych- mięsa, drobiu i wędlin</w:t>
      </w:r>
      <w:r w:rsidRPr="007219D6">
        <w:rPr>
          <w:b/>
          <w:i/>
        </w:rPr>
        <w:t xml:space="preserve"> </w:t>
      </w:r>
      <w:r w:rsidRPr="007219D6">
        <w:rPr>
          <w:i/>
        </w:rPr>
        <w:t>dla Szkoły Podstawowej nr 16 w Płocku – 202</w:t>
      </w:r>
      <w:r w:rsidR="00922A1C">
        <w:rPr>
          <w:i/>
        </w:rPr>
        <w:t>2</w:t>
      </w:r>
      <w:r w:rsidRPr="007219D6">
        <w:rPr>
          <w:i/>
        </w:rPr>
        <w:t>r.</w:t>
      </w:r>
    </w:p>
    <w:p w:rsidR="007219D6" w:rsidRDefault="007219D6" w:rsidP="007219D6">
      <w:pPr>
        <w:pStyle w:val="Akapitzlist"/>
        <w:ind w:left="1440"/>
        <w:jc w:val="both"/>
      </w:pPr>
    </w:p>
    <w:p w:rsidR="007219D6" w:rsidRDefault="007219D6" w:rsidP="007219D6">
      <w:pPr>
        <w:pStyle w:val="Akapitzlist"/>
        <w:numPr>
          <w:ilvl w:val="0"/>
          <w:numId w:val="2"/>
        </w:numPr>
        <w:jc w:val="both"/>
      </w:pPr>
      <w:r>
        <w:t>Ocena ofert odbędzie się  w dniu 2</w:t>
      </w:r>
      <w:r w:rsidR="00922A1C">
        <w:t>8</w:t>
      </w:r>
      <w:r>
        <w:t>.12.202</w:t>
      </w:r>
      <w:r w:rsidR="00922A1C">
        <w:t>1</w:t>
      </w:r>
      <w:r>
        <w:t>r. w siedzibie Zamawiającego.</w:t>
      </w:r>
    </w:p>
    <w:p w:rsidR="007219D6" w:rsidRDefault="007219D6" w:rsidP="007219D6">
      <w:pPr>
        <w:pStyle w:val="Akapitzlist"/>
        <w:numPr>
          <w:ilvl w:val="0"/>
          <w:numId w:val="2"/>
        </w:numPr>
        <w:jc w:val="both"/>
      </w:pPr>
      <w:r>
        <w:t>Oferty złożone po terminie nie będą rozpatrywane.</w:t>
      </w:r>
    </w:p>
    <w:p w:rsidR="007219D6" w:rsidRDefault="007219D6" w:rsidP="007219D6">
      <w:pPr>
        <w:pStyle w:val="Akapitzlist"/>
        <w:numPr>
          <w:ilvl w:val="0"/>
          <w:numId w:val="2"/>
        </w:numPr>
        <w:jc w:val="both"/>
      </w:pPr>
      <w:r>
        <w:t>Najważniejszym kryterium oceny ofert będzie cena brutto 100%.</w:t>
      </w:r>
    </w:p>
    <w:p w:rsidR="007219D6" w:rsidRDefault="007219D6" w:rsidP="007219D6">
      <w:pPr>
        <w:pStyle w:val="Akapitzlist"/>
        <w:numPr>
          <w:ilvl w:val="0"/>
          <w:numId w:val="2"/>
        </w:numPr>
        <w:jc w:val="both"/>
      </w:pPr>
      <w:r>
        <w:t xml:space="preserve">Wyniki i wybór najkorzystniejszej oferty zostaną ogłoszone na stronie internetowej szkoły pod adresem: </w:t>
      </w:r>
      <w:r w:rsidRPr="00D72A61">
        <w:t>https://sp16plock.edupage.org/</w:t>
      </w:r>
    </w:p>
    <w:p w:rsidR="000E5E78" w:rsidRDefault="000E5E78"/>
    <w:p w:rsidR="00435B99" w:rsidRPr="00035397" w:rsidRDefault="00435B99" w:rsidP="00435B99">
      <w:pPr>
        <w:pStyle w:val="Akapitzlist"/>
        <w:spacing w:after="0"/>
        <w:ind w:left="1080"/>
        <w:jc w:val="both"/>
        <w:rPr>
          <w:rFonts w:ascii="Calibri" w:hAnsi="Calibri" w:cs="Calibri"/>
          <w:b/>
        </w:rPr>
      </w:pPr>
      <w:r w:rsidRPr="00035397">
        <w:rPr>
          <w:rFonts w:ascii="Calibri" w:hAnsi="Calibri" w:cs="Calibri"/>
          <w:b/>
        </w:rPr>
        <w:t>Klauzula informacyjna:</w:t>
      </w:r>
    </w:p>
    <w:p w:rsidR="00435B99" w:rsidRPr="0010085D" w:rsidRDefault="00435B99" w:rsidP="00435B99">
      <w:pPr>
        <w:pStyle w:val="Akapitzlist"/>
        <w:ind w:left="0"/>
        <w:rPr>
          <w:rFonts w:ascii="Calibri" w:hAnsi="Calibri" w:cs="Calibri"/>
        </w:rPr>
      </w:pPr>
      <w:r w:rsidRPr="0010085D">
        <w:rPr>
          <w:rStyle w:val="markedcontent"/>
          <w:rFonts w:ascii="Calibri" w:hAnsi="Calibri" w:cs="Calibri"/>
        </w:rPr>
        <w:t xml:space="preserve">Realizując obowiązek wynikający z art. 13 i 14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1. Administratorem danych osobowych jest Szkoła Podstawowa Nr 16 im. Mikołaja Kopernika  z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siedzibą w Płocku, ul. Piasta Kołodzieja 7, tel. 24 364 31 21, e-mail: plock16@poczta.onet.pl, </w:t>
      </w:r>
      <w:r w:rsidRPr="0010085D">
        <w:rPr>
          <w:rStyle w:val="markedcontent"/>
          <w:rFonts w:ascii="Calibri" w:hAnsi="Calibri" w:cs="Calibri"/>
        </w:rPr>
        <w:lastRenderedPageBreak/>
        <w:t xml:space="preserve">reprezentowana przez dyrektora.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2. Dane kontaktowe Inspektora Ochrony Danych: iod@zjoplock.pl, tel. 24 367 89 34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3. Pani/ Pana dane osobowe przetwarzane będą w celu związanym z rozpatrzeniem Pani/Pana oferty, w związku z ewentualnym zawarciem i wykonywaniem umowy na wykonanie zadania stanowiącego przedmiot zapytania ofertowego oraz ewentualnej kontroli uprawnionych organów.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4. Pani/Pana dane osobowe, administrator otrzymał bezpośrednio od Pani/ Pana lub Pani/Pana pracodawcy/ podmiotu, który Pani/ Pan reprezentuje. Pani/ Pana dane osobowe stanowią, w zależności od rodzaju współpracy - dane niezbędne do reprezentacji osoby prawnej, dane kontaktowe, dane zawarte w posiadanych przez Panią/ Pana dokumentach potwierdzających uprawnienia lub doświadczenie i są niezbędne do podjęcia działań w celu zawarcia i wykonania umowy.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5. Podstawą prawną przetwarzania Pani/ Pana danych osobowych jest: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>a) w przypadku osób fizycznych, w tym prowadzących działalność gospodarczą podlegającą wpisowi do CEIDG (</w:t>
      </w:r>
      <w:proofErr w:type="spellStart"/>
      <w:r w:rsidRPr="0010085D">
        <w:rPr>
          <w:rStyle w:val="markedcontent"/>
          <w:rFonts w:ascii="Calibri" w:hAnsi="Calibri" w:cs="Calibri"/>
        </w:rPr>
        <w:t>jednosobowa</w:t>
      </w:r>
      <w:proofErr w:type="spellEnd"/>
      <w:r w:rsidRPr="0010085D">
        <w:rPr>
          <w:rStyle w:val="markedcontent"/>
          <w:rFonts w:ascii="Calibri" w:hAnsi="Calibri" w:cs="Calibri"/>
        </w:rPr>
        <w:t xml:space="preserve"> działalność gospodarcza /wspólnicy spółki cywilnej): </w:t>
      </w:r>
      <w:r w:rsidRPr="0010085D">
        <w:rPr>
          <w:rFonts w:ascii="Calibri" w:hAnsi="Calibri" w:cs="Calibri"/>
        </w:rPr>
        <w:br/>
      </w:r>
      <w:r w:rsidRPr="001E1A6C">
        <w:rPr>
          <w:rStyle w:val="markedcontent"/>
          <w:rFonts w:ascii="Calibri" w:hAnsi="Calibri" w:cs="Calibri"/>
        </w:rPr>
        <w:sym w:font="Symbol" w:char="F0D8"/>
      </w:r>
      <w:r w:rsidRPr="0010085D">
        <w:rPr>
          <w:rStyle w:val="markedcontent"/>
          <w:rFonts w:ascii="Calibri" w:hAnsi="Calibri" w:cs="Calibri"/>
        </w:rPr>
        <w:t xml:space="preserve"> art. 6 ust. 1 lit. b RODO – zawarcie i realizacja umowy, </w:t>
      </w:r>
      <w:r w:rsidRPr="0010085D">
        <w:rPr>
          <w:rFonts w:ascii="Calibri" w:hAnsi="Calibri" w:cs="Calibri"/>
        </w:rPr>
        <w:br/>
      </w:r>
      <w:r w:rsidRPr="001E1A6C">
        <w:rPr>
          <w:rStyle w:val="markedcontent"/>
          <w:rFonts w:ascii="Calibri" w:hAnsi="Calibri" w:cs="Calibri"/>
        </w:rPr>
        <w:sym w:font="Symbol" w:char="F0D8"/>
      </w:r>
      <w:r w:rsidRPr="0010085D">
        <w:rPr>
          <w:rStyle w:val="markedcontent"/>
          <w:rFonts w:ascii="Calibri" w:hAnsi="Calibri" w:cs="Calibri"/>
        </w:rPr>
        <w:t xml:space="preserve"> art. 6 ust. 1 lit. c RODO – obowiązek prawny ciążący na administratorze wynikający z przepisów prawa powszechnie obowiązującego, np. prawa podatkowego i rachunkowego w związku z rozliczeniem umowy, </w:t>
      </w:r>
      <w:r w:rsidRPr="0010085D">
        <w:rPr>
          <w:rFonts w:ascii="Calibri" w:hAnsi="Calibri" w:cs="Calibri"/>
        </w:rPr>
        <w:br/>
      </w:r>
      <w:r w:rsidRPr="001E1A6C">
        <w:rPr>
          <w:rStyle w:val="markedcontent"/>
          <w:rFonts w:ascii="Calibri" w:hAnsi="Calibri" w:cs="Calibri"/>
        </w:rPr>
        <w:sym w:font="Symbol" w:char="F0D8"/>
      </w:r>
      <w:r w:rsidRPr="0010085D">
        <w:rPr>
          <w:rStyle w:val="markedcontent"/>
          <w:rFonts w:ascii="Calibri" w:hAnsi="Calibri" w:cs="Calibri"/>
        </w:rPr>
        <w:t xml:space="preserve"> art. 6 ust. 1 lit. f RODO – prawnie uzasadniony interes administratora, którym jest np.: weryfikacja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oświadczeń złożonych przy zawieraniu umowy, zapewnienie kontaktu, zachowanie zasad poufności oraz bezpieczeństwa i higieny pracy oraz obsługi, a także dochodzenie roszczeń lub obrona przed roszczeniami;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b) w przypadku osób fizycznych wskazanych w KRS (członków organu, prokurentów) lub pełnomocników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reprezentujących kontrahenta: </w:t>
      </w:r>
      <w:r w:rsidRPr="0010085D">
        <w:rPr>
          <w:rFonts w:ascii="Calibri" w:hAnsi="Calibri" w:cs="Calibri"/>
        </w:rPr>
        <w:br/>
      </w:r>
      <w:r w:rsidRPr="001E1A6C">
        <w:rPr>
          <w:rStyle w:val="markedcontent"/>
          <w:rFonts w:ascii="Calibri" w:hAnsi="Calibri" w:cs="Calibri"/>
        </w:rPr>
        <w:sym w:font="Symbol" w:char="F0D8"/>
      </w:r>
      <w:r w:rsidRPr="0010085D">
        <w:rPr>
          <w:rStyle w:val="markedcontent"/>
          <w:rFonts w:ascii="Calibri" w:hAnsi="Calibri" w:cs="Calibri"/>
        </w:rPr>
        <w:t xml:space="preserve"> art. 6 ust. 1 lit. c RODO – obowiązek prawny ciążący na administratorze wynikający z przepisów prawa powszechnie obowiązującego, np. prawa podatkowego i rachunkowego w związku z rozliczeniem umowy, </w:t>
      </w:r>
      <w:r w:rsidRPr="0010085D">
        <w:rPr>
          <w:rFonts w:ascii="Calibri" w:hAnsi="Calibri" w:cs="Calibri"/>
        </w:rPr>
        <w:br/>
      </w:r>
      <w:r w:rsidRPr="001E1A6C">
        <w:rPr>
          <w:rStyle w:val="markedcontent"/>
          <w:rFonts w:ascii="Calibri" w:hAnsi="Calibri" w:cs="Calibri"/>
        </w:rPr>
        <w:sym w:font="Symbol" w:char="F0D8"/>
      </w:r>
      <w:r w:rsidRPr="0010085D">
        <w:rPr>
          <w:rStyle w:val="markedcontent"/>
          <w:rFonts w:ascii="Calibri" w:hAnsi="Calibri" w:cs="Calibri"/>
        </w:rPr>
        <w:t xml:space="preserve"> art. 6 ust. 1 lit. f RODO – prawnie uzasadniony interes administratora, którym jest np.: weryfikacja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oświadczeń złożonych przy zawieraniu umowy, zapewnienie kontaktu, zachowanie zasad poufności oraz bezpieczeństwa i higieny pracy oraz obsługi, a także dochodzenie roszczeń lub obrona przed roszczeniami;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c) w przypadku osób wskazanych do kontaktu lub realizacji umowy (członków personelu kontrahentów): </w:t>
      </w:r>
    </w:p>
    <w:p w:rsidR="00435B99" w:rsidRPr="0010085D" w:rsidRDefault="00435B99" w:rsidP="00435B99">
      <w:pPr>
        <w:pStyle w:val="Akapitzlist"/>
        <w:ind w:left="0"/>
        <w:rPr>
          <w:rStyle w:val="markedcontent"/>
          <w:rFonts w:ascii="Calibri" w:hAnsi="Calibri" w:cs="Calibri"/>
        </w:rPr>
      </w:pPr>
      <w:r w:rsidRPr="001E1A6C">
        <w:rPr>
          <w:rStyle w:val="markedcontent"/>
          <w:rFonts w:ascii="Calibri" w:hAnsi="Calibri" w:cs="Calibri"/>
        </w:rPr>
        <w:sym w:font="Symbol" w:char="F0D8"/>
      </w:r>
      <w:r w:rsidRPr="0010085D">
        <w:rPr>
          <w:rStyle w:val="markedcontent"/>
          <w:rFonts w:ascii="Calibri" w:hAnsi="Calibri" w:cs="Calibri"/>
        </w:rPr>
        <w:t xml:space="preserve"> art. 6 ust. 1 lit. f RODO – prawnie uzasadniony interes administratora, którym jest np.: weryfikacja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oświadczeń złożonych przy zawieraniu umowy oraz potwierdzenie posiadanych kwalifikacji osób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wskazanych do realizacji umowy, zapewnienie kontaktu, zachowanie zasad poufności oraz bezpieczeństwa i higieny pracy oraz obsługi, a także dochodzenie roszczeń lub obrona przed roszczeniami.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6. Podanie danych osobowych jest dobrowolne, ale konieczne do realizacji celu przetwarzania wskazanego w </w:t>
      </w:r>
      <w:proofErr w:type="spellStart"/>
      <w:r w:rsidRPr="0010085D">
        <w:rPr>
          <w:rStyle w:val="markedcontent"/>
          <w:rFonts w:ascii="Calibri" w:hAnsi="Calibri" w:cs="Calibri"/>
        </w:rPr>
        <w:t>pkt</w:t>
      </w:r>
      <w:proofErr w:type="spellEnd"/>
      <w:r w:rsidRPr="0010085D">
        <w:rPr>
          <w:rStyle w:val="markedcontent"/>
          <w:rFonts w:ascii="Calibri" w:hAnsi="Calibri" w:cs="Calibri"/>
        </w:rPr>
        <w:t xml:space="preserve"> 3.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7. Odbiorcami Pani/ Pana danych osobowych będą podmioty do tego uprawnione na podstawie przepisów prawa, bądź w związku z koniecznością wypełnienia obowiązku prawnego na nich ciążącego. Administrator może również udostępniać dane osobowe podmiotom realizującym cele Administratora na podstawie jego polecenia oraz zawartych umów powierzenia przetwarzania </w:t>
      </w:r>
      <w:r w:rsidRPr="0010085D">
        <w:rPr>
          <w:rStyle w:val="markedcontent"/>
          <w:rFonts w:ascii="Calibri" w:hAnsi="Calibri" w:cs="Calibri"/>
        </w:rPr>
        <w:lastRenderedPageBreak/>
        <w:t xml:space="preserve">danych osobowych, np. dostawcom usług teleinformatycznych (hosting, dostarczanie lub utrzymanie systemów informatycznych), dostawcom usług księgowych, prawnych i doradczych.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8. Pani/Pana dane będą przetwarzane przez okres obowiązywania umowy oraz później przez okres zastrzeżony przepisami prawa, lecz nie krócej niż do czasu wygaśnięcia ewentualnych roszczeń wynikających z umowy lub przedawnienia terminów roszczeń z tytułu zobowiązań podatkowych związanych z zawartą umową.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9. Dane osobowe nie będą podlegały zautomatyzowanemu podejmowaniu decyzji, w tym profilowaniu.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10. Dane osobowe nie będą przekazywane do państw trzecich ani organizacji międzynarodowych.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11. Pani/Pana prawa w związku z przetwarzaniem danych osobowych: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a) prawo dostępu do swoich danych oraz uzyskania kopii swoich danych,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b) prawo do sprostowania danych,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c) prawo usunięcia danych,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d) prawo do ograniczenia przetwarzania,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e) prawo do wniesienia sprzeciwu wobec przetwarzania. </w:t>
      </w:r>
      <w:r w:rsidRPr="0010085D">
        <w:rPr>
          <w:rFonts w:ascii="Calibri" w:hAnsi="Calibri" w:cs="Calibri"/>
        </w:rPr>
        <w:br/>
      </w:r>
      <w:r w:rsidRPr="0010085D">
        <w:rPr>
          <w:rStyle w:val="markedcontent"/>
          <w:rFonts w:ascii="Calibri" w:hAnsi="Calibri" w:cs="Calibri"/>
        </w:rPr>
        <w:t xml:space="preserve">12. Ma Pani/Pan prawo do złożenia skargi do Prezesa Urzędu Ochrony Danych Osobowych (ul. Stawki 2, 00-193 Warszawa), jeśli uzna Pani/Pan, że dane są przetwarzane niezgodnie z prawem. </w:t>
      </w:r>
    </w:p>
    <w:p w:rsidR="00435B99" w:rsidRPr="0010085D" w:rsidRDefault="00435B99" w:rsidP="00435B99">
      <w:pPr>
        <w:pStyle w:val="Akapitzlist"/>
        <w:ind w:left="1080"/>
        <w:rPr>
          <w:rStyle w:val="markedcontent"/>
          <w:rFonts w:ascii="Calibri" w:hAnsi="Calibri" w:cs="Calibri"/>
        </w:rPr>
      </w:pPr>
    </w:p>
    <w:p w:rsidR="00435B99" w:rsidRPr="0010085D" w:rsidRDefault="00435B99" w:rsidP="00435B99">
      <w:pPr>
        <w:pStyle w:val="Akapitzlist"/>
        <w:ind w:left="1080"/>
        <w:rPr>
          <w:rFonts w:ascii="Calibri" w:hAnsi="Calibri" w:cs="Calibri"/>
        </w:rPr>
      </w:pPr>
      <w:r w:rsidRPr="0010085D">
        <w:rPr>
          <w:rFonts w:ascii="Calibri" w:hAnsi="Calibri" w:cs="Calibri"/>
        </w:rPr>
        <w:t xml:space="preserve">                                                                                                                ………………………………….</w:t>
      </w:r>
    </w:p>
    <w:p w:rsidR="00435B99" w:rsidRPr="00035397" w:rsidRDefault="00435B99" w:rsidP="00435B99">
      <w:pPr>
        <w:pStyle w:val="Akapitzlist"/>
        <w:ind w:left="1080"/>
        <w:rPr>
          <w:rFonts w:ascii="Calibri" w:hAnsi="Calibri" w:cs="Calibri"/>
          <w:sz w:val="20"/>
          <w:szCs w:val="20"/>
        </w:rPr>
      </w:pPr>
      <w:r w:rsidRPr="00035397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035397">
        <w:rPr>
          <w:rFonts w:ascii="Calibri" w:hAnsi="Calibri" w:cs="Calibri"/>
          <w:sz w:val="20"/>
          <w:szCs w:val="20"/>
        </w:rPr>
        <w:t xml:space="preserve"> (podpis Dyrektora)      </w:t>
      </w:r>
    </w:p>
    <w:p w:rsidR="00435B99" w:rsidRDefault="00435B99" w:rsidP="00435B99">
      <w:pPr>
        <w:ind w:left="720"/>
        <w:jc w:val="both"/>
      </w:pPr>
    </w:p>
    <w:p w:rsidR="00435B99" w:rsidRDefault="00435B99" w:rsidP="00435B99"/>
    <w:p w:rsidR="00435B99" w:rsidRDefault="00435B99"/>
    <w:sectPr w:rsidR="00435B99" w:rsidSect="000E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6E47"/>
    <w:multiLevelType w:val="hybridMultilevel"/>
    <w:tmpl w:val="5A1EAA26"/>
    <w:lvl w:ilvl="0" w:tplc="88ACC4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0D6DCF"/>
    <w:multiLevelType w:val="hybridMultilevel"/>
    <w:tmpl w:val="BF082298"/>
    <w:lvl w:ilvl="0" w:tplc="B366F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B01C06"/>
    <w:multiLevelType w:val="hybridMultilevel"/>
    <w:tmpl w:val="38FA4614"/>
    <w:lvl w:ilvl="0" w:tplc="BC0242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19D6"/>
    <w:rsid w:val="000E5E78"/>
    <w:rsid w:val="00214838"/>
    <w:rsid w:val="00435B99"/>
    <w:rsid w:val="007219D6"/>
    <w:rsid w:val="008358F1"/>
    <w:rsid w:val="00922A1C"/>
    <w:rsid w:val="00B31584"/>
    <w:rsid w:val="00FC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19D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435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ock16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1005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16 w Płocku</dc:creator>
  <cp:lastModifiedBy>SP 16 w Płocku</cp:lastModifiedBy>
  <cp:revision>4</cp:revision>
  <dcterms:created xsi:type="dcterms:W3CDTF">2020-12-11T10:53:00Z</dcterms:created>
  <dcterms:modified xsi:type="dcterms:W3CDTF">2021-12-21T10:29:00Z</dcterms:modified>
</cp:coreProperties>
</file>