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Korzeń-organ podziemny rośliny.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zaczynamy poznawać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organy </w:t>
      </w:r>
      <w:r w:rsidDel="00000000" w:rsidR="00000000" w:rsidRPr="00000000">
        <w:rPr>
          <w:sz w:val="28"/>
          <w:szCs w:val="28"/>
          <w:rtl w:val="0"/>
        </w:rPr>
        <w:t xml:space="preserve">czyli części rośliny.                  Do organów roślinnych należą: korzeń, łodyga, liście, kwiaty i owoce.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nauczymy się czym jest dla rośliny korzeń, jakie pełni funkcje, jak jest zbudowany i jak może być przekształcony.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Będziemy pracowali z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epodręcznikiem. </w:t>
      </w:r>
      <w:r w:rsidDel="00000000" w:rsidR="00000000" w:rsidRPr="00000000">
        <w:rPr>
          <w:sz w:val="28"/>
          <w:szCs w:val="28"/>
          <w:rtl w:val="0"/>
        </w:rPr>
        <w:t xml:space="preserve">Lekcję umieszczam pod lekcją z biologii. Nie musicie się logować na stronie epodręczniki.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Należy dokładnie przeczytać informacje dotyczące korzenia, a następnie pisemnie wykonać polecenia 1, 2, 3, 4, 5.1, 5.2.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Jest to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zadanie dla wszystkich</w:t>
      </w:r>
      <w:r w:rsidDel="00000000" w:rsidR="00000000" w:rsidRPr="00000000">
        <w:rPr>
          <w:sz w:val="28"/>
          <w:szCs w:val="28"/>
          <w:rtl w:val="0"/>
        </w:rPr>
        <w:t xml:space="preserve">, które należy mi wysłać na adres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 lub napisać bezpośrednio w e-dzienniku.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końcu tematu są zadania sprawdzające wiedzę. Proszę je wykonać ustnie i sprawdzić swoją wiedzę.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Zadanie dla chętnych: </w:t>
      </w:r>
      <w:r w:rsidDel="00000000" w:rsidR="00000000" w:rsidRPr="00000000">
        <w:rPr>
          <w:sz w:val="28"/>
          <w:szCs w:val="28"/>
          <w:rtl w:val="0"/>
        </w:rPr>
        <w:t xml:space="preserve">Wykonaj obserwacje 1, 2, 3, opisz je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zrobione zadanie wyślij do mnie.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