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F" w:rsidRDefault="00DB06D3">
      <w:r>
        <w:t>Przyroda kl. IV 18.05.2020</w:t>
      </w:r>
    </w:p>
    <w:p w:rsidR="00DB06D3" w:rsidRDefault="00DB06D3">
      <w:r>
        <w:t>Temat: Powtórzenie wiadomości -  poznajemy krajobrazy najbliższej okolicy.</w:t>
      </w:r>
    </w:p>
    <w:p w:rsidR="00DB06D3" w:rsidRDefault="00DB06D3">
      <w:r>
        <w:t>W ramach powtórzenia działu – poznajemy krajobrazy najbliższej okolicy odpowiedz na pytania:</w:t>
      </w:r>
    </w:p>
    <w:p w:rsidR="00DB06D3" w:rsidRDefault="00DB06D3" w:rsidP="00DB06D3">
      <w:pPr>
        <w:pStyle w:val="Akapitzlist"/>
        <w:numPr>
          <w:ilvl w:val="0"/>
          <w:numId w:val="1"/>
        </w:numPr>
      </w:pPr>
      <w:r>
        <w:t>Wymień krajobrazy sztuczne, czyli stworzone przez człowieka.</w:t>
      </w:r>
    </w:p>
    <w:p w:rsidR="00DB06D3" w:rsidRDefault="00DB06D3" w:rsidP="00DB06D3">
      <w:pPr>
        <w:pStyle w:val="Akapitzlist"/>
        <w:numPr>
          <w:ilvl w:val="0"/>
          <w:numId w:val="1"/>
        </w:numPr>
      </w:pPr>
      <w:r>
        <w:t>Wyjaśnij pojęcie krajobraz naturalny i podaj przykład.</w:t>
      </w:r>
    </w:p>
    <w:p w:rsidR="00DB06D3" w:rsidRDefault="00DB06D3" w:rsidP="00DB06D3">
      <w:pPr>
        <w:pStyle w:val="Akapitzlist"/>
        <w:numPr>
          <w:ilvl w:val="0"/>
          <w:numId w:val="1"/>
        </w:numPr>
      </w:pPr>
      <w:r>
        <w:t>Wymień kilka form ochrony przyrody w Polsce.</w:t>
      </w:r>
    </w:p>
    <w:p w:rsidR="00DB06D3" w:rsidRDefault="00DB06D3" w:rsidP="00DB06D3">
      <w:pPr>
        <w:pStyle w:val="Akapitzlist"/>
        <w:numPr>
          <w:ilvl w:val="0"/>
          <w:numId w:val="1"/>
        </w:numPr>
      </w:pPr>
      <w:r>
        <w:t>Podaj przykład polskiego Parku Narodowego.</w:t>
      </w:r>
    </w:p>
    <w:p w:rsidR="00DB06D3" w:rsidRDefault="00DB06D3" w:rsidP="00DB06D3">
      <w:pPr>
        <w:pStyle w:val="Akapitzlist"/>
      </w:pPr>
    </w:p>
    <w:p w:rsidR="00DB06D3" w:rsidRDefault="00DB06D3" w:rsidP="00DB06D3">
      <w:pPr>
        <w:pStyle w:val="Akapitzlist"/>
      </w:pPr>
      <w:r>
        <w:t>Kontakt: katarzynalembas@o2.pl</w:t>
      </w:r>
    </w:p>
    <w:sectPr w:rsidR="00DB06D3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10C"/>
    <w:multiLevelType w:val="hybridMultilevel"/>
    <w:tmpl w:val="ED2EC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6D3"/>
    <w:rsid w:val="00DB06D3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2020-05-17T11:45:00Z</dcterms:created>
  <dcterms:modified xsi:type="dcterms:W3CDTF">2020-05-17T11:53:00Z</dcterms:modified>
</cp:coreProperties>
</file>