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2D" w:rsidRDefault="0036622D" w:rsidP="0036622D">
      <w:pPr>
        <w:pStyle w:val="Tytu"/>
        <w:spacing w:line="360" w:lineRule="auto"/>
        <w:rPr>
          <w:sz w:val="36"/>
          <w:szCs w:val="36"/>
          <w:u w:val="none"/>
        </w:rPr>
      </w:pPr>
      <w:r w:rsidRPr="0036622D">
        <w:rPr>
          <w:sz w:val="36"/>
          <w:szCs w:val="36"/>
          <w:u w:val="none"/>
        </w:rPr>
        <w:t xml:space="preserve">Przedmiotowe Zasady Oceniania i wymagania edukacyjne z geografii </w:t>
      </w:r>
    </w:p>
    <w:p w:rsidR="0036622D" w:rsidRPr="0036622D" w:rsidRDefault="0036622D" w:rsidP="0036622D">
      <w:pPr>
        <w:pStyle w:val="Tytu"/>
        <w:spacing w:line="360" w:lineRule="auto"/>
        <w:rPr>
          <w:sz w:val="36"/>
          <w:szCs w:val="36"/>
          <w:u w:val="none"/>
        </w:rPr>
      </w:pPr>
      <w:r w:rsidRPr="0036622D">
        <w:rPr>
          <w:sz w:val="36"/>
          <w:szCs w:val="36"/>
          <w:u w:val="none"/>
        </w:rPr>
        <w:t>w Szkole Podstawowej Nr 2 im. Mikołaja Kopernika w Olecku</w:t>
      </w:r>
    </w:p>
    <w:p w:rsidR="00761732" w:rsidRPr="00A76C82" w:rsidRDefault="00761732" w:rsidP="00761732">
      <w:pPr>
        <w:rPr>
          <w:sz w:val="24"/>
        </w:rPr>
      </w:pPr>
    </w:p>
    <w:p w:rsidR="00713B3F" w:rsidRDefault="00713B3F" w:rsidP="00713B3F">
      <w:pPr>
        <w:pStyle w:val="Tekstpodstawowy"/>
        <w:spacing w:line="240" w:lineRule="auto"/>
        <w:jc w:val="both"/>
        <w:rPr>
          <w:sz w:val="24"/>
        </w:rPr>
      </w:pPr>
      <w:r>
        <w:rPr>
          <w:sz w:val="24"/>
        </w:rPr>
        <w:t>Przedmiotowe Zasady O</w:t>
      </w:r>
      <w:r w:rsidR="0036622D">
        <w:rPr>
          <w:sz w:val="24"/>
        </w:rPr>
        <w:t>ceniania z geografii</w:t>
      </w:r>
      <w:r>
        <w:rPr>
          <w:sz w:val="24"/>
        </w:rPr>
        <w:t xml:space="preserve"> w Szkole Podstawowej Nr 2 im. Mikołaj Kopernika w Olecku, opracowane zostały na podstawie: </w:t>
      </w:r>
    </w:p>
    <w:p w:rsidR="00713B3F" w:rsidRDefault="00713B3F" w:rsidP="006E4D41">
      <w:pPr>
        <w:pStyle w:val="Tekstpodstawowy"/>
        <w:numPr>
          <w:ilvl w:val="0"/>
          <w:numId w:val="14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Rozporządzenia MEN z dnia 14.02.2017r.  w sprawie podstawy programowej wychowania przedszkolnego oraz kształcenia ogólnego </w:t>
      </w:r>
    </w:p>
    <w:p w:rsidR="00713B3F" w:rsidRDefault="00713B3F" w:rsidP="00713B3F">
      <w:pPr>
        <w:pStyle w:val="Tekstpodstawowy"/>
        <w:spacing w:line="240" w:lineRule="auto"/>
        <w:ind w:left="708"/>
        <w:jc w:val="both"/>
        <w:rPr>
          <w:sz w:val="24"/>
        </w:rPr>
      </w:pPr>
      <w:r>
        <w:rPr>
          <w:sz w:val="24"/>
        </w:rPr>
        <w:t xml:space="preserve"> w poszczególnych typach szkół, </w:t>
      </w:r>
    </w:p>
    <w:p w:rsidR="00713B3F" w:rsidRDefault="00713B3F" w:rsidP="00713B3F">
      <w:pPr>
        <w:pStyle w:val="Tekstpodstawowy"/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2) WSO,</w:t>
      </w:r>
    </w:p>
    <w:p w:rsidR="00713B3F" w:rsidRDefault="00713B3F" w:rsidP="00713B3F">
      <w:pPr>
        <w:pStyle w:val="Tekstpodstawowy"/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3) Programu nauczania geografii w szkole podstawowej w klasach 5 – 7 „Planeta Nowa”, w klasie 8 „Bliżej Geografii”.</w:t>
      </w:r>
    </w:p>
    <w:p w:rsidR="00713B3F" w:rsidRPr="00A76C82" w:rsidRDefault="00713B3F" w:rsidP="00713B3F">
      <w:pPr>
        <w:pStyle w:val="Tekstpodstawowy"/>
        <w:spacing w:line="240" w:lineRule="auto"/>
        <w:jc w:val="both"/>
        <w:rPr>
          <w:sz w:val="24"/>
        </w:rPr>
      </w:pPr>
    </w:p>
    <w:p w:rsidR="00761732" w:rsidRPr="00A76C82" w:rsidRDefault="00761732" w:rsidP="00761732">
      <w:pPr>
        <w:pStyle w:val="Tekstpodstawowy"/>
        <w:spacing w:line="240" w:lineRule="auto"/>
        <w:jc w:val="both"/>
        <w:rPr>
          <w:b/>
          <w:bCs/>
        </w:rPr>
      </w:pPr>
      <w:r w:rsidRPr="00A76C82">
        <w:rPr>
          <w:b/>
          <w:bCs/>
        </w:rPr>
        <w:t>I. Pod</w:t>
      </w:r>
      <w:r w:rsidR="00713B3F">
        <w:rPr>
          <w:b/>
          <w:bCs/>
        </w:rPr>
        <w:t xml:space="preserve">stawowe założenia Przedmiotowych Zasad </w:t>
      </w:r>
      <w:r w:rsidRPr="00A76C82">
        <w:rPr>
          <w:b/>
          <w:bCs/>
        </w:rPr>
        <w:t>Oceniania z geografii.</w:t>
      </w:r>
    </w:p>
    <w:p w:rsidR="00761732" w:rsidRPr="00A76C82" w:rsidRDefault="00761732" w:rsidP="00761732">
      <w:pPr>
        <w:pStyle w:val="Tekstpodstawowy"/>
        <w:spacing w:line="240" w:lineRule="auto"/>
        <w:jc w:val="both"/>
        <w:rPr>
          <w:b/>
          <w:bCs/>
        </w:rPr>
      </w:pPr>
    </w:p>
    <w:p w:rsidR="00761732" w:rsidRPr="00A76C82" w:rsidRDefault="00761732" w:rsidP="00761732">
      <w:pPr>
        <w:pStyle w:val="Tekstpodstawowy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 w:rsidRPr="00A76C82">
        <w:rPr>
          <w:bCs/>
          <w:sz w:val="24"/>
        </w:rPr>
        <w:t>Zapoznanie uczniów z ich osiągnięciami edukacyjnymi i postępami w nauce.</w:t>
      </w:r>
    </w:p>
    <w:p w:rsidR="00761732" w:rsidRPr="00A76C82" w:rsidRDefault="00761732" w:rsidP="00761732">
      <w:pPr>
        <w:pStyle w:val="Tekstpodstawowy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 w:rsidRPr="00A76C82">
        <w:rPr>
          <w:bCs/>
          <w:sz w:val="24"/>
        </w:rPr>
        <w:t>Pomoc uczniowi w planowaniu własnego rozwoju.</w:t>
      </w:r>
    </w:p>
    <w:p w:rsidR="00761732" w:rsidRPr="00A76C82" w:rsidRDefault="00761732" w:rsidP="00761732">
      <w:pPr>
        <w:pStyle w:val="Tekstpodstawowy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 w:rsidRPr="00A76C82">
        <w:rPr>
          <w:bCs/>
          <w:sz w:val="24"/>
        </w:rPr>
        <w:t>Motywowanie ucznia do dalszej pracy.</w:t>
      </w:r>
    </w:p>
    <w:p w:rsidR="00761732" w:rsidRPr="00A76C82" w:rsidRDefault="00761732" w:rsidP="00761732">
      <w:pPr>
        <w:pStyle w:val="Tekstpodstawowy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 w:rsidRPr="00A76C82">
        <w:rPr>
          <w:bCs/>
          <w:sz w:val="24"/>
        </w:rPr>
        <w:t>Dostarczanie rodzicom, opiekunom i nauczycielom informacji o postępach, trudnościach i specjalnych uzdolnieniach ucznia.</w:t>
      </w:r>
    </w:p>
    <w:p w:rsidR="00761732" w:rsidRPr="00A76C82" w:rsidRDefault="00761732" w:rsidP="00761732">
      <w:pPr>
        <w:pStyle w:val="Tekstpodstawowy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 w:rsidRPr="00A76C82">
        <w:rPr>
          <w:bCs/>
          <w:sz w:val="24"/>
        </w:rPr>
        <w:t>Jawność ocen.</w:t>
      </w:r>
    </w:p>
    <w:p w:rsidR="00761732" w:rsidRPr="00A76C82" w:rsidRDefault="00761732" w:rsidP="00761732">
      <w:pPr>
        <w:pStyle w:val="Tekstpodstawowy"/>
        <w:numPr>
          <w:ilvl w:val="0"/>
          <w:numId w:val="1"/>
        </w:numPr>
        <w:spacing w:line="240" w:lineRule="auto"/>
        <w:jc w:val="both"/>
        <w:rPr>
          <w:bCs/>
          <w:sz w:val="24"/>
        </w:rPr>
      </w:pPr>
      <w:r w:rsidRPr="00A76C82">
        <w:rPr>
          <w:bCs/>
          <w:sz w:val="24"/>
        </w:rPr>
        <w:t>Dostosowanie przez nauczyciela wymagań do indywidualnych możliwości ucznia.</w:t>
      </w:r>
    </w:p>
    <w:p w:rsidR="00761732" w:rsidRPr="00A76C82" w:rsidRDefault="00761732" w:rsidP="00761732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Ocenianie ucznia zgodnie z zasadami sprawiedliwości.</w:t>
      </w:r>
    </w:p>
    <w:p w:rsidR="00761732" w:rsidRPr="00A76C82" w:rsidRDefault="00761732" w:rsidP="00761732">
      <w:pPr>
        <w:pStyle w:val="Tekstpodstawowy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Ocenianie wszystkich wymienionych obszarów i form aktywności ucznia.</w:t>
      </w:r>
    </w:p>
    <w:p w:rsidR="00761732" w:rsidRPr="00A76C82" w:rsidRDefault="00761732" w:rsidP="00761732">
      <w:pPr>
        <w:pStyle w:val="Tekstpodstawowy"/>
        <w:spacing w:line="240" w:lineRule="auto"/>
        <w:ind w:left="57"/>
        <w:jc w:val="both"/>
        <w:rPr>
          <w:sz w:val="24"/>
        </w:rPr>
      </w:pPr>
    </w:p>
    <w:p w:rsidR="00761732" w:rsidRPr="00A76C82" w:rsidRDefault="00761732" w:rsidP="00761732">
      <w:pPr>
        <w:pStyle w:val="Tekstpodstawowy"/>
        <w:spacing w:line="240" w:lineRule="auto"/>
        <w:ind w:left="57"/>
        <w:jc w:val="both"/>
        <w:rPr>
          <w:b/>
          <w:bCs/>
        </w:rPr>
      </w:pPr>
      <w:r w:rsidRPr="00A76C82">
        <w:rPr>
          <w:b/>
          <w:bCs/>
        </w:rPr>
        <w:t>II. Obszary aktywności ucznia.</w:t>
      </w:r>
    </w:p>
    <w:p w:rsidR="00761732" w:rsidRPr="00A76C82" w:rsidRDefault="00761732" w:rsidP="00761732">
      <w:pPr>
        <w:pStyle w:val="Tekstpodstawowy"/>
        <w:spacing w:line="240" w:lineRule="auto"/>
        <w:ind w:left="57"/>
        <w:jc w:val="both"/>
        <w:rPr>
          <w:b/>
          <w:bCs/>
        </w:rPr>
      </w:pPr>
    </w:p>
    <w:p w:rsidR="00761732" w:rsidRPr="00A76C82" w:rsidRDefault="00081860" w:rsidP="00761732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 xml:space="preserve">Kształtowanie pojęć </w:t>
      </w:r>
      <w:r w:rsidR="00761732" w:rsidRPr="00A76C82">
        <w:rPr>
          <w:sz w:val="24"/>
        </w:rPr>
        <w:t>geograficznych – sprawdzanie stopnia zrozumienia pojęć geograficznych.</w:t>
      </w:r>
    </w:p>
    <w:p w:rsidR="00761732" w:rsidRPr="00A76C82" w:rsidRDefault="00761732" w:rsidP="00761732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Rozwiązywanie zadań geograficznych – stosowanie odpowiednich metod, sposobów wykonania i otrzymanych rezultatów.</w:t>
      </w:r>
    </w:p>
    <w:p w:rsidR="00761732" w:rsidRPr="00A76C82" w:rsidRDefault="00761732" w:rsidP="00761732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Rozwiązywanie problemów.</w:t>
      </w:r>
    </w:p>
    <w:p w:rsidR="00761732" w:rsidRPr="00A76C82" w:rsidRDefault="00761732" w:rsidP="00761732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Stosowanie wiedzy przedmiotowej w sytuacjach praktycznych.</w:t>
      </w:r>
    </w:p>
    <w:p w:rsidR="00761732" w:rsidRPr="00A76C82" w:rsidRDefault="00761732" w:rsidP="00761732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Aktywność na lekcji.</w:t>
      </w:r>
    </w:p>
    <w:p w:rsidR="00761732" w:rsidRPr="00A76C82" w:rsidRDefault="00761732" w:rsidP="00761732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Praca w grupach.</w:t>
      </w:r>
    </w:p>
    <w:p w:rsidR="00761732" w:rsidRPr="00A76C82" w:rsidRDefault="00761732" w:rsidP="00761732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Prace projektowe – abstrakcyjność myślenia, sposób ujęcia zagadnienia, pomoce dydaktyczne, prezentacja w klasie.</w:t>
      </w:r>
    </w:p>
    <w:p w:rsidR="00761732" w:rsidRPr="00A76C82" w:rsidRDefault="00761732" w:rsidP="00761732">
      <w:pPr>
        <w:pStyle w:val="Tekstpodstawowy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Zaangażowanie w rozwój własnych uzdolnień.</w:t>
      </w:r>
    </w:p>
    <w:p w:rsidR="00761732" w:rsidRPr="00A76C82" w:rsidRDefault="00761732" w:rsidP="006520F5">
      <w:pPr>
        <w:pStyle w:val="Tekstpodstawowy"/>
        <w:spacing w:line="240" w:lineRule="auto"/>
        <w:ind w:left="57"/>
        <w:jc w:val="center"/>
      </w:pPr>
    </w:p>
    <w:p w:rsidR="00761732" w:rsidRPr="00A76C82" w:rsidRDefault="00761732" w:rsidP="00761732">
      <w:pPr>
        <w:pStyle w:val="Tekstpodstawowy"/>
        <w:spacing w:line="240" w:lineRule="auto"/>
        <w:jc w:val="both"/>
        <w:rPr>
          <w:b/>
        </w:rPr>
      </w:pPr>
      <w:r w:rsidRPr="00A76C82">
        <w:rPr>
          <w:b/>
        </w:rPr>
        <w:t>III. Metody kontroli i oceny osiągnięć edukacyjnych ucznia.</w:t>
      </w:r>
    </w:p>
    <w:p w:rsidR="00761732" w:rsidRPr="00A76C82" w:rsidRDefault="00761732" w:rsidP="00761732">
      <w:pPr>
        <w:pStyle w:val="Tekstpodstawowy"/>
        <w:spacing w:line="240" w:lineRule="auto"/>
        <w:jc w:val="both"/>
        <w:rPr>
          <w:b/>
        </w:rPr>
      </w:pPr>
    </w:p>
    <w:p w:rsidR="00761732" w:rsidRPr="00A76C82" w:rsidRDefault="00331BFE" w:rsidP="00761732">
      <w:pPr>
        <w:pStyle w:val="Tekstpodstawowy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lastRenderedPageBreak/>
        <w:t>Prace klasowe (45 min</w:t>
      </w:r>
      <w:r w:rsidR="00761732" w:rsidRPr="00A76C82">
        <w:rPr>
          <w:sz w:val="24"/>
        </w:rPr>
        <w:t>) – praca pisemna obejmująca wiad</w:t>
      </w:r>
      <w:r w:rsidRPr="00A76C82">
        <w:rPr>
          <w:sz w:val="24"/>
        </w:rPr>
        <w:t>omości dotyczące jednego działu</w:t>
      </w:r>
      <w:r w:rsidR="00761732" w:rsidRPr="00A76C82">
        <w:rPr>
          <w:sz w:val="24"/>
        </w:rPr>
        <w:t>, praca półroczna i roczna</w:t>
      </w:r>
      <w:r w:rsidRPr="00A76C82">
        <w:rPr>
          <w:sz w:val="24"/>
        </w:rPr>
        <w:t>.</w:t>
      </w:r>
    </w:p>
    <w:p w:rsidR="00761732" w:rsidRPr="00A76C82" w:rsidRDefault="00331BFE" w:rsidP="00761732">
      <w:pPr>
        <w:pStyle w:val="Tekstpodstawowy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Kartkówki (15 min</w:t>
      </w:r>
      <w:r w:rsidR="00761732" w:rsidRPr="00A76C82">
        <w:rPr>
          <w:sz w:val="24"/>
        </w:rPr>
        <w:t>) – praca pisemna obejmująca wiadomości i umiejętności z co najwyżej ostatnich trzech lekcji, nie muszą być zapowiedziane.</w:t>
      </w:r>
    </w:p>
    <w:p w:rsidR="00761732" w:rsidRPr="00A76C82" w:rsidRDefault="00761732" w:rsidP="00761732">
      <w:pPr>
        <w:pStyle w:val="Tekstpodstawowy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Odpowiedzi ustne (przynajmniej raz w semestrze).</w:t>
      </w:r>
    </w:p>
    <w:p w:rsidR="00761732" w:rsidRPr="00A76C82" w:rsidRDefault="00761732" w:rsidP="00761732">
      <w:pPr>
        <w:pStyle w:val="Tekstpodstawowy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Praca domowa – przynajmniej jedna w ciągu semestru.</w:t>
      </w:r>
    </w:p>
    <w:p w:rsidR="00761732" w:rsidRPr="00A76C82" w:rsidRDefault="00761732" w:rsidP="00761732">
      <w:pPr>
        <w:pStyle w:val="Tekstpodstawowy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Zeszyt ćwiczeń</w:t>
      </w:r>
      <w:r w:rsidR="00C95C8F" w:rsidRPr="00A76C82">
        <w:rPr>
          <w:sz w:val="24"/>
        </w:rPr>
        <w:t>, zeszyt przedmiotowy</w:t>
      </w:r>
      <w:r w:rsidRPr="00A76C82">
        <w:rPr>
          <w:sz w:val="24"/>
        </w:rPr>
        <w:t xml:space="preserve"> – sprawdzany przynajmniej raz w semestrze.</w:t>
      </w:r>
    </w:p>
    <w:p w:rsidR="00761732" w:rsidRPr="00A76C82" w:rsidRDefault="00761732" w:rsidP="00761732">
      <w:pPr>
        <w:pStyle w:val="Tekstpodstawowy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Pisemne indywidualne prace na lekcji.</w:t>
      </w:r>
    </w:p>
    <w:p w:rsidR="00761732" w:rsidRPr="00A76C82" w:rsidRDefault="00761732" w:rsidP="00761732">
      <w:pPr>
        <w:pStyle w:val="Tekstpodstawowy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Prace długoterminowe – schematy, plansze, wykresy, okaz</w:t>
      </w:r>
      <w:r w:rsidR="00331BFE" w:rsidRPr="00A76C82">
        <w:rPr>
          <w:sz w:val="24"/>
        </w:rPr>
        <w:t>y wzbogacające zbiory, referaty</w:t>
      </w:r>
      <w:r w:rsidRPr="00A76C82">
        <w:rPr>
          <w:sz w:val="24"/>
        </w:rPr>
        <w:t xml:space="preserve">, prezentacje, </w:t>
      </w:r>
      <w:r w:rsidR="00331BFE" w:rsidRPr="00A76C82">
        <w:rPr>
          <w:sz w:val="24"/>
        </w:rPr>
        <w:t>plakaty, eksperymenty i inne</w:t>
      </w:r>
      <w:r w:rsidRPr="00A76C82">
        <w:rPr>
          <w:sz w:val="24"/>
        </w:rPr>
        <w:t>.</w:t>
      </w:r>
    </w:p>
    <w:p w:rsidR="00761732" w:rsidRPr="00A76C82" w:rsidRDefault="00761732" w:rsidP="00761732">
      <w:pPr>
        <w:pStyle w:val="Tekstpodstawowy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Aktywność poza lekcjami geografii – udział w konkursach.</w:t>
      </w:r>
    </w:p>
    <w:p w:rsidR="00761732" w:rsidRPr="00A76C82" w:rsidRDefault="00761732" w:rsidP="00761732">
      <w:pPr>
        <w:pStyle w:val="Tekstpodstawowy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Praca w grupach.</w:t>
      </w:r>
    </w:p>
    <w:p w:rsidR="00761732" w:rsidRPr="00A76C82" w:rsidRDefault="00761732" w:rsidP="00761732">
      <w:pPr>
        <w:pStyle w:val="Tekstpodstawowy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Przygotowanie do lekcji.</w:t>
      </w:r>
    </w:p>
    <w:p w:rsidR="00761732" w:rsidRPr="00A76C82" w:rsidRDefault="00761732" w:rsidP="00761732">
      <w:pPr>
        <w:pStyle w:val="Tekstpodstawowy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A76C82">
        <w:rPr>
          <w:sz w:val="24"/>
        </w:rPr>
        <w:t>Aktywność na lekcji.</w:t>
      </w:r>
    </w:p>
    <w:p w:rsidR="00B01639" w:rsidRPr="006520F5" w:rsidRDefault="00B01639" w:rsidP="00B0163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6520F5">
        <w:rPr>
          <w:sz w:val="24"/>
          <w:szCs w:val="24"/>
        </w:rPr>
        <w:t>Nieobecność ucznia na lekcji nie zwalnia go z przygotowania się do l</w:t>
      </w:r>
      <w:r w:rsidR="006520F5" w:rsidRPr="006520F5">
        <w:rPr>
          <w:sz w:val="24"/>
          <w:szCs w:val="24"/>
        </w:rPr>
        <w:t>ekcji</w:t>
      </w:r>
      <w:r w:rsidRPr="006520F5">
        <w:rPr>
          <w:sz w:val="24"/>
          <w:szCs w:val="24"/>
        </w:rPr>
        <w:t xml:space="preserve"> i możliwości odpowiedzi lub pisania kartkówki.</w:t>
      </w:r>
    </w:p>
    <w:p w:rsidR="00761732" w:rsidRPr="00A76C82" w:rsidRDefault="00761732" w:rsidP="00761732">
      <w:pPr>
        <w:pStyle w:val="Tekstpodstawowy"/>
        <w:spacing w:line="240" w:lineRule="auto"/>
        <w:ind w:left="57"/>
        <w:jc w:val="both"/>
        <w:rPr>
          <w:sz w:val="24"/>
        </w:rPr>
      </w:pPr>
    </w:p>
    <w:p w:rsidR="00761732" w:rsidRPr="00A76C82" w:rsidRDefault="00761732" w:rsidP="00761732">
      <w:pPr>
        <w:pStyle w:val="Tekstpodstawowy"/>
        <w:spacing w:line="240" w:lineRule="auto"/>
        <w:jc w:val="both"/>
        <w:rPr>
          <w:b/>
        </w:rPr>
      </w:pPr>
      <w:r w:rsidRPr="00A76C82">
        <w:rPr>
          <w:b/>
        </w:rPr>
        <w:t>IV. Kryteria oceny poszczególnych form aktywności.</w:t>
      </w:r>
    </w:p>
    <w:p w:rsidR="006520F5" w:rsidRDefault="006520F5" w:rsidP="00761732">
      <w:pPr>
        <w:pStyle w:val="Tekstpodstawowy"/>
        <w:spacing w:line="240" w:lineRule="auto"/>
        <w:ind w:firstLine="142"/>
        <w:jc w:val="both"/>
        <w:rPr>
          <w:b/>
        </w:rPr>
      </w:pPr>
    </w:p>
    <w:p w:rsidR="00761732" w:rsidRPr="00A76C82" w:rsidRDefault="00761732" w:rsidP="00761732">
      <w:pPr>
        <w:pStyle w:val="Tekstpodstawowy"/>
        <w:spacing w:line="240" w:lineRule="auto"/>
        <w:ind w:firstLine="142"/>
        <w:jc w:val="both"/>
        <w:rPr>
          <w:b/>
        </w:rPr>
      </w:pPr>
      <w:r w:rsidRPr="00A76C82">
        <w:rPr>
          <w:b/>
        </w:rPr>
        <w:t>Ocena prac pisemnych.</w:t>
      </w:r>
    </w:p>
    <w:p w:rsidR="00E01FB6" w:rsidRDefault="00E01FB6" w:rsidP="00E01FB6">
      <w:pPr>
        <w:pStyle w:val="Tekstpodstawowy"/>
        <w:spacing w:line="240" w:lineRule="auto"/>
        <w:jc w:val="both"/>
        <w:rPr>
          <w:sz w:val="24"/>
          <w:u w:val="single"/>
        </w:rPr>
      </w:pPr>
    </w:p>
    <w:p w:rsidR="006520F5" w:rsidRPr="009C5EFF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  <w:szCs w:val="24"/>
          <w:u w:val="single"/>
        </w:rPr>
      </w:pPr>
      <w:r w:rsidRPr="009C5EFF">
        <w:rPr>
          <w:sz w:val="24"/>
          <w:szCs w:val="24"/>
          <w:u w:val="single"/>
        </w:rPr>
        <w:t>A. Prace klasowe, kartkówki,  indywidualne prace na lekcji, praca domowa.</w:t>
      </w:r>
    </w:p>
    <w:p w:rsidR="006520F5" w:rsidRPr="009C5EFF" w:rsidRDefault="006520F5" w:rsidP="006520F5">
      <w:pPr>
        <w:numPr>
          <w:ilvl w:val="0"/>
          <w:numId w:val="4"/>
        </w:numPr>
        <w:jc w:val="both"/>
        <w:rPr>
          <w:sz w:val="24"/>
          <w:szCs w:val="24"/>
        </w:rPr>
      </w:pPr>
      <w:r w:rsidRPr="009C5EFF">
        <w:rPr>
          <w:sz w:val="24"/>
          <w:szCs w:val="24"/>
        </w:rPr>
        <w:t>Prace klasowe są obowiązkowe i zapowiadane z co najmniej tygodniowym wyprzedzeniem.</w:t>
      </w:r>
    </w:p>
    <w:p w:rsidR="006520F5" w:rsidRPr="009C5EFF" w:rsidRDefault="006520F5" w:rsidP="006520F5">
      <w:pPr>
        <w:numPr>
          <w:ilvl w:val="0"/>
          <w:numId w:val="4"/>
        </w:numPr>
        <w:jc w:val="both"/>
        <w:rPr>
          <w:sz w:val="24"/>
          <w:szCs w:val="24"/>
        </w:rPr>
      </w:pPr>
      <w:r w:rsidRPr="009C5EFF">
        <w:rPr>
          <w:sz w:val="24"/>
          <w:szCs w:val="24"/>
        </w:rPr>
        <w:t>O wyniku pracy uczeń jest informowany w ciągu dwóch tygodni od chwili jej napisania.</w:t>
      </w:r>
    </w:p>
    <w:p w:rsidR="006520F5" w:rsidRPr="009C5EFF" w:rsidRDefault="006520F5" w:rsidP="006520F5">
      <w:pPr>
        <w:pStyle w:val="Tekstpodstawowywcity"/>
        <w:numPr>
          <w:ilvl w:val="0"/>
          <w:numId w:val="4"/>
        </w:numPr>
        <w:jc w:val="both"/>
        <w:rPr>
          <w:szCs w:val="24"/>
        </w:rPr>
      </w:pPr>
      <w:r w:rsidRPr="009C5EFF">
        <w:rPr>
          <w:szCs w:val="24"/>
        </w:rPr>
        <w:t xml:space="preserve">Jeżeli uczeń opuścił pracę klasową z przyczyn losowych, to powinien napisać ją w ciągu dwóch tygodni od dnia powrotu do szkoły.  </w:t>
      </w:r>
    </w:p>
    <w:p w:rsidR="006520F5" w:rsidRPr="009C5EFF" w:rsidRDefault="006520F5" w:rsidP="006520F5">
      <w:pPr>
        <w:pStyle w:val="Tekstpodstawowy"/>
        <w:numPr>
          <w:ilvl w:val="0"/>
          <w:numId w:val="4"/>
        </w:numPr>
        <w:spacing w:line="240" w:lineRule="auto"/>
        <w:jc w:val="both"/>
        <w:rPr>
          <w:bCs/>
          <w:sz w:val="24"/>
          <w:szCs w:val="24"/>
        </w:rPr>
      </w:pPr>
      <w:r w:rsidRPr="009C5EFF">
        <w:rPr>
          <w:sz w:val="24"/>
          <w:szCs w:val="24"/>
        </w:rPr>
        <w:t>Uczeń, który otrzymał ze sprawdzianu, pracy klasowej ocenę niedostateczną, musi obowiązkowo przystąpić do jej poprawy w ciągu dwóch tygodni od momentu oddania prac. Poprawie podlega również ocena dopuszczająca i dostateczna. Jeżeli ocena</w:t>
      </w:r>
      <w:r>
        <w:rPr>
          <w:sz w:val="24"/>
          <w:szCs w:val="24"/>
        </w:rPr>
        <w:t xml:space="preserve"> </w:t>
      </w:r>
      <w:r w:rsidRPr="009C5EFF">
        <w:rPr>
          <w:sz w:val="24"/>
          <w:szCs w:val="24"/>
        </w:rPr>
        <w:t>z poprawy jest niższa niż poprzednia nie wpisuje się jej do dziennika.</w:t>
      </w:r>
    </w:p>
    <w:p w:rsidR="006520F5" w:rsidRPr="009C5EFF" w:rsidRDefault="006520F5" w:rsidP="006520F5">
      <w:pPr>
        <w:pStyle w:val="Tekstpodstawowywcity"/>
        <w:numPr>
          <w:ilvl w:val="0"/>
          <w:numId w:val="4"/>
        </w:numPr>
        <w:jc w:val="both"/>
        <w:rPr>
          <w:szCs w:val="24"/>
        </w:rPr>
      </w:pPr>
      <w:r w:rsidRPr="009C5EFF">
        <w:rPr>
          <w:szCs w:val="24"/>
        </w:rPr>
        <w:t>Może ją poprawić poza lekcjami. Dla wszystkich chętnych ust</w:t>
      </w:r>
      <w:r>
        <w:rPr>
          <w:szCs w:val="24"/>
        </w:rPr>
        <w:t>ala się jeden termin.</w:t>
      </w:r>
    </w:p>
    <w:p w:rsidR="006520F5" w:rsidRPr="009C5EFF" w:rsidRDefault="006520F5" w:rsidP="006520F5">
      <w:pPr>
        <w:numPr>
          <w:ilvl w:val="0"/>
          <w:numId w:val="4"/>
        </w:numPr>
        <w:jc w:val="both"/>
        <w:rPr>
          <w:sz w:val="24"/>
          <w:szCs w:val="24"/>
        </w:rPr>
      </w:pPr>
      <w:r w:rsidRPr="009C5EFF">
        <w:rPr>
          <w:sz w:val="24"/>
          <w:szCs w:val="24"/>
        </w:rPr>
        <w:t>Uczeń, który nie poprawił oceny</w:t>
      </w:r>
      <w:r>
        <w:rPr>
          <w:sz w:val="24"/>
          <w:szCs w:val="24"/>
        </w:rPr>
        <w:t xml:space="preserve"> niedostatecznej</w:t>
      </w:r>
      <w:r w:rsidRPr="009C5EFF">
        <w:rPr>
          <w:sz w:val="24"/>
          <w:szCs w:val="24"/>
        </w:rPr>
        <w:t>,</w:t>
      </w:r>
      <w:r>
        <w:rPr>
          <w:sz w:val="24"/>
          <w:szCs w:val="24"/>
        </w:rPr>
        <w:t xml:space="preserve"> ma prawo</w:t>
      </w:r>
      <w:r w:rsidRPr="009C5EFF">
        <w:rPr>
          <w:sz w:val="24"/>
          <w:szCs w:val="24"/>
        </w:rPr>
        <w:t xml:space="preserve"> do następnej poprawki</w:t>
      </w:r>
      <w:r>
        <w:rPr>
          <w:sz w:val="24"/>
          <w:szCs w:val="24"/>
        </w:rPr>
        <w:t>, ocenę wyższą może poprawić tylko raz.</w:t>
      </w:r>
    </w:p>
    <w:p w:rsidR="006520F5" w:rsidRPr="009C5EFF" w:rsidRDefault="006520F5" w:rsidP="006520F5">
      <w:pPr>
        <w:numPr>
          <w:ilvl w:val="0"/>
          <w:numId w:val="4"/>
        </w:numPr>
        <w:jc w:val="both"/>
        <w:rPr>
          <w:sz w:val="24"/>
          <w:szCs w:val="24"/>
        </w:rPr>
      </w:pPr>
      <w:r w:rsidRPr="009C5EFF">
        <w:rPr>
          <w:sz w:val="24"/>
          <w:szCs w:val="24"/>
        </w:rPr>
        <w:t>Ka</w:t>
      </w:r>
      <w:r>
        <w:rPr>
          <w:sz w:val="24"/>
          <w:szCs w:val="24"/>
        </w:rPr>
        <w:t>rtkówki  nie podlegają poprawie, chyba że nauczyciel w wyjątkowych sytuacjach wyrazi na to zgodę.</w:t>
      </w:r>
    </w:p>
    <w:p w:rsidR="006520F5" w:rsidRPr="009C5EFF" w:rsidRDefault="006520F5" w:rsidP="006520F5">
      <w:pPr>
        <w:numPr>
          <w:ilvl w:val="0"/>
          <w:numId w:val="4"/>
        </w:numPr>
        <w:jc w:val="both"/>
        <w:rPr>
          <w:sz w:val="24"/>
          <w:szCs w:val="24"/>
        </w:rPr>
      </w:pPr>
      <w:r w:rsidRPr="009C5EFF">
        <w:rPr>
          <w:sz w:val="24"/>
          <w:szCs w:val="24"/>
        </w:rPr>
        <w:t>Uczniowie nieobecni na sprawdzianach, pracach klasowych</w:t>
      </w:r>
      <w:r>
        <w:rPr>
          <w:sz w:val="24"/>
          <w:szCs w:val="24"/>
        </w:rPr>
        <w:t xml:space="preserve"> z powodu dłuższej nieobecności, </w:t>
      </w:r>
      <w:r w:rsidRPr="009C5EFF">
        <w:rPr>
          <w:sz w:val="24"/>
          <w:szCs w:val="24"/>
        </w:rPr>
        <w:t xml:space="preserve">usprawiedliwionej przez rodzica, mogą napisać je </w:t>
      </w:r>
      <w:r>
        <w:rPr>
          <w:sz w:val="24"/>
          <w:szCs w:val="24"/>
        </w:rPr>
        <w:t xml:space="preserve">                          </w:t>
      </w:r>
      <w:r w:rsidRPr="009C5EFF">
        <w:rPr>
          <w:sz w:val="24"/>
          <w:szCs w:val="24"/>
        </w:rPr>
        <w:t>w najbliższym terminie, określonym przez nauczyciela.</w:t>
      </w:r>
    </w:p>
    <w:p w:rsidR="006520F5" w:rsidRPr="009C5EFF" w:rsidRDefault="006520F5" w:rsidP="006520F5">
      <w:pPr>
        <w:pStyle w:val="Tekstpodstawowy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9C5EFF">
        <w:rPr>
          <w:sz w:val="24"/>
          <w:szCs w:val="24"/>
        </w:rPr>
        <w:t xml:space="preserve">Prace pisemne ucznia posiadającego dostosowanie wymagań, są oceniane zgodnie ze wskazaniami zawartymi w opinii poradni. </w:t>
      </w:r>
    </w:p>
    <w:p w:rsidR="006520F5" w:rsidRPr="009C5EFF" w:rsidRDefault="006520F5" w:rsidP="006520F5">
      <w:pPr>
        <w:pStyle w:val="Tekstpodstawowy"/>
        <w:numPr>
          <w:ilvl w:val="0"/>
          <w:numId w:val="4"/>
        </w:numPr>
        <w:spacing w:line="240" w:lineRule="auto"/>
        <w:jc w:val="both"/>
        <w:rPr>
          <w:bCs/>
          <w:sz w:val="24"/>
          <w:szCs w:val="24"/>
        </w:rPr>
      </w:pPr>
      <w:r w:rsidRPr="009C5EFF">
        <w:rPr>
          <w:bCs/>
          <w:sz w:val="24"/>
          <w:szCs w:val="24"/>
        </w:rPr>
        <w:t xml:space="preserve">Praca pisemna ucznia, nie zawierająca wyraźnie zapisanego numeru rzędu </w:t>
      </w:r>
      <w:r>
        <w:rPr>
          <w:bCs/>
          <w:sz w:val="24"/>
          <w:szCs w:val="24"/>
        </w:rPr>
        <w:t xml:space="preserve"> lub  imienia, nazwiska, czy numeru z dziennika, </w:t>
      </w:r>
      <w:r w:rsidRPr="009C5EFF">
        <w:rPr>
          <w:bCs/>
          <w:sz w:val="24"/>
          <w:szCs w:val="24"/>
        </w:rPr>
        <w:t xml:space="preserve">nie podlega sprawdzaniu, </w:t>
      </w:r>
      <w:r>
        <w:rPr>
          <w:bCs/>
          <w:sz w:val="24"/>
          <w:szCs w:val="24"/>
        </w:rPr>
        <w:t xml:space="preserve">                      </w:t>
      </w:r>
      <w:r w:rsidRPr="009C5EFF">
        <w:rPr>
          <w:bCs/>
          <w:sz w:val="24"/>
          <w:szCs w:val="24"/>
        </w:rPr>
        <w:t>a uczeń otrzymuje ocenę niedostateczną, którą musi poprawić.</w:t>
      </w:r>
    </w:p>
    <w:p w:rsidR="006520F5" w:rsidRPr="009C5EFF" w:rsidRDefault="006520F5" w:rsidP="006520F5">
      <w:pPr>
        <w:pStyle w:val="Tekstpodstawowy"/>
        <w:numPr>
          <w:ilvl w:val="0"/>
          <w:numId w:val="4"/>
        </w:numPr>
        <w:spacing w:line="240" w:lineRule="auto"/>
        <w:jc w:val="both"/>
        <w:rPr>
          <w:bCs/>
          <w:sz w:val="24"/>
          <w:szCs w:val="24"/>
        </w:rPr>
      </w:pPr>
      <w:r w:rsidRPr="009C5EFF">
        <w:rPr>
          <w:bCs/>
          <w:sz w:val="24"/>
          <w:szCs w:val="24"/>
        </w:rPr>
        <w:t>Nie przewiduje się poprawiania zaległych prac przed końcem semestru, czy roku szkolnego, jeżeli w wyznaczonych terminach uczeń nie stawił się na poprawę.</w:t>
      </w:r>
    </w:p>
    <w:p w:rsidR="006520F5" w:rsidRPr="009C5EFF" w:rsidRDefault="006520F5" w:rsidP="006520F5">
      <w:pPr>
        <w:pStyle w:val="Tekstpodstawowy"/>
        <w:numPr>
          <w:ilvl w:val="0"/>
          <w:numId w:val="4"/>
        </w:num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Za brak pracy domowej  uczeń otrzymuje ocenę niedostateczną i zobowiązany jest do jej odrobienia na następne zajęcia lekcyjne.</w:t>
      </w:r>
      <w:r w:rsidRPr="009C5EFF">
        <w:rPr>
          <w:bCs/>
          <w:sz w:val="24"/>
          <w:szCs w:val="24"/>
        </w:rPr>
        <w:t xml:space="preserve">  </w:t>
      </w:r>
    </w:p>
    <w:p w:rsidR="006520F5" w:rsidRDefault="006520F5" w:rsidP="006520F5">
      <w:pPr>
        <w:pStyle w:val="Tekstpodstawowy"/>
        <w:spacing w:line="240" w:lineRule="auto"/>
        <w:ind w:left="284" w:firstLine="424"/>
        <w:jc w:val="both"/>
        <w:rPr>
          <w:bCs/>
          <w:sz w:val="24"/>
        </w:rPr>
      </w:pPr>
      <w:r>
        <w:rPr>
          <w:bCs/>
          <w:sz w:val="24"/>
        </w:rPr>
        <w:t>System procentowy oceniania prac klasowych i kartkówek:</w:t>
      </w:r>
    </w:p>
    <w:p w:rsidR="006520F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</w:rPr>
      </w:pPr>
    </w:p>
    <w:p w:rsidR="006520F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</w:rPr>
      </w:pPr>
      <w:r>
        <w:rPr>
          <w:sz w:val="24"/>
        </w:rPr>
        <w:t>System procentowy oceniania sprawdzianów i prac klasowych</w:t>
      </w:r>
      <w:r>
        <w:rPr>
          <w:sz w:val="24"/>
        </w:rPr>
        <w:tab/>
      </w:r>
    </w:p>
    <w:p w:rsidR="006520F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</w:rPr>
      </w:pPr>
      <w:r>
        <w:rPr>
          <w:sz w:val="24"/>
        </w:rPr>
        <w:t xml:space="preserve">   0% - 30%   pkt.</w:t>
      </w:r>
      <w:r>
        <w:rPr>
          <w:sz w:val="24"/>
        </w:rPr>
        <w:tab/>
        <w:t xml:space="preserve"> niedostateczny</w:t>
      </w:r>
      <w:r>
        <w:rPr>
          <w:sz w:val="24"/>
        </w:rPr>
        <w:tab/>
      </w:r>
    </w:p>
    <w:p w:rsidR="006520F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</w:rPr>
      </w:pPr>
      <w:r>
        <w:rPr>
          <w:sz w:val="24"/>
        </w:rPr>
        <w:tab/>
        <w:t>31% - 50% pkt</w:t>
      </w:r>
      <w:r>
        <w:rPr>
          <w:sz w:val="24"/>
        </w:rPr>
        <w:tab/>
        <w:t>dopuszczający</w:t>
      </w:r>
    </w:p>
    <w:p w:rsidR="006520F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</w:rPr>
      </w:pPr>
      <w:r>
        <w:rPr>
          <w:sz w:val="24"/>
        </w:rPr>
        <w:tab/>
        <w:t>51% - 69% pkt.</w:t>
      </w:r>
      <w:r>
        <w:rPr>
          <w:sz w:val="24"/>
        </w:rPr>
        <w:tab/>
        <w:t>dostateczny</w:t>
      </w:r>
    </w:p>
    <w:p w:rsidR="006520F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</w:rPr>
      </w:pPr>
      <w:r>
        <w:rPr>
          <w:sz w:val="24"/>
        </w:rPr>
        <w:tab/>
        <w:t>71% - 89% pkt.     dobry</w:t>
      </w:r>
    </w:p>
    <w:p w:rsidR="006520F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</w:rPr>
      </w:pPr>
      <w:r>
        <w:rPr>
          <w:sz w:val="24"/>
        </w:rPr>
        <w:tab/>
        <w:t>91% - 97% pkt.</w:t>
      </w:r>
      <w:r>
        <w:rPr>
          <w:sz w:val="24"/>
        </w:rPr>
        <w:tab/>
        <w:t>bardzo dobry</w:t>
      </w:r>
    </w:p>
    <w:p w:rsidR="006520F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</w:rPr>
      </w:pPr>
      <w:r>
        <w:rPr>
          <w:sz w:val="24"/>
        </w:rPr>
        <w:tab/>
        <w:t>98% - 100% pkt.</w:t>
      </w:r>
      <w:r>
        <w:rPr>
          <w:sz w:val="24"/>
        </w:rPr>
        <w:tab/>
        <w:t>celujący</w:t>
      </w:r>
    </w:p>
    <w:p w:rsidR="006520F5" w:rsidRPr="0067328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520F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  <w:u w:val="single"/>
        </w:rPr>
      </w:pPr>
      <w:r>
        <w:rPr>
          <w:sz w:val="24"/>
          <w:u w:val="single"/>
        </w:rPr>
        <w:t>B. Praca długoterminowa</w:t>
      </w:r>
    </w:p>
    <w:p w:rsidR="006520F5" w:rsidRDefault="006520F5" w:rsidP="006520F5">
      <w:pPr>
        <w:pStyle w:val="Tekstpodstawowy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odpowiednie zrozumienie zadania</w:t>
      </w:r>
    </w:p>
    <w:p w:rsidR="006520F5" w:rsidRDefault="006520F5" w:rsidP="006520F5">
      <w:pPr>
        <w:pStyle w:val="Tekstpodstawowy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zaplanowanie rozwiązań (oryginalność)</w:t>
      </w:r>
    </w:p>
    <w:p w:rsidR="006520F5" w:rsidRDefault="006520F5" w:rsidP="006520F5">
      <w:pPr>
        <w:pStyle w:val="Tekstpodstawowy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realizacja rozwiązań</w:t>
      </w:r>
    </w:p>
    <w:p w:rsidR="006520F5" w:rsidRDefault="006520F5" w:rsidP="006520F5">
      <w:pPr>
        <w:pStyle w:val="Tekstpodstawowy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prezentacja otrzymanych wyników</w:t>
      </w:r>
    </w:p>
    <w:p w:rsidR="006520F5" w:rsidRDefault="006520F5" w:rsidP="006520F5">
      <w:pPr>
        <w:pStyle w:val="Tekstpodstawowy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zastosowanie posiadanej wiedzy przedmiotowej</w:t>
      </w:r>
    </w:p>
    <w:p w:rsidR="006520F5" w:rsidRDefault="006520F5" w:rsidP="006520F5">
      <w:pPr>
        <w:pStyle w:val="Tekstpodstawowy"/>
        <w:spacing w:line="240" w:lineRule="auto"/>
        <w:jc w:val="both"/>
        <w:rPr>
          <w:sz w:val="24"/>
        </w:rPr>
      </w:pPr>
      <w:r>
        <w:rPr>
          <w:sz w:val="24"/>
        </w:rPr>
        <w:t xml:space="preserve">  Prace te oceniane są w skali dobry - bardzo dobry – celujący.</w:t>
      </w:r>
    </w:p>
    <w:p w:rsidR="006520F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  <w:u w:val="single"/>
        </w:rPr>
      </w:pPr>
    </w:p>
    <w:p w:rsidR="006520F5" w:rsidRDefault="006520F5" w:rsidP="006520F5">
      <w:pPr>
        <w:pStyle w:val="Tekstpodstawowy"/>
        <w:spacing w:line="240" w:lineRule="auto"/>
        <w:ind w:left="284" w:hanging="142"/>
        <w:jc w:val="both"/>
        <w:rPr>
          <w:sz w:val="24"/>
          <w:u w:val="single"/>
        </w:rPr>
      </w:pPr>
      <w:r>
        <w:rPr>
          <w:sz w:val="24"/>
          <w:u w:val="single"/>
        </w:rPr>
        <w:t>C. Rozwiązywanie problemów.</w:t>
      </w:r>
    </w:p>
    <w:p w:rsidR="006520F5" w:rsidRDefault="006520F5" w:rsidP="006520F5">
      <w:pPr>
        <w:pStyle w:val="Tekstpodstawowy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>zgodność zapisu problemu z sytuacją w tekście</w:t>
      </w:r>
    </w:p>
    <w:p w:rsidR="006520F5" w:rsidRDefault="006520F5" w:rsidP="006520F5">
      <w:pPr>
        <w:pStyle w:val="Tekstpodstawowy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>zgodność proponowanego rozwiązania ze sformułowanym problemem</w:t>
      </w:r>
    </w:p>
    <w:p w:rsidR="006520F5" w:rsidRDefault="006520F5" w:rsidP="006520F5">
      <w:pPr>
        <w:pStyle w:val="Tekstpodstawowy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>zastosowa</w:t>
      </w:r>
      <w:r w:rsidR="003C1601">
        <w:rPr>
          <w:sz w:val="24"/>
        </w:rPr>
        <w:t>nie posiadanej wiedzy geograficznej</w:t>
      </w:r>
    </w:p>
    <w:p w:rsidR="006520F5" w:rsidRDefault="006520F5" w:rsidP="006520F5">
      <w:pPr>
        <w:pStyle w:val="Tekstpodstawowy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>rozwiązanie problemu</w:t>
      </w:r>
    </w:p>
    <w:p w:rsidR="006520F5" w:rsidRDefault="006520F5" w:rsidP="006520F5">
      <w:pPr>
        <w:pStyle w:val="Tekstpodstawowy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>atrakcyjność prezentacji</w:t>
      </w:r>
    </w:p>
    <w:p w:rsidR="006520F5" w:rsidRDefault="006520F5" w:rsidP="00E01FB6">
      <w:pPr>
        <w:pStyle w:val="Tekstpodstawowy"/>
        <w:spacing w:line="240" w:lineRule="auto"/>
        <w:jc w:val="both"/>
        <w:rPr>
          <w:sz w:val="24"/>
          <w:u w:val="single"/>
        </w:rPr>
      </w:pPr>
    </w:p>
    <w:p w:rsidR="00761732" w:rsidRPr="00A76C82" w:rsidRDefault="00761732" w:rsidP="009F3591">
      <w:pPr>
        <w:pStyle w:val="Tekstpodstawowy"/>
        <w:tabs>
          <w:tab w:val="left" w:pos="426"/>
        </w:tabs>
        <w:spacing w:line="240" w:lineRule="auto"/>
        <w:ind w:left="284" w:hanging="142"/>
        <w:jc w:val="both"/>
        <w:rPr>
          <w:b/>
        </w:rPr>
      </w:pPr>
      <w:r w:rsidRPr="00A76C82">
        <w:rPr>
          <w:b/>
        </w:rPr>
        <w:t>Ocena odpowiedzi ustnej.</w:t>
      </w:r>
    </w:p>
    <w:p w:rsidR="003C1601" w:rsidRDefault="003C1601" w:rsidP="00761732">
      <w:pPr>
        <w:pStyle w:val="Tekstpodstawowy"/>
        <w:tabs>
          <w:tab w:val="left" w:pos="426"/>
        </w:tabs>
        <w:spacing w:line="240" w:lineRule="auto"/>
        <w:jc w:val="both"/>
        <w:rPr>
          <w:sz w:val="24"/>
        </w:rPr>
      </w:pPr>
    </w:p>
    <w:p w:rsidR="00761732" w:rsidRPr="00A76C82" w:rsidRDefault="003C1601" w:rsidP="00761732">
      <w:pPr>
        <w:pStyle w:val="Tekstpodstawowy"/>
        <w:tabs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761732" w:rsidRPr="00A76C82">
        <w:rPr>
          <w:sz w:val="24"/>
        </w:rPr>
        <w:t>Elementy oceny:</w:t>
      </w:r>
    </w:p>
    <w:p w:rsidR="00761732" w:rsidRPr="00A76C82" w:rsidRDefault="00761732" w:rsidP="00761732">
      <w:pPr>
        <w:pStyle w:val="Tekstpodstawowy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sz w:val="24"/>
        </w:rPr>
      </w:pPr>
      <w:r w:rsidRPr="00A76C82">
        <w:rPr>
          <w:sz w:val="24"/>
        </w:rPr>
        <w:t>zawartość rzeczowa</w:t>
      </w:r>
      <w:r w:rsidR="00331BFE" w:rsidRPr="00A76C82">
        <w:rPr>
          <w:sz w:val="24"/>
        </w:rPr>
        <w:t>;</w:t>
      </w:r>
    </w:p>
    <w:p w:rsidR="00761732" w:rsidRPr="00A76C82" w:rsidRDefault="00761732" w:rsidP="00761732">
      <w:pPr>
        <w:pStyle w:val="Tekstpodstawowy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sz w:val="24"/>
        </w:rPr>
      </w:pPr>
      <w:r w:rsidRPr="00A76C82">
        <w:rPr>
          <w:sz w:val="24"/>
        </w:rPr>
        <w:t xml:space="preserve">argumentacja </w:t>
      </w:r>
      <w:r w:rsidR="00331BFE" w:rsidRPr="00A76C82">
        <w:rPr>
          <w:sz w:val="24"/>
        </w:rPr>
        <w:t xml:space="preserve">– wyrażanie </w:t>
      </w:r>
      <w:r w:rsidR="003C1601">
        <w:rPr>
          <w:sz w:val="24"/>
        </w:rPr>
        <w:t>sądów, uzasadnianie, wnioskowanie;</w:t>
      </w:r>
    </w:p>
    <w:p w:rsidR="00761732" w:rsidRPr="00A76C82" w:rsidRDefault="00761732" w:rsidP="00761732">
      <w:pPr>
        <w:pStyle w:val="Tekstpodstawowy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sz w:val="24"/>
        </w:rPr>
      </w:pPr>
      <w:r w:rsidRPr="00A76C82">
        <w:rPr>
          <w:sz w:val="24"/>
        </w:rPr>
        <w:t>s</w:t>
      </w:r>
      <w:r w:rsidR="00331BFE" w:rsidRPr="00A76C82">
        <w:rPr>
          <w:sz w:val="24"/>
        </w:rPr>
        <w:t>tosowanie języka geograficznego;</w:t>
      </w:r>
    </w:p>
    <w:p w:rsidR="00761732" w:rsidRPr="00A76C82" w:rsidRDefault="00761732" w:rsidP="00761732">
      <w:pPr>
        <w:pStyle w:val="Tekstpodstawowy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sz w:val="24"/>
        </w:rPr>
      </w:pPr>
      <w:r w:rsidRPr="00A76C82">
        <w:rPr>
          <w:sz w:val="24"/>
        </w:rPr>
        <w:t xml:space="preserve">sposób prezentacji – umiejętność </w:t>
      </w:r>
      <w:r w:rsidR="00331BFE" w:rsidRPr="00A76C82">
        <w:rPr>
          <w:sz w:val="24"/>
        </w:rPr>
        <w:t>formułowania myśli;</w:t>
      </w:r>
    </w:p>
    <w:p w:rsidR="00761732" w:rsidRDefault="00761732" w:rsidP="00761732">
      <w:pPr>
        <w:pStyle w:val="Tekstpodstawowy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sz w:val="24"/>
        </w:rPr>
      </w:pPr>
      <w:r w:rsidRPr="00A76C82">
        <w:rPr>
          <w:sz w:val="24"/>
        </w:rPr>
        <w:t>zgodność z poziomem wymagań.</w:t>
      </w:r>
    </w:p>
    <w:p w:rsidR="003C1601" w:rsidRPr="00A76C82" w:rsidRDefault="003C1601" w:rsidP="003C1601">
      <w:pPr>
        <w:pStyle w:val="Tekstpodstawowy"/>
        <w:tabs>
          <w:tab w:val="left" w:pos="426"/>
        </w:tabs>
        <w:spacing w:line="240" w:lineRule="auto"/>
        <w:ind w:left="862"/>
        <w:jc w:val="both"/>
        <w:rPr>
          <w:sz w:val="24"/>
        </w:rPr>
      </w:pPr>
    </w:p>
    <w:p w:rsidR="00761732" w:rsidRPr="00A76C82" w:rsidRDefault="00761732" w:rsidP="009F3591">
      <w:pPr>
        <w:pStyle w:val="Tekstpodstawowy"/>
        <w:tabs>
          <w:tab w:val="left" w:pos="426"/>
        </w:tabs>
        <w:spacing w:line="240" w:lineRule="auto"/>
        <w:ind w:left="284" w:hanging="142"/>
        <w:jc w:val="both"/>
        <w:rPr>
          <w:b/>
        </w:rPr>
      </w:pPr>
      <w:r w:rsidRPr="00A76C82">
        <w:rPr>
          <w:b/>
        </w:rPr>
        <w:t>Ocenianie innych form aktywności.</w:t>
      </w:r>
    </w:p>
    <w:p w:rsidR="003C1601" w:rsidRDefault="00761732" w:rsidP="00761732">
      <w:pPr>
        <w:pStyle w:val="Tekstpodstawowy"/>
        <w:tabs>
          <w:tab w:val="left" w:pos="426"/>
        </w:tabs>
        <w:spacing w:line="240" w:lineRule="auto"/>
        <w:jc w:val="both"/>
        <w:rPr>
          <w:b/>
        </w:rPr>
      </w:pPr>
      <w:r w:rsidRPr="00A76C82">
        <w:rPr>
          <w:b/>
        </w:rPr>
        <w:t xml:space="preserve">  </w:t>
      </w:r>
    </w:p>
    <w:p w:rsidR="00761732" w:rsidRPr="00A76C82" w:rsidRDefault="00761732" w:rsidP="00761732">
      <w:pPr>
        <w:pStyle w:val="Tekstpodstawowy"/>
        <w:tabs>
          <w:tab w:val="left" w:pos="426"/>
        </w:tabs>
        <w:spacing w:line="240" w:lineRule="auto"/>
        <w:jc w:val="both"/>
        <w:rPr>
          <w:sz w:val="24"/>
          <w:u w:val="single"/>
        </w:rPr>
      </w:pPr>
      <w:r w:rsidRPr="00A76C82">
        <w:rPr>
          <w:sz w:val="24"/>
          <w:u w:val="single"/>
        </w:rPr>
        <w:t xml:space="preserve">A. </w:t>
      </w:r>
      <w:r w:rsidR="00331BFE" w:rsidRPr="00A76C82">
        <w:rPr>
          <w:sz w:val="24"/>
          <w:u w:val="single"/>
        </w:rPr>
        <w:t>Praca w grupach</w:t>
      </w:r>
      <w:r w:rsidR="003C1601">
        <w:rPr>
          <w:sz w:val="24"/>
          <w:u w:val="single"/>
        </w:rPr>
        <w:t xml:space="preserve"> </w:t>
      </w:r>
      <w:r w:rsidR="00331BFE" w:rsidRPr="00A76C82">
        <w:rPr>
          <w:sz w:val="24"/>
          <w:u w:val="single"/>
        </w:rPr>
        <w:t>- elementy oceny</w:t>
      </w:r>
    </w:p>
    <w:p w:rsidR="00761732" w:rsidRPr="00A76C82" w:rsidRDefault="00761732" w:rsidP="00761732">
      <w:pPr>
        <w:pStyle w:val="Tekstpodstawowy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sz w:val="24"/>
        </w:rPr>
      </w:pPr>
      <w:r w:rsidRPr="00A76C82">
        <w:rPr>
          <w:sz w:val="24"/>
        </w:rPr>
        <w:lastRenderedPageBreak/>
        <w:t>Stopień zaangażowania</w:t>
      </w:r>
      <w:r w:rsidR="00331BFE" w:rsidRPr="00A76C82">
        <w:rPr>
          <w:sz w:val="24"/>
        </w:rPr>
        <w:t>.</w:t>
      </w:r>
    </w:p>
    <w:p w:rsidR="00761732" w:rsidRPr="00A76C82" w:rsidRDefault="00761732" w:rsidP="00761732">
      <w:pPr>
        <w:pStyle w:val="Tekstpodstawowy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sz w:val="24"/>
        </w:rPr>
      </w:pPr>
      <w:r w:rsidRPr="00A76C82">
        <w:rPr>
          <w:sz w:val="24"/>
        </w:rPr>
        <w:t>Efektywność</w:t>
      </w:r>
      <w:r w:rsidR="00331BFE" w:rsidRPr="00A76C82">
        <w:rPr>
          <w:sz w:val="24"/>
        </w:rPr>
        <w:t>.</w:t>
      </w:r>
    </w:p>
    <w:p w:rsidR="00761732" w:rsidRPr="00A76C82" w:rsidRDefault="00761732" w:rsidP="00761732">
      <w:pPr>
        <w:pStyle w:val="Tekstpodstawowy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sz w:val="24"/>
        </w:rPr>
      </w:pPr>
      <w:r w:rsidRPr="00A76C82">
        <w:rPr>
          <w:sz w:val="24"/>
        </w:rPr>
        <w:t>Przyjmowanie i wywiązywanie się z przyjętej w grupie roli</w:t>
      </w:r>
      <w:r w:rsidR="00331BFE" w:rsidRPr="00A76C82">
        <w:rPr>
          <w:sz w:val="24"/>
        </w:rPr>
        <w:t>.</w:t>
      </w:r>
    </w:p>
    <w:p w:rsidR="001068FD" w:rsidRPr="00A76C82" w:rsidRDefault="00761732" w:rsidP="009F3591">
      <w:pPr>
        <w:pStyle w:val="Tekstpodstawowy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sz w:val="24"/>
        </w:rPr>
      </w:pPr>
      <w:r w:rsidRPr="00A76C82">
        <w:rPr>
          <w:sz w:val="24"/>
        </w:rPr>
        <w:t>Czas jej wykonania.</w:t>
      </w:r>
    </w:p>
    <w:p w:rsidR="00CD5342" w:rsidRPr="00A76C82" w:rsidRDefault="00761732" w:rsidP="00761732">
      <w:pPr>
        <w:pStyle w:val="Tekstpodstawowy"/>
        <w:tabs>
          <w:tab w:val="left" w:pos="426"/>
        </w:tabs>
        <w:spacing w:line="240" w:lineRule="auto"/>
        <w:ind w:left="284" w:hanging="142"/>
        <w:jc w:val="both"/>
        <w:rPr>
          <w:sz w:val="24"/>
          <w:u w:val="single"/>
        </w:rPr>
      </w:pPr>
      <w:r w:rsidRPr="00A76C82">
        <w:rPr>
          <w:sz w:val="24"/>
          <w:u w:val="single"/>
        </w:rPr>
        <w:t xml:space="preserve"> B. Aktywność poza lekcjami geografii </w:t>
      </w:r>
    </w:p>
    <w:p w:rsidR="00761732" w:rsidRDefault="003C1601" w:rsidP="00761732">
      <w:pPr>
        <w:pStyle w:val="Tekstpodstawowy"/>
        <w:tabs>
          <w:tab w:val="left" w:pos="426"/>
        </w:tabs>
        <w:spacing w:line="240" w:lineRule="auto"/>
        <w:ind w:left="284" w:hanging="142"/>
        <w:jc w:val="both"/>
        <w:rPr>
          <w:sz w:val="24"/>
        </w:rPr>
      </w:pPr>
      <w:r>
        <w:rPr>
          <w:sz w:val="24"/>
        </w:rPr>
        <w:t xml:space="preserve">      1. </w:t>
      </w:r>
      <w:r w:rsidR="00761732" w:rsidRPr="00A76C82">
        <w:rPr>
          <w:sz w:val="24"/>
        </w:rPr>
        <w:t>Wysokie miejsce w konkursie geograficznym</w:t>
      </w:r>
    </w:p>
    <w:p w:rsidR="00761732" w:rsidRPr="003C1601" w:rsidRDefault="00761732" w:rsidP="006E4D41">
      <w:pPr>
        <w:pStyle w:val="Akapitzlist"/>
        <w:numPr>
          <w:ilvl w:val="0"/>
          <w:numId w:val="13"/>
        </w:numPr>
        <w:ind w:hanging="273"/>
        <w:jc w:val="both"/>
        <w:rPr>
          <w:sz w:val="24"/>
        </w:rPr>
      </w:pPr>
      <w:r w:rsidRPr="003C1601">
        <w:rPr>
          <w:sz w:val="24"/>
        </w:rPr>
        <w:t>Wyniki na poziomie wyższym niż przeciętne.</w:t>
      </w:r>
    </w:p>
    <w:p w:rsidR="001068FD" w:rsidRPr="00A76C82" w:rsidRDefault="003C1601" w:rsidP="003C1601">
      <w:pPr>
        <w:ind w:left="502"/>
        <w:jc w:val="both"/>
        <w:rPr>
          <w:sz w:val="24"/>
        </w:rPr>
      </w:pPr>
      <w:r>
        <w:rPr>
          <w:sz w:val="24"/>
        </w:rPr>
        <w:t xml:space="preserve"> 3.</w:t>
      </w:r>
      <w:r w:rsidR="00761732" w:rsidRPr="00A76C82">
        <w:rPr>
          <w:sz w:val="24"/>
        </w:rPr>
        <w:t>Udział w konkursie może wpłynąć na podwyższenie oceny semestralnej, rocznej.</w:t>
      </w:r>
    </w:p>
    <w:p w:rsidR="00761732" w:rsidRPr="00A76C82" w:rsidRDefault="00761732" w:rsidP="00761732">
      <w:pPr>
        <w:pStyle w:val="Tekstpodstawowy"/>
        <w:tabs>
          <w:tab w:val="left" w:pos="426"/>
        </w:tabs>
        <w:spacing w:line="240" w:lineRule="auto"/>
        <w:ind w:left="284" w:hanging="142"/>
        <w:jc w:val="both"/>
        <w:rPr>
          <w:sz w:val="24"/>
          <w:u w:val="single"/>
        </w:rPr>
      </w:pPr>
      <w:r w:rsidRPr="00A76C82">
        <w:rPr>
          <w:sz w:val="24"/>
          <w:u w:val="single"/>
        </w:rPr>
        <w:t>C. Aktywność na lekcji.</w:t>
      </w:r>
    </w:p>
    <w:p w:rsidR="001068FD" w:rsidRPr="00A76C82" w:rsidRDefault="00D73DCF" w:rsidP="009F3591">
      <w:pPr>
        <w:ind w:left="644"/>
        <w:jc w:val="both"/>
        <w:rPr>
          <w:sz w:val="24"/>
          <w:szCs w:val="24"/>
        </w:rPr>
      </w:pPr>
      <w:r w:rsidRPr="00A76C82">
        <w:rPr>
          <w:sz w:val="24"/>
          <w:szCs w:val="24"/>
        </w:rPr>
        <w:t>Częste zgłaszanie się ucznia na lekcji i udzielanie prawidło</w:t>
      </w:r>
      <w:r w:rsidR="00331BFE" w:rsidRPr="00A76C82">
        <w:rPr>
          <w:sz w:val="24"/>
          <w:szCs w:val="24"/>
        </w:rPr>
        <w:t>wych o</w:t>
      </w:r>
      <w:r w:rsidR="003C1601">
        <w:rPr>
          <w:sz w:val="24"/>
          <w:szCs w:val="24"/>
        </w:rPr>
        <w:t>dpowiedzi nagradzane jest oceną dobrą, bardzo dobrą, dopuszcza się system plusów (5 plusów przekłada się na ocenę bardzo dobrą)</w:t>
      </w:r>
      <w:r w:rsidR="00331BFE" w:rsidRPr="00A76C82">
        <w:rPr>
          <w:sz w:val="24"/>
          <w:szCs w:val="24"/>
        </w:rPr>
        <w:t xml:space="preserve"> </w:t>
      </w:r>
    </w:p>
    <w:p w:rsidR="00761732" w:rsidRPr="00A76C82" w:rsidRDefault="00761732" w:rsidP="00761732">
      <w:pPr>
        <w:pStyle w:val="Tekstpodstawowy"/>
        <w:tabs>
          <w:tab w:val="left" w:pos="709"/>
        </w:tabs>
        <w:spacing w:line="240" w:lineRule="auto"/>
        <w:ind w:left="284" w:hanging="142"/>
        <w:jc w:val="both"/>
        <w:rPr>
          <w:sz w:val="24"/>
          <w:u w:val="single"/>
        </w:rPr>
      </w:pPr>
      <w:r w:rsidRPr="00A76C82">
        <w:rPr>
          <w:sz w:val="24"/>
          <w:u w:val="single"/>
        </w:rPr>
        <w:t>D. Przygotowanie do lekcji.</w:t>
      </w:r>
    </w:p>
    <w:p w:rsidR="00761732" w:rsidRPr="00A76C82" w:rsidRDefault="00761732" w:rsidP="006E4D41">
      <w:pPr>
        <w:pStyle w:val="Tekstpodstawowy"/>
        <w:numPr>
          <w:ilvl w:val="0"/>
          <w:numId w:val="9"/>
        </w:numPr>
        <w:spacing w:line="240" w:lineRule="auto"/>
        <w:jc w:val="both"/>
        <w:rPr>
          <w:bCs/>
          <w:sz w:val="24"/>
        </w:rPr>
      </w:pPr>
      <w:r w:rsidRPr="00A76C82">
        <w:rPr>
          <w:bCs/>
          <w:sz w:val="24"/>
        </w:rPr>
        <w:t xml:space="preserve">Nieobecność ucznia na zajęciach </w:t>
      </w:r>
      <w:r w:rsidR="001068FD" w:rsidRPr="00A76C82">
        <w:rPr>
          <w:bCs/>
          <w:sz w:val="24"/>
        </w:rPr>
        <w:t xml:space="preserve">nie zwalnia go z przygotowania </w:t>
      </w:r>
      <w:r w:rsidRPr="00A76C82">
        <w:rPr>
          <w:bCs/>
          <w:sz w:val="24"/>
        </w:rPr>
        <w:t>się do lekcji w formie ustnej, pisemnej i możliwoś</w:t>
      </w:r>
      <w:r w:rsidR="00761E87" w:rsidRPr="00A76C82">
        <w:rPr>
          <w:bCs/>
          <w:sz w:val="24"/>
        </w:rPr>
        <w:t>ci sprawdzenia w tych formach (</w:t>
      </w:r>
      <w:r w:rsidRPr="00A76C82">
        <w:rPr>
          <w:bCs/>
          <w:sz w:val="24"/>
        </w:rPr>
        <w:t xml:space="preserve">wyjątek – długa choroba – nauczyciel jest powiadomiony przez rodzica lub wychowawcę o tym fakcie).  </w:t>
      </w:r>
    </w:p>
    <w:p w:rsidR="00761732" w:rsidRDefault="00761732" w:rsidP="006E4D41">
      <w:pPr>
        <w:pStyle w:val="Tekstpodstawowy"/>
        <w:numPr>
          <w:ilvl w:val="0"/>
          <w:numId w:val="9"/>
        </w:numPr>
        <w:spacing w:line="240" w:lineRule="auto"/>
        <w:jc w:val="both"/>
        <w:rPr>
          <w:bCs/>
          <w:sz w:val="24"/>
        </w:rPr>
      </w:pPr>
      <w:r w:rsidRPr="00A76C82">
        <w:rPr>
          <w:bCs/>
          <w:sz w:val="24"/>
        </w:rPr>
        <w:t>Dłuższa nieobecność usprawiedliwiona przez rodzica zwalnia ucznia z pisania sp</w:t>
      </w:r>
      <w:r w:rsidR="003C1601">
        <w:rPr>
          <w:bCs/>
          <w:sz w:val="24"/>
        </w:rPr>
        <w:t>rawdzianu lub pracy klasowej, czy kartkówki.</w:t>
      </w:r>
      <w:r w:rsidRPr="00A76C82">
        <w:rPr>
          <w:bCs/>
          <w:sz w:val="24"/>
        </w:rPr>
        <w:t xml:space="preserve"> Uczeń otrzymuje czas na nadrobienie zaleg</w:t>
      </w:r>
      <w:r w:rsidR="0081240C" w:rsidRPr="00A76C82">
        <w:rPr>
          <w:bCs/>
          <w:sz w:val="24"/>
        </w:rPr>
        <w:t>łości i ma obowiązek</w:t>
      </w:r>
      <w:r w:rsidRPr="00A76C82">
        <w:rPr>
          <w:bCs/>
          <w:sz w:val="24"/>
        </w:rPr>
        <w:t xml:space="preserve"> napisać zaległą </w:t>
      </w:r>
      <w:r w:rsidR="0081240C" w:rsidRPr="00A76C82">
        <w:rPr>
          <w:bCs/>
          <w:sz w:val="24"/>
        </w:rPr>
        <w:t>pracę w ustalonym wspólnie z nauczycielem</w:t>
      </w:r>
      <w:r w:rsidRPr="00A76C82">
        <w:rPr>
          <w:bCs/>
          <w:sz w:val="24"/>
        </w:rPr>
        <w:t xml:space="preserve"> terminie.</w:t>
      </w:r>
    </w:p>
    <w:p w:rsidR="003C1601" w:rsidRPr="00A76C82" w:rsidRDefault="003C1601" w:rsidP="006E4D41">
      <w:pPr>
        <w:pStyle w:val="Tekstpodstawowy"/>
        <w:numPr>
          <w:ilvl w:val="0"/>
          <w:numId w:val="9"/>
        </w:numPr>
        <w:spacing w:line="240" w:lineRule="auto"/>
        <w:jc w:val="both"/>
        <w:rPr>
          <w:bCs/>
          <w:sz w:val="24"/>
        </w:rPr>
      </w:pPr>
      <w:r w:rsidRPr="00A76C82">
        <w:rPr>
          <w:bCs/>
          <w:sz w:val="24"/>
        </w:rPr>
        <w:t>Uczeń ma obowiązek posiadać na zajęciach: podręcznik, zeszyt ćwiczeń, zeszyt domowy i inne określone przez nauczyciela pomoce</w:t>
      </w:r>
      <w:r>
        <w:rPr>
          <w:bCs/>
          <w:sz w:val="24"/>
        </w:rPr>
        <w:t xml:space="preserve"> (np. atlas geograficzny)</w:t>
      </w:r>
      <w:r w:rsidRPr="00A76C82">
        <w:rPr>
          <w:bCs/>
          <w:sz w:val="24"/>
        </w:rPr>
        <w:t>. Brak wymienionych pomocy traktowane jest jako nieprzygotowanie do lekcji.</w:t>
      </w:r>
    </w:p>
    <w:p w:rsidR="003C1601" w:rsidRPr="00A76C82" w:rsidRDefault="003C1601" w:rsidP="006E4D41">
      <w:pPr>
        <w:pStyle w:val="Tekstpodstawowy"/>
        <w:numPr>
          <w:ilvl w:val="0"/>
          <w:numId w:val="9"/>
        </w:numPr>
        <w:spacing w:line="240" w:lineRule="auto"/>
        <w:jc w:val="both"/>
        <w:rPr>
          <w:bCs/>
          <w:sz w:val="24"/>
        </w:rPr>
      </w:pPr>
      <w:r w:rsidRPr="00A76C82">
        <w:rPr>
          <w:bCs/>
          <w:sz w:val="24"/>
        </w:rPr>
        <w:t>Nieprzygotowanie do lekcji może być przez nauczyciela uwzględnione, o ile jest ono zgłoszone na początku lekcji, uzasadnione i potwierdzone przez rodzica w formie pisemnej.</w:t>
      </w:r>
    </w:p>
    <w:p w:rsidR="00761732" w:rsidRDefault="003C1601" w:rsidP="006E4D41">
      <w:pPr>
        <w:pStyle w:val="Tekstpodstawowy"/>
        <w:numPr>
          <w:ilvl w:val="0"/>
          <w:numId w:val="9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Raz w semestrze uczeń może zgłosić nieprzygotowanie do lekcji.</w:t>
      </w:r>
    </w:p>
    <w:p w:rsidR="003C1601" w:rsidRDefault="003C1601" w:rsidP="003C1601">
      <w:pPr>
        <w:pStyle w:val="Tekstpodstawowy"/>
        <w:spacing w:line="240" w:lineRule="auto"/>
        <w:ind w:left="720"/>
        <w:jc w:val="both"/>
        <w:rPr>
          <w:bCs/>
          <w:sz w:val="24"/>
        </w:rPr>
      </w:pPr>
    </w:p>
    <w:p w:rsidR="003C1601" w:rsidRDefault="003C1601" w:rsidP="003C1601">
      <w:pPr>
        <w:pStyle w:val="Tekstpodstawowy"/>
        <w:spacing w:line="240" w:lineRule="auto"/>
        <w:jc w:val="both"/>
        <w:rPr>
          <w:b/>
        </w:rPr>
      </w:pPr>
      <w:r>
        <w:rPr>
          <w:b/>
        </w:rPr>
        <w:t>V. Ogólne kryteria oceniania :</w:t>
      </w:r>
    </w:p>
    <w:p w:rsidR="003C1601" w:rsidRDefault="003C1601" w:rsidP="003C1601">
      <w:pPr>
        <w:pStyle w:val="Tekstpodstawowy"/>
        <w:spacing w:line="240" w:lineRule="auto"/>
        <w:jc w:val="both"/>
        <w:rPr>
          <w:b/>
        </w:rPr>
      </w:pPr>
    </w:p>
    <w:p w:rsidR="003C1601" w:rsidRDefault="003C1601" w:rsidP="003C1601">
      <w:pPr>
        <w:pStyle w:val="Tekstpodstawowy"/>
        <w:spacing w:line="24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Ocena celująca.</w:t>
      </w:r>
    </w:p>
    <w:p w:rsidR="00713B3F" w:rsidRPr="00A76C82" w:rsidRDefault="00713B3F" w:rsidP="00713B3F">
      <w:pPr>
        <w:pStyle w:val="Tekstpodstawowy"/>
        <w:spacing w:line="240" w:lineRule="auto"/>
        <w:jc w:val="both"/>
        <w:rPr>
          <w:sz w:val="24"/>
        </w:rPr>
      </w:pPr>
      <w:r w:rsidRPr="00A76C82">
        <w:rPr>
          <w:sz w:val="24"/>
        </w:rPr>
        <w:t>Uczeń opanował w pełnym zakresie wiadomości i umiejętności zawarte w podstawie programowej i  potrafi stosować je w sytuacjach problemowych. Umie formułować problemy i dokonywać analizy lub syntezy nowych zjawisk. Proponuje rozwiązania nietypowe.</w:t>
      </w:r>
      <w:r w:rsidRPr="00A76C82">
        <w:rPr>
          <w:sz w:val="24"/>
          <w:szCs w:val="24"/>
        </w:rPr>
        <w:t xml:space="preserve"> Biegle posługuje się zdobytymi wiadomościami w rozwiązywaniu problemów teoretycznych lub praktycznyc</w:t>
      </w:r>
      <w:r w:rsidRPr="00A76C82">
        <w:rPr>
          <w:sz w:val="24"/>
        </w:rPr>
        <w:t>h. Osiąga sukcesy w konkursach, olimpiadach geograficznych wyższego szczebla niż szkolny.</w:t>
      </w:r>
    </w:p>
    <w:p w:rsidR="003C1601" w:rsidRDefault="003C1601" w:rsidP="003C1601">
      <w:pPr>
        <w:pStyle w:val="Tekstpodstawowy"/>
        <w:spacing w:line="24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br/>
        <w:t xml:space="preserve"> Ocena bardzo dobra.</w:t>
      </w:r>
    </w:p>
    <w:p w:rsidR="00713B3F" w:rsidRDefault="00713B3F" w:rsidP="003C1601">
      <w:pPr>
        <w:pStyle w:val="Tekstpodstawowy"/>
        <w:spacing w:line="240" w:lineRule="auto"/>
        <w:jc w:val="both"/>
        <w:rPr>
          <w:sz w:val="24"/>
        </w:rPr>
      </w:pPr>
      <w:r w:rsidRPr="00A76C82">
        <w:rPr>
          <w:sz w:val="24"/>
          <w:szCs w:val="24"/>
        </w:rPr>
        <w:t xml:space="preserve">Uczeń opanował w pełnym zakresie wiadomości i umiejętności </w:t>
      </w:r>
      <w:r w:rsidRPr="00A76C82">
        <w:rPr>
          <w:sz w:val="24"/>
        </w:rPr>
        <w:t>zawarte w podstawie programowej. Potrafi stosować zdobytą wiedzę do rozwiązywania problemów i zadań w nowych sytuacjach. Wykazuje dużą samodzielność i potrafi bez pomocy nauczyciela korzystać z nowych źródeł wiedzy np. tabel, wykresów, zestawień itp.</w:t>
      </w:r>
    </w:p>
    <w:p w:rsidR="003C1601" w:rsidRDefault="003C1601" w:rsidP="003C1601">
      <w:pPr>
        <w:pStyle w:val="Tekstpodstawowy"/>
        <w:spacing w:line="240" w:lineRule="auto"/>
        <w:rPr>
          <w:b/>
          <w:bCs/>
          <w:sz w:val="24"/>
          <w:u w:val="single"/>
        </w:rPr>
      </w:pPr>
      <w:r>
        <w:rPr>
          <w:sz w:val="24"/>
        </w:rPr>
        <w:t xml:space="preserve">      </w:t>
      </w:r>
      <w:r>
        <w:rPr>
          <w:sz w:val="24"/>
        </w:rPr>
        <w:br/>
      </w:r>
      <w:r>
        <w:rPr>
          <w:b/>
          <w:bCs/>
          <w:sz w:val="24"/>
          <w:u w:val="single"/>
        </w:rPr>
        <w:t>Ocena dobra.</w:t>
      </w:r>
    </w:p>
    <w:p w:rsidR="00713B3F" w:rsidRPr="00A76C82" w:rsidRDefault="00713B3F" w:rsidP="00713B3F">
      <w:pPr>
        <w:jc w:val="both"/>
        <w:rPr>
          <w:sz w:val="24"/>
          <w:szCs w:val="24"/>
        </w:rPr>
      </w:pPr>
      <w:r w:rsidRPr="00A76C82">
        <w:rPr>
          <w:sz w:val="24"/>
        </w:rPr>
        <w:t>Uczeń opanował w pełnym zakresie wiadomości i umiejętności określone programem nauczania i poprawnie stosuje je w praktyce. R</w:t>
      </w:r>
      <w:r w:rsidRPr="00A76C82">
        <w:rPr>
          <w:sz w:val="24"/>
          <w:szCs w:val="24"/>
        </w:rPr>
        <w:t>ozwiązuje samodzielnie typowe zadania teoretyczne lub praktyczne. Korzysta z różnych źródeł wiedzy: atlas, rocznik statystyczny, tabele, wykresy.</w:t>
      </w:r>
    </w:p>
    <w:p w:rsidR="003C1601" w:rsidRPr="00771821" w:rsidRDefault="003C1601" w:rsidP="003C1601">
      <w:pPr>
        <w:pStyle w:val="Tekstpodstawowy"/>
        <w:spacing w:line="240" w:lineRule="auto"/>
        <w:rPr>
          <w:sz w:val="24"/>
        </w:rPr>
      </w:pPr>
      <w:r>
        <w:rPr>
          <w:sz w:val="24"/>
        </w:rPr>
        <w:lastRenderedPageBreak/>
        <w:br/>
      </w:r>
      <w:r>
        <w:rPr>
          <w:b/>
          <w:bCs/>
          <w:sz w:val="24"/>
          <w:u w:val="single"/>
        </w:rPr>
        <w:t>Ocena dostateczna.</w:t>
      </w:r>
    </w:p>
    <w:p w:rsidR="003C1601" w:rsidRDefault="00713B3F" w:rsidP="00713B3F">
      <w:pPr>
        <w:pStyle w:val="Tekstpodstawowy"/>
        <w:spacing w:line="240" w:lineRule="auto"/>
        <w:jc w:val="both"/>
        <w:rPr>
          <w:sz w:val="24"/>
        </w:rPr>
      </w:pPr>
      <w:r w:rsidRPr="00A76C82">
        <w:rPr>
          <w:sz w:val="24"/>
        </w:rPr>
        <w:t>Uczeń opanował w podstawowym zakresie wiadomości i umiejętności określone programem, które są konieczne do dalszego kształcenia. Z pomocą nauczyciela poprawnie stosuje wiadomości i umiejętności do rozwiązywania typowych zadań i problemów, korzysta z podstawowych źródeł wiedzy, np. atlas.</w:t>
      </w:r>
      <w:r w:rsidR="003C1601">
        <w:rPr>
          <w:b/>
          <w:bCs/>
          <w:sz w:val="24"/>
          <w:u w:val="single"/>
        </w:rPr>
        <w:br/>
      </w:r>
    </w:p>
    <w:p w:rsidR="003C1601" w:rsidRDefault="003C1601" w:rsidP="003C1601">
      <w:pPr>
        <w:pStyle w:val="Tekstpodstawowy"/>
        <w:spacing w:line="24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Ocena dopuszczająca.</w:t>
      </w:r>
    </w:p>
    <w:p w:rsidR="00713B3F" w:rsidRDefault="00713B3F" w:rsidP="003C1601">
      <w:pPr>
        <w:pStyle w:val="Tekstpodstawowy"/>
        <w:spacing w:line="240" w:lineRule="auto"/>
        <w:rPr>
          <w:b/>
          <w:bCs/>
          <w:sz w:val="24"/>
          <w:u w:val="single"/>
        </w:rPr>
      </w:pPr>
      <w:r w:rsidRPr="00A76C82">
        <w:rPr>
          <w:sz w:val="24"/>
        </w:rPr>
        <w:t xml:space="preserve">Uczeń ma braki w opanowaniu wiadomości i umiejętności określonych programem, ale braki te nie przekreślają możliwości dalszego kształcenia. Z pomocą nauczyciela rozwiązuje typowe zadania teoretyczne lub praktyczne o niewielkim stopniu trudności, potrafi odszukać podstawowe informacje w atlasie lub na mapie.  </w:t>
      </w:r>
    </w:p>
    <w:p w:rsidR="00713B3F" w:rsidRDefault="00713B3F" w:rsidP="003C1601">
      <w:pPr>
        <w:pStyle w:val="Tekstpodstawowy"/>
        <w:spacing w:line="240" w:lineRule="auto"/>
        <w:rPr>
          <w:b/>
          <w:bCs/>
          <w:sz w:val="24"/>
          <w:u w:val="single"/>
        </w:rPr>
      </w:pPr>
    </w:p>
    <w:p w:rsidR="003C1601" w:rsidRDefault="003C1601" w:rsidP="003C1601">
      <w:pPr>
        <w:pStyle w:val="Tekstpodstawowy"/>
        <w:spacing w:line="240" w:lineRule="auto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Ocena niedostateczna.</w:t>
      </w:r>
    </w:p>
    <w:p w:rsidR="00713B3F" w:rsidRPr="00A76C82" w:rsidRDefault="00713B3F" w:rsidP="00713B3F">
      <w:pPr>
        <w:pStyle w:val="Tekstpodstawowy"/>
        <w:spacing w:line="240" w:lineRule="auto"/>
        <w:jc w:val="both"/>
        <w:rPr>
          <w:sz w:val="24"/>
        </w:rPr>
      </w:pPr>
      <w:r w:rsidRPr="00A76C82">
        <w:rPr>
          <w:sz w:val="24"/>
        </w:rPr>
        <w:t>Uczeń nie opanował wiadomości i umiejętności określonych programem, które są konieczne do dalszego kształcenia. Nie potrafi rozwiązywać zadań teoretycznych, praktycznych o elementarnym stopniu trudności, nawet z pomocą nauczyciela. Nie zna podstawowych pojęć geograficznych. Nie potrafi wykonać  prostych zadań, wyszukać podstawowych informacji na mapie, nawet z pomocą nauczyciela. Nie potrafi pracować z atlasem.</w:t>
      </w:r>
    </w:p>
    <w:p w:rsidR="00713B3F" w:rsidRDefault="00713B3F" w:rsidP="003C1601">
      <w:pPr>
        <w:pStyle w:val="Tekstpodstawowy"/>
        <w:spacing w:line="240" w:lineRule="auto"/>
        <w:rPr>
          <w:sz w:val="24"/>
        </w:rPr>
      </w:pPr>
    </w:p>
    <w:p w:rsidR="00761732" w:rsidRPr="00713B3F" w:rsidRDefault="00713B3F" w:rsidP="00713B3F">
      <w:pPr>
        <w:pStyle w:val="Tekstpodstawowy"/>
        <w:spacing w:line="240" w:lineRule="auto"/>
        <w:rPr>
          <w:sz w:val="24"/>
        </w:rPr>
      </w:pPr>
      <w:r>
        <w:rPr>
          <w:sz w:val="24"/>
        </w:rPr>
        <w:br/>
      </w:r>
      <w:r w:rsidR="00761732" w:rsidRPr="00A76C82">
        <w:rPr>
          <w:b/>
          <w:bCs/>
        </w:rPr>
        <w:t>VI. Szczegółowe kryteria oceniania:</w:t>
      </w:r>
    </w:p>
    <w:p w:rsidR="00761732" w:rsidRPr="00A76C82" w:rsidRDefault="00761732" w:rsidP="00761732">
      <w:pPr>
        <w:pStyle w:val="Tekstpodstawowy"/>
        <w:spacing w:line="240" w:lineRule="auto"/>
        <w:jc w:val="both"/>
        <w:rPr>
          <w:sz w:val="24"/>
        </w:rPr>
      </w:pPr>
    </w:p>
    <w:p w:rsidR="00713B3F" w:rsidRDefault="00713B3F" w:rsidP="006E4D41">
      <w:pPr>
        <w:pStyle w:val="Tekstpodstawowy"/>
        <w:numPr>
          <w:ilvl w:val="0"/>
          <w:numId w:val="12"/>
        </w:numPr>
        <w:spacing w:line="240" w:lineRule="auto"/>
        <w:jc w:val="both"/>
        <w:rPr>
          <w:sz w:val="24"/>
        </w:rPr>
      </w:pPr>
      <w:r>
        <w:rPr>
          <w:sz w:val="24"/>
        </w:rPr>
        <w:t>Załączniki (wymagania edukacyjne na poszczególne oceny klasa 5, 6, 7 i 8)</w:t>
      </w:r>
    </w:p>
    <w:p w:rsidR="00A76C82" w:rsidRPr="00A76C82" w:rsidRDefault="00A76C82" w:rsidP="00761732">
      <w:pPr>
        <w:pStyle w:val="Tekstpodstawowy"/>
        <w:spacing w:line="240" w:lineRule="auto"/>
        <w:jc w:val="both"/>
        <w:rPr>
          <w:sz w:val="24"/>
        </w:rPr>
      </w:pPr>
    </w:p>
    <w:p w:rsidR="00761732" w:rsidRPr="00A76C82" w:rsidRDefault="00761732" w:rsidP="00761732">
      <w:pPr>
        <w:pStyle w:val="Tekstpodstawowy"/>
        <w:tabs>
          <w:tab w:val="left" w:pos="426"/>
        </w:tabs>
        <w:spacing w:line="240" w:lineRule="auto"/>
        <w:jc w:val="both"/>
        <w:rPr>
          <w:b/>
          <w:bCs/>
        </w:rPr>
      </w:pPr>
      <w:r w:rsidRPr="00A76C82">
        <w:rPr>
          <w:b/>
          <w:bCs/>
        </w:rPr>
        <w:t>VII. Zasady wystawiania oceny semestralnej i rocznej.</w:t>
      </w:r>
    </w:p>
    <w:p w:rsidR="00761732" w:rsidRDefault="00761732" w:rsidP="00761732">
      <w:pPr>
        <w:pStyle w:val="Tekstpodstawowy"/>
        <w:tabs>
          <w:tab w:val="left" w:pos="426"/>
        </w:tabs>
        <w:spacing w:line="240" w:lineRule="auto"/>
        <w:jc w:val="both"/>
        <w:rPr>
          <w:b/>
          <w:bCs/>
        </w:rPr>
      </w:pPr>
    </w:p>
    <w:p w:rsidR="00713B3F" w:rsidRDefault="00713B3F" w:rsidP="006E4D41">
      <w:pPr>
        <w:pStyle w:val="Tekstpodstawowy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>Ocena nie jest średnią arytmetyczną ocen cząstkowych.</w:t>
      </w:r>
    </w:p>
    <w:p w:rsidR="00713B3F" w:rsidRDefault="00713B3F" w:rsidP="006E4D41">
      <w:pPr>
        <w:pStyle w:val="Tekstpodstawowy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>Największą wagę mają oceny z prac klasowych.</w:t>
      </w:r>
    </w:p>
    <w:p w:rsidR="00713B3F" w:rsidRDefault="00713B3F" w:rsidP="006E4D41">
      <w:pPr>
        <w:pStyle w:val="Tekstpodstawowy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>Wystawienie oceny półrocznej i na koniec roku dokonuje się na podstawie co najmniej czterech ocen cząstkowych.</w:t>
      </w:r>
    </w:p>
    <w:p w:rsidR="00713B3F" w:rsidRDefault="00713B3F" w:rsidP="006E4D41">
      <w:pPr>
        <w:pStyle w:val="Tekstpodstawowy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>Bierze się pod uwagę podejście ucznia i jego postawę  wobec przedmiotu.</w:t>
      </w:r>
    </w:p>
    <w:p w:rsidR="00713B3F" w:rsidRDefault="00713B3F" w:rsidP="006E4D41">
      <w:pPr>
        <w:pStyle w:val="Tekstpodstawowy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>O przewidywanej ocenie klasyfikacyjnej uczeń jest informowany na miesiąc przed jej wystawieniem.</w:t>
      </w:r>
    </w:p>
    <w:p w:rsidR="00713B3F" w:rsidRPr="0078176B" w:rsidRDefault="00713B3F" w:rsidP="006E4D41">
      <w:pPr>
        <w:numPr>
          <w:ilvl w:val="0"/>
          <w:numId w:val="10"/>
        </w:numPr>
        <w:tabs>
          <w:tab w:val="left" w:pos="426"/>
        </w:tabs>
        <w:jc w:val="both"/>
        <w:rPr>
          <w:sz w:val="24"/>
        </w:rPr>
      </w:pPr>
      <w:r w:rsidRPr="0078176B">
        <w:rPr>
          <w:sz w:val="24"/>
        </w:rPr>
        <w:t xml:space="preserve">Rodzice informowani są o ocenie negatywnej ucznia na </w:t>
      </w:r>
      <w:r>
        <w:rPr>
          <w:sz w:val="24"/>
        </w:rPr>
        <w:t>miesiąc przed jej wystawieniem, na spotkaniu z wychowawcą,</w:t>
      </w:r>
    </w:p>
    <w:p w:rsidR="00761732" w:rsidRPr="00A76C82" w:rsidRDefault="00761732" w:rsidP="00761732">
      <w:pPr>
        <w:pStyle w:val="Tekstpodstawowy"/>
        <w:tabs>
          <w:tab w:val="left" w:pos="426"/>
        </w:tabs>
        <w:spacing w:line="240" w:lineRule="auto"/>
        <w:jc w:val="both"/>
        <w:rPr>
          <w:sz w:val="24"/>
        </w:rPr>
      </w:pPr>
    </w:p>
    <w:p w:rsidR="00761732" w:rsidRDefault="00761732" w:rsidP="00761732">
      <w:pPr>
        <w:pStyle w:val="Tekstpodstawowy"/>
        <w:tabs>
          <w:tab w:val="left" w:pos="426"/>
        </w:tabs>
        <w:spacing w:line="240" w:lineRule="auto"/>
        <w:jc w:val="both"/>
        <w:rPr>
          <w:b/>
          <w:bCs/>
        </w:rPr>
      </w:pPr>
      <w:r w:rsidRPr="00A76C82">
        <w:rPr>
          <w:b/>
          <w:bCs/>
        </w:rPr>
        <w:t>VIII. Sposoby gromadzenia informacji o osiągnięciach ucznia.</w:t>
      </w:r>
    </w:p>
    <w:p w:rsidR="00713B3F" w:rsidRDefault="00713B3F" w:rsidP="00761732">
      <w:pPr>
        <w:pStyle w:val="Tekstpodstawowy"/>
        <w:tabs>
          <w:tab w:val="left" w:pos="426"/>
        </w:tabs>
        <w:spacing w:line="240" w:lineRule="auto"/>
        <w:jc w:val="both"/>
        <w:rPr>
          <w:b/>
          <w:bCs/>
        </w:rPr>
      </w:pPr>
    </w:p>
    <w:p w:rsidR="00713B3F" w:rsidRDefault="00713B3F" w:rsidP="006E4D41">
      <w:pPr>
        <w:pStyle w:val="Tekstpodstawowy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>Wpis ocen do  dziennika elektronicznego.</w:t>
      </w:r>
    </w:p>
    <w:p w:rsidR="00713B3F" w:rsidRDefault="00713B3F" w:rsidP="006E4D41">
      <w:pPr>
        <w:pStyle w:val="Tekstpodstawowy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>Obserwacja ucznia w czasie lekcji.</w:t>
      </w:r>
    </w:p>
    <w:p w:rsidR="00713B3F" w:rsidRDefault="00713B3F" w:rsidP="006E4D41">
      <w:pPr>
        <w:pStyle w:val="Tekstpodstawowy"/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sz w:val="24"/>
        </w:rPr>
      </w:pPr>
      <w:r>
        <w:rPr>
          <w:sz w:val="24"/>
        </w:rPr>
        <w:t>Przechowywanie prac pisemnych  w szkole do końca danego roku szkolnego i udostępnianie ich do wglądu rodzicom.</w:t>
      </w:r>
    </w:p>
    <w:p w:rsidR="00713B3F" w:rsidRDefault="00713B3F" w:rsidP="00713B3F">
      <w:pPr>
        <w:pStyle w:val="Tekstpodstawowy"/>
        <w:tabs>
          <w:tab w:val="left" w:pos="426"/>
        </w:tabs>
        <w:spacing w:line="240" w:lineRule="auto"/>
        <w:ind w:left="780"/>
        <w:jc w:val="both"/>
        <w:rPr>
          <w:sz w:val="24"/>
        </w:rPr>
      </w:pPr>
    </w:p>
    <w:p w:rsidR="00713B3F" w:rsidRDefault="0026103D" w:rsidP="00713B3F">
      <w:pPr>
        <w:pStyle w:val="Tekstpodstawowy"/>
        <w:spacing w:line="240" w:lineRule="auto"/>
        <w:jc w:val="both"/>
        <w:rPr>
          <w:b/>
          <w:bCs/>
        </w:rPr>
      </w:pPr>
      <w:r>
        <w:rPr>
          <w:b/>
          <w:bCs/>
        </w:rPr>
        <w:t>IX. Ewaluacja PZ</w:t>
      </w:r>
      <w:r w:rsidR="00713B3F">
        <w:rPr>
          <w:b/>
          <w:bCs/>
        </w:rPr>
        <w:t>O.</w:t>
      </w:r>
    </w:p>
    <w:p w:rsidR="00713B3F" w:rsidRDefault="00713B3F" w:rsidP="00713B3F">
      <w:pPr>
        <w:pStyle w:val="Tekstpodstawowy"/>
        <w:spacing w:line="240" w:lineRule="auto"/>
        <w:jc w:val="both"/>
        <w:rPr>
          <w:b/>
          <w:bCs/>
        </w:rPr>
      </w:pPr>
    </w:p>
    <w:p w:rsidR="00713B3F" w:rsidRDefault="0026103D" w:rsidP="00713B3F">
      <w:pPr>
        <w:pStyle w:val="Tekstpodstawowy"/>
        <w:spacing w:line="240" w:lineRule="auto"/>
        <w:jc w:val="both"/>
        <w:rPr>
          <w:sz w:val="24"/>
        </w:rPr>
      </w:pPr>
      <w:r>
        <w:rPr>
          <w:sz w:val="24"/>
        </w:rPr>
        <w:t>PZ</w:t>
      </w:r>
      <w:r w:rsidR="00713B3F">
        <w:rPr>
          <w:sz w:val="24"/>
        </w:rPr>
        <w:t>O podlega ewaluacji na zakończenie roku s</w:t>
      </w:r>
      <w:r w:rsidR="0036622D">
        <w:rPr>
          <w:sz w:val="24"/>
        </w:rPr>
        <w:t>zkolnego.</w:t>
      </w:r>
    </w:p>
    <w:p w:rsidR="00713B3F" w:rsidRDefault="00713B3F" w:rsidP="00713B3F">
      <w:pPr>
        <w:pStyle w:val="Tekstpodstawowy"/>
        <w:spacing w:line="240" w:lineRule="auto"/>
        <w:jc w:val="both"/>
        <w:rPr>
          <w:sz w:val="24"/>
        </w:rPr>
      </w:pPr>
    </w:p>
    <w:p w:rsidR="00713B3F" w:rsidRPr="00713B3F" w:rsidRDefault="00713B3F" w:rsidP="00713B3F">
      <w:pPr>
        <w:pStyle w:val="Tekstpodstawowy"/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6103D">
        <w:rPr>
          <w:sz w:val="24"/>
        </w:rPr>
        <w:t xml:space="preserve">Opracował nauczyciel geografii </w:t>
      </w:r>
    </w:p>
    <w:p w:rsidR="00713B3F" w:rsidRPr="00713B3F" w:rsidRDefault="00713B3F" w:rsidP="00713B3F">
      <w:pPr>
        <w:pStyle w:val="Tekstpodstawowy"/>
        <w:spacing w:line="240" w:lineRule="auto"/>
        <w:jc w:val="both"/>
        <w:rPr>
          <w:sz w:val="24"/>
        </w:rPr>
      </w:pP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Pr="00713B3F">
        <w:rPr>
          <w:sz w:val="24"/>
        </w:rPr>
        <w:tab/>
      </w:r>
      <w:r w:rsidR="0026103D">
        <w:rPr>
          <w:sz w:val="24"/>
        </w:rPr>
        <w:t xml:space="preserve">        </w:t>
      </w:r>
      <w:r w:rsidRPr="00713B3F">
        <w:rPr>
          <w:sz w:val="24"/>
        </w:rPr>
        <w:t xml:space="preserve">Wojciech </w:t>
      </w:r>
      <w:proofErr w:type="spellStart"/>
      <w:r w:rsidRPr="00713B3F">
        <w:rPr>
          <w:sz w:val="24"/>
        </w:rPr>
        <w:t>Jegliński</w:t>
      </w:r>
      <w:proofErr w:type="spellEnd"/>
    </w:p>
    <w:p w:rsidR="00713B3F" w:rsidRDefault="00713B3F" w:rsidP="00713B3F">
      <w:pPr>
        <w:pStyle w:val="Tekstpodstawowy"/>
        <w:spacing w:line="240" w:lineRule="auto"/>
        <w:jc w:val="both"/>
        <w:rPr>
          <w:i/>
          <w:sz w:val="24"/>
        </w:rPr>
      </w:pPr>
      <w:r w:rsidRPr="000C438F">
        <w:rPr>
          <w:i/>
          <w:sz w:val="24"/>
        </w:rPr>
        <w:tab/>
      </w:r>
      <w:r w:rsidRPr="000C438F">
        <w:rPr>
          <w:i/>
          <w:sz w:val="24"/>
        </w:rPr>
        <w:tab/>
      </w:r>
      <w:r w:rsidRPr="000C438F">
        <w:rPr>
          <w:i/>
          <w:sz w:val="24"/>
        </w:rPr>
        <w:tab/>
      </w:r>
      <w:r w:rsidRPr="000C438F">
        <w:rPr>
          <w:i/>
          <w:sz w:val="24"/>
        </w:rPr>
        <w:tab/>
      </w:r>
      <w:r w:rsidRPr="000C438F">
        <w:rPr>
          <w:i/>
          <w:sz w:val="24"/>
        </w:rPr>
        <w:tab/>
      </w:r>
      <w:r w:rsidRPr="000C438F">
        <w:rPr>
          <w:i/>
          <w:sz w:val="24"/>
        </w:rPr>
        <w:tab/>
      </w:r>
      <w:r w:rsidRPr="000C438F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713B3F" w:rsidRPr="00A76C82" w:rsidRDefault="00713B3F" w:rsidP="00761732">
      <w:pPr>
        <w:pStyle w:val="Tekstpodstawowy"/>
        <w:tabs>
          <w:tab w:val="left" w:pos="426"/>
        </w:tabs>
        <w:spacing w:line="240" w:lineRule="auto"/>
        <w:jc w:val="both"/>
        <w:rPr>
          <w:b/>
          <w:bCs/>
        </w:rPr>
      </w:pPr>
    </w:p>
    <w:p w:rsidR="00761732" w:rsidRPr="00A76C82" w:rsidRDefault="00761732" w:rsidP="00713B3F">
      <w:pPr>
        <w:pStyle w:val="Tekstpodstawowy"/>
        <w:tabs>
          <w:tab w:val="left" w:pos="426"/>
        </w:tabs>
        <w:spacing w:line="240" w:lineRule="auto"/>
        <w:jc w:val="both"/>
        <w:rPr>
          <w:sz w:val="24"/>
        </w:rPr>
      </w:pPr>
    </w:p>
    <w:p w:rsidR="00761732" w:rsidRDefault="00761732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Default="00391E4C" w:rsidP="00761732">
      <w:pPr>
        <w:pStyle w:val="Tekstpodstawowy"/>
        <w:spacing w:line="240" w:lineRule="auto"/>
        <w:jc w:val="both"/>
        <w:rPr>
          <w:b/>
          <w:bCs/>
        </w:rPr>
      </w:pPr>
    </w:p>
    <w:p w:rsidR="00391E4C" w:rsidRPr="00391E4C" w:rsidRDefault="00391E4C" w:rsidP="00391E4C">
      <w:pPr>
        <w:pStyle w:val="ROZKLADTytuldzialNR"/>
        <w:jc w:val="center"/>
        <w:rPr>
          <w:rStyle w:val="AGENDAboldNiebieski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  <w:r w:rsidRPr="00391E4C">
        <w:rPr>
          <w:rStyle w:val="AGENDAboldNiebieski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W</w:t>
      </w:r>
      <w:r>
        <w:rPr>
          <w:rStyle w:val="AGENDAboldNiebieski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ymagania edukacyjne na poszczególne oceny </w:t>
      </w:r>
      <w:r w:rsidRPr="00391E4C">
        <w:rPr>
          <w:rStyle w:val="AGENDAboldNiebieski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>z</w:t>
      </w:r>
      <w:r>
        <w:rPr>
          <w:rStyle w:val="AGENDAboldNiebieski"/>
          <w:rFonts w:ascii="Times New Roman" w:hAnsi="Times New Roman" w:cs="Times New Roman"/>
          <w:i w:val="0"/>
          <w:iCs w:val="0"/>
          <w:color w:val="000000"/>
          <w:sz w:val="36"/>
          <w:szCs w:val="36"/>
        </w:rPr>
        <w:t xml:space="preserve"> geografii w klasach V-VIII </w:t>
      </w:r>
    </w:p>
    <w:p w:rsidR="00391E4C" w:rsidRPr="00391E4C" w:rsidRDefault="00391E4C" w:rsidP="00391E4C">
      <w:pPr>
        <w:pStyle w:val="ROZKLADTytuldzialNR"/>
        <w:jc w:val="center"/>
        <w:rPr>
          <w:rStyle w:val="AGENDAboldNiebieski"/>
          <w:rFonts w:ascii="Times New Roman" w:hAnsi="Times New Roman" w:cs="Times New Roman"/>
          <w:i w:val="0"/>
          <w:iCs w:val="0"/>
          <w:color w:val="000000"/>
          <w:sz w:val="36"/>
          <w:szCs w:val="36"/>
        </w:rPr>
      </w:pPr>
    </w:p>
    <w:p w:rsidR="0065425E" w:rsidRPr="0065425E" w:rsidRDefault="0065425E" w:rsidP="0065425E">
      <w:pPr>
        <w:spacing w:after="120"/>
        <w:rPr>
          <w:sz w:val="24"/>
          <w:szCs w:val="24"/>
        </w:rPr>
      </w:pPr>
      <w:r w:rsidRPr="0065425E">
        <w:rPr>
          <w:rFonts w:eastAsia="Calibri"/>
          <w:b/>
          <w:bCs/>
          <w:sz w:val="24"/>
          <w:szCs w:val="24"/>
        </w:rPr>
        <w:t>Wymagania edukacyjne z geografii dla klasy 5</w:t>
      </w:r>
      <w:r w:rsidRPr="0065425E">
        <w:rPr>
          <w:rFonts w:eastAsia="Calibri"/>
          <w:b/>
          <w:bCs/>
          <w:sz w:val="24"/>
          <w:szCs w:val="24"/>
        </w:rPr>
        <w:br/>
      </w:r>
    </w:p>
    <w:tbl>
      <w:tblPr>
        <w:tblW w:w="158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65425E" w:rsidRPr="00D05D68" w:rsidTr="0065425E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425E" w:rsidRPr="0065425E" w:rsidRDefault="0065425E" w:rsidP="0065425E">
            <w:pPr>
              <w:spacing w:line="280" w:lineRule="exact"/>
              <w:ind w:left="214" w:right="-14"/>
              <w:jc w:val="center"/>
              <w:rPr>
                <w:b/>
                <w:bCs/>
              </w:rPr>
            </w:pPr>
            <w:r w:rsidRPr="0065425E">
              <w:rPr>
                <w:b/>
              </w:rPr>
              <w:t>Wymagania na poszczególne oceny</w:t>
            </w:r>
          </w:p>
        </w:tc>
      </w:tr>
      <w:tr w:rsidR="0065425E" w:rsidRPr="00D05D68" w:rsidTr="0065425E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65425E" w:rsidRPr="0065425E" w:rsidRDefault="0065425E" w:rsidP="0065425E">
            <w:pPr>
              <w:ind w:left="50" w:hanging="50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konieczne</w:t>
            </w:r>
          </w:p>
          <w:p w:rsidR="0065425E" w:rsidRPr="0065425E" w:rsidRDefault="0065425E" w:rsidP="0065425E">
            <w:pPr>
              <w:ind w:left="50" w:hanging="50"/>
              <w:jc w:val="center"/>
              <w:rPr>
                <w:b/>
                <w:bCs/>
              </w:rPr>
            </w:pPr>
            <w:r w:rsidRPr="0065425E">
              <w:rPr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65425E" w:rsidRPr="0065425E" w:rsidRDefault="0065425E" w:rsidP="0065425E">
            <w:pPr>
              <w:ind w:left="158" w:hanging="142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podstawowe</w:t>
            </w:r>
          </w:p>
          <w:p w:rsidR="0065425E" w:rsidRPr="0065425E" w:rsidRDefault="0065425E" w:rsidP="0065425E">
            <w:pPr>
              <w:ind w:left="158" w:hanging="142"/>
              <w:jc w:val="center"/>
              <w:rPr>
                <w:b/>
              </w:rPr>
            </w:pPr>
            <w:r w:rsidRPr="0065425E">
              <w:rPr>
                <w:b/>
              </w:rPr>
              <w:t xml:space="preserve">(ocena dostateczna)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5425E" w:rsidRPr="0065425E" w:rsidRDefault="0065425E" w:rsidP="0065425E">
            <w:pPr>
              <w:ind w:left="-63" w:right="-70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rozszerzające</w:t>
            </w:r>
          </w:p>
          <w:p w:rsidR="0065425E" w:rsidRPr="0065425E" w:rsidRDefault="0065425E" w:rsidP="0065425E">
            <w:pPr>
              <w:ind w:left="-63" w:right="-70"/>
              <w:jc w:val="center"/>
              <w:rPr>
                <w:b/>
                <w:bCs/>
              </w:rPr>
            </w:pPr>
            <w:r w:rsidRPr="0065425E">
              <w:rPr>
                <w:b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5425E" w:rsidRPr="0065425E" w:rsidRDefault="0065425E" w:rsidP="0065425E">
            <w:pPr>
              <w:ind w:left="72" w:right="-14" w:hanging="72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dopełniające</w:t>
            </w:r>
          </w:p>
          <w:p w:rsidR="0065425E" w:rsidRPr="0065425E" w:rsidRDefault="0065425E" w:rsidP="0065425E">
            <w:pPr>
              <w:ind w:left="72" w:right="-14" w:hanging="72"/>
              <w:jc w:val="center"/>
              <w:rPr>
                <w:b/>
              </w:rPr>
            </w:pPr>
            <w:r w:rsidRPr="0065425E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5425E" w:rsidRPr="0065425E" w:rsidRDefault="0065425E" w:rsidP="0065425E">
            <w:pPr>
              <w:ind w:left="72" w:right="-14" w:hanging="72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wykraczające</w:t>
            </w:r>
          </w:p>
          <w:p w:rsidR="0065425E" w:rsidRPr="0065425E" w:rsidRDefault="0065425E" w:rsidP="0065425E">
            <w:pPr>
              <w:ind w:left="72" w:right="-14" w:hanging="72"/>
              <w:jc w:val="center"/>
              <w:rPr>
                <w:b/>
              </w:rPr>
            </w:pPr>
            <w:r w:rsidRPr="0065425E">
              <w:rPr>
                <w:b/>
              </w:rPr>
              <w:t>(ocena celująca)</w:t>
            </w:r>
          </w:p>
        </w:tc>
      </w:tr>
      <w:tr w:rsidR="0065425E" w:rsidRPr="00D05D68" w:rsidTr="0065425E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425E" w:rsidRPr="0065425E" w:rsidRDefault="0065425E" w:rsidP="0065425E">
            <w:pPr>
              <w:ind w:right="-14"/>
              <w:rPr>
                <w:b/>
                <w:bCs/>
              </w:rPr>
            </w:pPr>
            <w:r w:rsidRPr="0065425E">
              <w:rPr>
                <w:b/>
              </w:rPr>
              <w:t>1. Mapa Polski</w:t>
            </w:r>
          </w:p>
        </w:tc>
      </w:tr>
      <w:tr w:rsidR="0065425E" w:rsidRPr="00D05D68" w:rsidTr="0065425E">
        <w:trPr>
          <w:trHeight w:val="562"/>
        </w:trPr>
        <w:tc>
          <w:tcPr>
            <w:tcW w:w="3174" w:type="dxa"/>
            <w:shd w:val="clear" w:color="auto" w:fill="auto"/>
          </w:tcPr>
          <w:p w:rsidR="0065425E" w:rsidRPr="0065425E" w:rsidRDefault="0065425E" w:rsidP="0065425E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>Uczeń:</w:t>
            </w:r>
            <w:r w:rsidRPr="0065425E">
              <w:rPr>
                <w:rFonts w:eastAsia="Calibri"/>
              </w:rPr>
              <w:t xml:space="preserve"> </w:t>
            </w:r>
          </w:p>
          <w:p w:rsidR="0065425E" w:rsidRPr="0065425E" w:rsidRDefault="0065425E" w:rsidP="006E4D4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wyjaśnia znaczenie terminów: </w:t>
            </w:r>
            <w:r w:rsidRPr="0065425E">
              <w:rPr>
                <w:rFonts w:eastAsia="Calibri"/>
                <w:i/>
              </w:rPr>
              <w:t>mapa</w:t>
            </w:r>
            <w:r w:rsidRPr="0065425E">
              <w:rPr>
                <w:rFonts w:eastAsia="Calibri"/>
              </w:rPr>
              <w:t xml:space="preserve">, </w:t>
            </w:r>
            <w:r w:rsidRPr="0065425E">
              <w:rPr>
                <w:rFonts w:eastAsia="Calibri"/>
                <w:i/>
              </w:rPr>
              <w:t>skala</w:t>
            </w:r>
            <w:r w:rsidRPr="0065425E">
              <w:rPr>
                <w:rFonts w:eastAsia="Calibri"/>
              </w:rPr>
              <w:t xml:space="preserve">, </w:t>
            </w:r>
            <w:r w:rsidRPr="0065425E">
              <w:rPr>
                <w:rFonts w:eastAsia="Calibri"/>
                <w:i/>
              </w:rPr>
              <w:t>legenda</w:t>
            </w:r>
            <w:r w:rsidRPr="0065425E">
              <w:rPr>
                <w:rFonts w:eastAsia="Calibri"/>
              </w:rPr>
              <w:t xml:space="preserve"> </w:t>
            </w:r>
            <w:r w:rsidRPr="0065425E">
              <w:rPr>
                <w:rFonts w:eastAsia="Calibri"/>
                <w:i/>
              </w:rPr>
              <w:t>mapy</w:t>
            </w:r>
          </w:p>
          <w:p w:rsidR="0065425E" w:rsidRPr="0065425E" w:rsidRDefault="0065425E" w:rsidP="006E4D4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5425E">
              <w:rPr>
                <w:rFonts w:eastAsia="Calibri"/>
              </w:rPr>
              <w:t>wymienia elementy mapy</w:t>
            </w:r>
          </w:p>
          <w:p w:rsidR="0065425E" w:rsidRPr="0065425E" w:rsidRDefault="0065425E" w:rsidP="006E4D4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wyjaśnia znaczenie terminów: </w:t>
            </w:r>
            <w:r w:rsidRPr="0065425E">
              <w:rPr>
                <w:rFonts w:eastAsia="Calibri"/>
                <w:i/>
              </w:rPr>
              <w:t>wysokość bezwzględna</w:t>
            </w:r>
            <w:r w:rsidRPr="0065425E">
              <w:rPr>
                <w:rFonts w:eastAsia="Calibri"/>
              </w:rPr>
              <w:t xml:space="preserve">, </w:t>
            </w:r>
            <w:r w:rsidRPr="0065425E">
              <w:rPr>
                <w:rFonts w:eastAsia="Calibri"/>
                <w:i/>
              </w:rPr>
              <w:t>wysokość względna</w:t>
            </w:r>
          </w:p>
          <w:p w:rsidR="0065425E" w:rsidRPr="0065425E" w:rsidRDefault="0065425E" w:rsidP="006E4D4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5425E">
              <w:rPr>
                <w:rFonts w:eastAsia="Calibri"/>
              </w:rPr>
              <w:t>odczytuje wysokość bezwzględną obiektów na mapie poziomicowej</w:t>
            </w:r>
          </w:p>
          <w:p w:rsidR="0065425E" w:rsidRPr="0065425E" w:rsidRDefault="0065425E" w:rsidP="006E4D4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5425E">
              <w:rPr>
                <w:rFonts w:eastAsia="Calibri"/>
              </w:rPr>
              <w:t>podaje nazwy barw stosowanych na mapach hipsometrycznych</w:t>
            </w:r>
          </w:p>
          <w:p w:rsidR="0065425E" w:rsidRPr="0065425E" w:rsidRDefault="0065425E" w:rsidP="006E4D4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5425E">
              <w:rPr>
                <w:rFonts w:eastAsia="Calibri"/>
              </w:rPr>
              <w:t>wymienia różne rodzaje map</w:t>
            </w:r>
          </w:p>
          <w:p w:rsidR="0065425E" w:rsidRPr="0065425E" w:rsidRDefault="0065425E" w:rsidP="006E4D4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5425E">
              <w:rPr>
                <w:rFonts w:eastAsia="Calibri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5425E" w:rsidRPr="0065425E" w:rsidRDefault="0065425E" w:rsidP="006542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>Uczeń:</w:t>
            </w:r>
            <w:r w:rsidRPr="0065425E">
              <w:rPr>
                <w:rFonts w:eastAsia="Calibri"/>
              </w:rPr>
              <w:t xml:space="preserve">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</w:pPr>
            <w:r w:rsidRPr="0065425E">
              <w:t>odczytuje za pomocą legendy znaki kartograficzne na mapie</w:t>
            </w:r>
          </w:p>
          <w:p w:rsidR="0065425E" w:rsidRPr="0065425E" w:rsidRDefault="0065425E" w:rsidP="006E4D41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2" w:right="-74" w:hanging="142"/>
            </w:pPr>
            <w:r w:rsidRPr="0065425E">
              <w:t>stosuje legendę mapy do odczytania informacji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</w:pPr>
            <w:r w:rsidRPr="0065425E">
              <w:t>odczytuje skalę mapy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</w:pPr>
            <w:r w:rsidRPr="0065425E">
              <w:t>rozróżnia rodzaje skali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</w:pPr>
            <w:r w:rsidRPr="0065425E">
              <w:t xml:space="preserve">oblicza wysokość względną na podstawie wysokości bezwzględnej odczytanej z mapy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</w:pPr>
            <w:r w:rsidRPr="0065425E">
              <w:t>odczytuje informacje z mapy poziomicowej i mapy hipsometrycznej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</w:pPr>
            <w:r w:rsidRPr="0065425E">
              <w:t xml:space="preserve">wyszukuje w atlasie przykłady map: </w:t>
            </w:r>
            <w:proofErr w:type="spellStart"/>
            <w:r w:rsidRPr="0065425E">
              <w:t>ogólnogeograficznej</w:t>
            </w:r>
            <w:proofErr w:type="spellEnd"/>
            <w:r w:rsidRPr="0065425E"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6542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>Uczeń:</w:t>
            </w:r>
            <w:r w:rsidRPr="0065425E">
              <w:rPr>
                <w:rFonts w:eastAsia="Calibri"/>
              </w:rPr>
              <w:t xml:space="preserve">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4" w:hanging="144"/>
              <w:rPr>
                <w:rFonts w:eastAsia="Calibri"/>
              </w:rPr>
            </w:pPr>
            <w:r w:rsidRPr="0065425E">
              <w:rPr>
                <w:rFonts w:eastAsia="Calibri"/>
              </w:rPr>
              <w:t>rozróżnia na mapie znaki punktowe, liniowe i powierzchniowe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5425E">
              <w:t>rysuje podziałkę liniową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5425E">
              <w:t>wyjaśnia, dlaczego każda mapa ma skalę</w:t>
            </w:r>
          </w:p>
          <w:p w:rsidR="0065425E" w:rsidRPr="0065425E" w:rsidRDefault="0065425E" w:rsidP="006E4D4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</w:rPr>
            </w:pPr>
            <w:r w:rsidRPr="0065425E">
              <w:rPr>
                <w:rFonts w:eastAsia="Calibri"/>
              </w:rPr>
              <w:t>oblicza odległość na mapie wzdłuż linii prostej za pomocą skali liczbowej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5425E">
              <w:t>wyjaśnia, jak powstaje mapa poziomicowa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5425E">
              <w:t>wyjaśnia różnicę między obszarem nizinnym, wyżynnym a obszarem górskim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5425E">
              <w:t xml:space="preserve">wyjaśnia różnicę między mapą </w:t>
            </w:r>
            <w:proofErr w:type="spellStart"/>
            <w:r w:rsidRPr="0065425E">
              <w:t>ogólnogeograficzną</w:t>
            </w:r>
            <w:proofErr w:type="spellEnd"/>
            <w:r w:rsidRPr="0065425E">
              <w:t xml:space="preserve"> a mapą krajobrazową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65425E"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5425E" w:rsidRPr="0065425E" w:rsidRDefault="0065425E" w:rsidP="006542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>Uczeń:</w:t>
            </w:r>
            <w:r w:rsidRPr="0065425E">
              <w:rPr>
                <w:rFonts w:eastAsia="Calibri"/>
              </w:rPr>
              <w:t xml:space="preserve">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5425E">
              <w:t>dobiera odpowiednią mapę w celu uzyskania określonych informacji geograficznych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5425E">
              <w:t>przekształca skalę liczbową na mianowaną i podziałkę liniową</w:t>
            </w:r>
          </w:p>
          <w:p w:rsidR="0065425E" w:rsidRPr="0065425E" w:rsidRDefault="0065425E" w:rsidP="006E4D41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</w:pPr>
            <w:r w:rsidRPr="0065425E">
              <w:t>oblicza odległość w terenie za pomocą skali liczbowej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</w:pPr>
            <w:r w:rsidRPr="0065425E">
              <w:t>oblicza odległość w terenie za pomocą podziałki liniowej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24" w:hanging="124"/>
            </w:pPr>
            <w:r w:rsidRPr="0065425E">
              <w:t>oblicza długość trasy złożonej z odcinków za pomocą skali liczbowej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ind w:left="124" w:hanging="124"/>
            </w:pPr>
            <w:r w:rsidRPr="0065425E">
              <w:t>rozpoznaje przedstawione na mapach poziomicowych formy terenu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5425E">
              <w:t>rozpoznaje formy ukształtowania powierzchni na mapie hipsometrycznej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</w:pPr>
            <w:r w:rsidRPr="0065425E">
              <w:t>omawia zastosowanie map cyfrowych</w:t>
            </w:r>
          </w:p>
          <w:p w:rsidR="0065425E" w:rsidRPr="0065425E" w:rsidRDefault="0065425E" w:rsidP="006E4D41">
            <w:pPr>
              <w:pStyle w:val="Tekstkomentarza"/>
              <w:numPr>
                <w:ilvl w:val="0"/>
                <w:numId w:val="17"/>
              </w:numPr>
              <w:ind w:left="189" w:hanging="142"/>
            </w:pPr>
            <w:r w:rsidRPr="0065425E">
              <w:t>podaje różnice między mapą turystyczną a planem miasta</w:t>
            </w:r>
          </w:p>
          <w:p w:rsidR="0065425E" w:rsidRPr="0065425E" w:rsidRDefault="0065425E" w:rsidP="0065425E">
            <w:pPr>
              <w:pStyle w:val="Akapitzlist"/>
              <w:autoSpaceDE w:val="0"/>
              <w:autoSpaceDN w:val="0"/>
              <w:adjustRightInd w:val="0"/>
              <w:ind w:left="124"/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6542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>Uczeń:</w:t>
            </w:r>
            <w:r w:rsidRPr="0065425E">
              <w:rPr>
                <w:rFonts w:eastAsia="Calibri"/>
              </w:rPr>
              <w:t xml:space="preserve">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5425E">
              <w:t>posługuje się planem miasta w terenie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5425E">
              <w:t>podaje przykłady wykorzystania map o różnej treści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5425E">
              <w:t>analizuje treść map przedstawiających ukształtowanie powierzchni Polski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5425E">
              <w:t xml:space="preserve">czyta treść mapy lub planu najbliższego otoczenia szkoły, odnosząc je do obserwowanych w terenie elementów środowiska geograficznego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</w:pPr>
            <w:r w:rsidRPr="0065425E">
              <w:t xml:space="preserve">projektuje i opisuje trasę wycieczki na podstawie mapy turystycznej lub planu miasta </w:t>
            </w:r>
          </w:p>
        </w:tc>
      </w:tr>
      <w:tr w:rsidR="0065425E" w:rsidRPr="00D05D68" w:rsidTr="0065425E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425E" w:rsidRPr="0065425E" w:rsidRDefault="0065425E" w:rsidP="0065425E">
            <w:pPr>
              <w:rPr>
                <w:b/>
              </w:rPr>
            </w:pPr>
            <w:r w:rsidRPr="0065425E">
              <w:rPr>
                <w:b/>
              </w:rPr>
              <w:t>2. Krajobrazy Polski</w:t>
            </w:r>
          </w:p>
        </w:tc>
      </w:tr>
      <w:tr w:rsidR="0065425E" w:rsidRPr="00D05D68" w:rsidTr="0065425E">
        <w:tc>
          <w:tcPr>
            <w:tcW w:w="3174" w:type="dxa"/>
            <w:shd w:val="clear" w:color="auto" w:fill="auto"/>
          </w:tcPr>
          <w:p w:rsidR="0065425E" w:rsidRPr="0065425E" w:rsidRDefault="0065425E" w:rsidP="006542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Uczeń: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 xml:space="preserve">wyjaśnia znaczenie terminu </w:t>
            </w:r>
            <w:r w:rsidRPr="0065425E">
              <w:rPr>
                <w:i/>
              </w:rPr>
              <w:t>krajobraz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wymienia składniki krajobrazu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wymienia elementy krajobrazu najbliższej okolicy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lastRenderedPageBreak/>
              <w:t>wymienia pasy rzeźby terenu Polski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wskazuje na mapie Wybrzeże Słowińskie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wymienia elementy krajobrazu nadmorskiego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wymienia główne miasta leżące na Wybrzeżu Słowińskim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wymienia po jednym przykładzie rośliny i zwierzęcia charakterystycznych dla Wybrzeża Słowińskiego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wskazuje na mapie Pojezierze Mazurskie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odczytuje z mapy nazwy największych jezior na Pojezierzu Mazurskim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ind w:left="71" w:hanging="71"/>
            </w:pPr>
            <w:r w:rsidRPr="0065425E">
              <w:t>wskazuje na mapie pas Nizin</w:t>
            </w:r>
          </w:p>
          <w:p w:rsidR="0065425E" w:rsidRPr="0065425E" w:rsidRDefault="0065425E" w:rsidP="0065425E">
            <w:pPr>
              <w:pStyle w:val="Akapitzlist"/>
              <w:autoSpaceDE w:val="0"/>
              <w:autoSpaceDN w:val="0"/>
              <w:adjustRightInd w:val="0"/>
              <w:ind w:left="71"/>
            </w:pPr>
            <w:r w:rsidRPr="0065425E">
              <w:t>Środkowopolskich oraz Nizinę Mazowiecką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wskazuje na mapie największe rzeki przecinające Nizinę Mazowiecką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wskazuje na mapie największe miasta Niziny Mazowieckiej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 xml:space="preserve"> podaje nazwę parku narodowego leżącego w pobliżu Warszawy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określa położenie Warszawy na mapie Polski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wymienia najważniejsze obiekty turystyczne Warszawy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wskazuje na mapie pas Wyżyn Polskich i Wyżynę Śląską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wskazuje na mapie największe miasta na Wyżynie Śląskiej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wskazuje na mapie Polski Wyżynę Lubelską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wymienia gleby i główne uprawy Wyżyny Lubelskiej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określa na podstawie mapy Polski położenie Wyżyny Krakowsko-Częstochowskiej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podaje nazwę parku narodowego leżącego na Wyżynie Krakowsko-Częstochowskiej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 xml:space="preserve">podaje nazwy zwierząt żyjących w </w:t>
            </w:r>
            <w:r w:rsidRPr="0065425E">
              <w:lastRenderedPageBreak/>
              <w:t>jaskiniach na Wyżynie Krakowsko-Częstochowskiej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określa na podstawie mapy położenie Tatr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</w:pPr>
            <w:r w:rsidRPr="0065425E"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:rsidR="0065425E" w:rsidRPr="0065425E" w:rsidRDefault="0065425E" w:rsidP="0065425E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podaje różnicę między krajobrazem naturalnym a krajobrazem kulturowym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określa położenie najbliższej okolicy na mapie Polski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lastRenderedPageBreak/>
              <w:t>przedstawia główne cechy krajobrazu nadmorskiego na podstawie ilustracji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omawia cechy krajobrazu Pojezierza Mazurskiego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wymienia atrakcje turystyczne Pojezierza Mazurskiego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przedstawia cechy krajobrazu Niziny Mazowieckiej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wymienia atrakcje turystyczne Niziny Mazowieckiej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opisuje cechy krajobrazu wielkomiejskiego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wymienia główne cechy krajobrazu miejsko-przemysłowego Wyżyny Śląskiej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przedstawia cechy krajobrazu rolniczego Wyżyny Lubelskiej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omawia cechy krajobrazu Wyżyny Krakowsko-Częstochowskiej na podstawie ilustracji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wymienia dwa przykłady roślin charakterystycznych dla Wyżyny Krakowsko-Częstochowskiej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ind w:left="17"/>
            </w:pPr>
            <w:r w:rsidRPr="0065425E">
              <w:t>wskazuje na mapie najwyższe szczyty Tatr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wymienia cechy krajobrazu wysokogórskiego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omawia cechy pogody w górach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65425E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charakteryzuje pasy rzeźby terenu w Polsce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opisuje krajobraz najbliższej okolicy w odniesieniu do pasów rzeźby terenu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lastRenderedPageBreak/>
              <w:t>opisuje wpływ wody i wiatru na nadmorski krajobraz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przedstawia sposoby gospodarowania w krajobrazie nadmorskim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opisuje zajęcia mieszkańców regionu nadmorskiego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przedstawia wpływ lądolodu na krajobraz pojezierzy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omawia cechy krajobrazu przekształconego przez człowieka na Nizinie Mazowieckiej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 xml:space="preserve">przedstawia najważniejsze obiekty dziedzictwa kulturowego w stolicy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omawia znaczenie węgla kamiennego na Wyżynie Śląskiej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charakteryzuje życie i zwyczaje mieszkańców Wyżyny Śląskiej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omawia na podstawie ilustracji powstawanie wąwozów lessowych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charakteryzuje czynniki wpływające na krajobraz rolniczy Wyżyny Lubelskiej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charakteryzuje na podstawie ilustracji rzeźbę krasową i formy krasowe Wyżyny Krakowsko-Częstochowskiej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 xml:space="preserve">opisuje na podstawie ilustracji piętra roślinności w Tatrach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65425E" w:rsidRPr="0065425E" w:rsidRDefault="0065425E" w:rsidP="0065425E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89" w:hanging="189"/>
              <w:rPr>
                <w:rFonts w:eastAsia="Calibri"/>
              </w:rPr>
            </w:pPr>
            <w:r w:rsidRPr="0065425E">
              <w:rPr>
                <w:rFonts w:eastAsia="Calibri"/>
              </w:rPr>
              <w:t>dokonuje oceny krajobrazu najbliższego otoczenia szkoły pod względem jego piękna oraz ładu i estetyki zagospodarowania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 xml:space="preserve">porównuje na podstawie mapy </w:t>
            </w:r>
            <w:r w:rsidRPr="0065425E">
              <w:lastRenderedPageBreak/>
              <w:t xml:space="preserve">Polski i ilustracji rzeźbę terenu w poszczególnych pasach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wyjaśnia na podstawie ilustracji, jak powstaje jezioro przybrzeżne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wymienia obiekty dziedzictwa przyrodniczego i kulturowego Wybrzeża Słowińskiego oraz wskazuje je na mapie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wyjaśnia znaczenie turystyki na Wybrzeżu Słowińskim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charakteryzuje najważniejsze obiekty dziedzictwa przyrodniczego i kulturowego na Nizinie Mazowieckiej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opisuje zabudowę i sieć komunikacyjną Warszawy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 xml:space="preserve">omawia atrakcje turystyczne na Szlaku Zabytków Techniki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 xml:space="preserve"> opisuje za pomocą przykładów rolnictwo na Wyżynie Lubelskiej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opisuje najważniejsze obiekty dziedzictwa kulturowego Wyżyny Lubelskiej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 xml:space="preserve">charakteryzuje na podstawie mapy atrakcje turystyczne Szlaku Orlich Gniazd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przedstawia argumenty potwierdzające różnicę w krajobrazie Tatr Wysokich i Tatr Zachodnich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65425E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numPr>
                <w:ilvl w:val="0"/>
                <w:numId w:val="18"/>
              </w:numPr>
            </w:pPr>
            <w:r w:rsidRPr="0065425E">
              <w:t>proponuje zmiany w zagospodarowaniu terenu najbliższej okolicy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 xml:space="preserve">prezentuje projekt planu zagospodarowania terenu wokół </w:t>
            </w:r>
            <w:r w:rsidRPr="0065425E">
              <w:lastRenderedPageBreak/>
              <w:t>szkoły</w:t>
            </w:r>
          </w:p>
          <w:p w:rsidR="0065425E" w:rsidRPr="0065425E" w:rsidRDefault="0065425E" w:rsidP="006E4D41">
            <w:pPr>
              <w:pStyle w:val="Tekstkomentarza"/>
              <w:numPr>
                <w:ilvl w:val="0"/>
                <w:numId w:val="18"/>
              </w:numPr>
            </w:pPr>
            <w:r w:rsidRPr="0065425E">
              <w:t>przygotowuje prezentację multimedialną na temat Wybrzeża Słowińskiego z uwzględnieniem elementów krajobrazu naturalnego i kulturowego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>przedstawia zróżnicowanie krajobrazu krain geograficznych w pasie pojezierzy na podstawie mapy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 xml:space="preserve">analizuje na podstawie dodatkowych źródeł informacji oraz map tematycznych warunki rozwoju rolnictwa na Nizinie Mazowieckiej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 xml:space="preserve">planuje na podstawie planu miasta wycieczkę po Warszawie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>przedstawia pozytywne i negatywne zmiany w krajobrazie Wyżyny Śląskiej wynikające z działalności człowieka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 xml:space="preserve">analizuje na podstawie dodatkowych źródeł informacji oraz map tematycznych warunki sprzyjające rozwojowi rolnictwa na Wyżynie Lubelskiej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>przedstawia historię zamków znajdujących się na Szlaku Orlich Gniazd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5425E">
              <w:t>wyjaśnia negatywny wpływ turystyki na środowisko Tatr</w:t>
            </w:r>
          </w:p>
          <w:p w:rsidR="0065425E" w:rsidRPr="0065425E" w:rsidRDefault="0065425E" w:rsidP="0065425E"/>
        </w:tc>
      </w:tr>
      <w:tr w:rsidR="0065425E" w:rsidRPr="00D05D68" w:rsidTr="0065425E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425E" w:rsidRPr="0065425E" w:rsidRDefault="0065425E" w:rsidP="0065425E">
            <w:pPr>
              <w:rPr>
                <w:b/>
              </w:rPr>
            </w:pPr>
            <w:r w:rsidRPr="0065425E">
              <w:rPr>
                <w:b/>
              </w:rPr>
              <w:lastRenderedPageBreak/>
              <w:t>3. Lądy i oceany</w:t>
            </w:r>
          </w:p>
        </w:tc>
      </w:tr>
      <w:tr w:rsidR="0065425E" w:rsidRPr="00D05D68" w:rsidTr="0065425E">
        <w:tc>
          <w:tcPr>
            <w:tcW w:w="3174" w:type="dxa"/>
            <w:shd w:val="clear" w:color="auto" w:fill="auto"/>
          </w:tcPr>
          <w:p w:rsidR="0065425E" w:rsidRPr="0065425E" w:rsidRDefault="0065425E" w:rsidP="0065425E">
            <w:r w:rsidRPr="0065425E">
              <w:t>Uczeń: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wskazuje na globusie i mapie świata bieguny, równik, południk zerowy i 180</w:t>
            </w:r>
            <w:r w:rsidRPr="0065425E">
              <w:rPr>
                <w:vertAlign w:val="superscript"/>
              </w:rPr>
              <w:t>o</w:t>
            </w:r>
            <w:r w:rsidRPr="0065425E">
              <w:t>, półkule, zwrotniki i koła podbiegunowe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wymienia nazwy kontynentów i oceanów oraz wskazuje ich położenie na globusie i mapie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wymienia największych podróżników biorących udział w odkryciach geograficznych</w:t>
            </w:r>
          </w:p>
        </w:tc>
        <w:tc>
          <w:tcPr>
            <w:tcW w:w="3174" w:type="dxa"/>
            <w:shd w:val="clear" w:color="auto" w:fill="auto"/>
          </w:tcPr>
          <w:p w:rsidR="0065425E" w:rsidRPr="0065425E" w:rsidRDefault="0065425E" w:rsidP="006542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5425E">
              <w:t>Uczeń:</w:t>
            </w:r>
            <w:r w:rsidRPr="0065425E">
              <w:rPr>
                <w:rFonts w:eastAsia="Calibri"/>
                <w:color w:val="000000"/>
              </w:rPr>
              <w:t xml:space="preserve">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wyjaśnia, co to są siatka geograficzna i siatka kartograficzna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wskazuje główne kierunki geograficzne na globusie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5425E">
              <w:t>porównuje powierzchnię kontynentów i oceanów na podstawie diagramów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5425E"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65425E">
            <w:r w:rsidRPr="0065425E"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</w:pPr>
            <w:r w:rsidRPr="0065425E">
              <w:t>podaje przyczyny odkryć geograficznych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65425E" w:rsidRPr="0065425E" w:rsidRDefault="0065425E" w:rsidP="0065425E">
            <w:r w:rsidRPr="0065425E"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0"/>
              </w:numPr>
              <w:ind w:left="189" w:hanging="142"/>
            </w:pPr>
            <w:r w:rsidRPr="0065425E">
              <w:t xml:space="preserve">określa na globusie i mapie położenie punktów, kontynentów i oceanów na kuli ziemskiej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0"/>
              </w:numPr>
              <w:ind w:left="189" w:hanging="142"/>
            </w:pPr>
            <w:r w:rsidRPr="0065425E"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65425E">
            <w:r w:rsidRPr="0065425E">
              <w:t>Uczeń: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8"/>
              </w:numPr>
              <w:ind w:left="130" w:hanging="130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>oblicza różnicę wysokości między najwyższym szczytem na Ziemi a największą głębią w oceanach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8"/>
              </w:numPr>
              <w:ind w:left="130" w:hanging="130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>przedstawia znaczenie odkryć geograficznych</w:t>
            </w:r>
          </w:p>
        </w:tc>
      </w:tr>
      <w:tr w:rsidR="0065425E" w:rsidRPr="00D05D68" w:rsidTr="0065425E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425E" w:rsidRPr="0065425E" w:rsidRDefault="0065425E" w:rsidP="0065425E">
            <w:r w:rsidRPr="0065425E">
              <w:rPr>
                <w:b/>
              </w:rPr>
              <w:t>4. Krajobrazy świata</w:t>
            </w:r>
          </w:p>
        </w:tc>
      </w:tr>
      <w:tr w:rsidR="0065425E" w:rsidRPr="00D05D68" w:rsidTr="0065425E">
        <w:tc>
          <w:tcPr>
            <w:tcW w:w="3174" w:type="dxa"/>
            <w:shd w:val="clear" w:color="auto" w:fill="auto"/>
          </w:tcPr>
          <w:p w:rsidR="0065425E" w:rsidRPr="0065425E" w:rsidRDefault="0065425E" w:rsidP="0026103D">
            <w:r w:rsidRPr="0065425E">
              <w:t>Uczeń: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 xml:space="preserve">wyjaśnia znaczenie terminu </w:t>
            </w:r>
            <w:r w:rsidRPr="0065425E">
              <w:rPr>
                <w:i/>
              </w:rPr>
              <w:t>pogoda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wymienia składniki pogody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 xml:space="preserve">wyjaśnia znaczenie terminu </w:t>
            </w:r>
            <w:r w:rsidRPr="0065425E">
              <w:rPr>
                <w:i/>
              </w:rPr>
              <w:t>klimat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wymienia na podstawie mapy tematycznej strefy klimatyczne Ziemi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wymienia na podstawie ilustracji strefy krajobrazowe Ziemi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 xml:space="preserve">wskazuje na mapie strefy wilgotnych lasów równikowych oraz lasów liściastych i mieszanych strefy umiarkowanej 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 xml:space="preserve">podaje nazwy warstw wilgotnego lasu równikowego i wskazuje te warstwy na ilustracji 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 xml:space="preserve">rozpoznaje rośliny i zwierzęta typowe dla lasów równikowych oraz lasów liściastych i mieszanych 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 xml:space="preserve">wyjaśnia znaczenie terminów: </w:t>
            </w:r>
            <w:r w:rsidRPr="0065425E">
              <w:rPr>
                <w:i/>
              </w:rPr>
              <w:t>sawanna</w:t>
            </w:r>
            <w:r w:rsidRPr="0065425E">
              <w:t xml:space="preserve">, </w:t>
            </w:r>
            <w:r w:rsidRPr="0065425E">
              <w:rPr>
                <w:i/>
              </w:rPr>
              <w:t>step</w:t>
            </w:r>
            <w:r w:rsidRPr="0065425E">
              <w:t xml:space="preserve"> 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wskazuje na mapie strefy sawann i stepów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 xml:space="preserve">wymienia gatunki roślin i zwierząt </w:t>
            </w:r>
            <w:r w:rsidRPr="0065425E">
              <w:lastRenderedPageBreak/>
              <w:t>charakterystyczne dla sawann i stepów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 xml:space="preserve">wyjaśnia znaczenie terminu </w:t>
            </w:r>
            <w:r w:rsidRPr="0065425E">
              <w:rPr>
                <w:i/>
              </w:rPr>
              <w:t>pustynia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wskazuje na mapie obszary występowania pustyń gorących i pustyń lodowych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rozpoznaje rośliny i zwierzęta charakterystyczne dla pustyń gorących i pustyń lodowych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wskazuje na mapie położenie strefy krajobrazów śródziemnomorskich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wymienia na podstawie mapy państwa leżące nad Morzem Śródziemnym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rozpoznaje rośliny i zwierzęta charakterystyczne dla strefy śródziemnomorskiej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wymienia gatunki upraw charakterystycznych dla strefy śródziemnomorskiej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 xml:space="preserve">wyjaśnia znaczenie terminów: </w:t>
            </w:r>
            <w:r w:rsidRPr="0065425E">
              <w:rPr>
                <w:i/>
              </w:rPr>
              <w:t>tajga</w:t>
            </w:r>
            <w:r w:rsidRPr="0065425E">
              <w:t xml:space="preserve">, </w:t>
            </w:r>
            <w:r w:rsidRPr="0065425E">
              <w:rPr>
                <w:i/>
              </w:rPr>
              <w:t>tundra</w:t>
            </w:r>
            <w:r w:rsidRPr="0065425E">
              <w:t xml:space="preserve">, </w:t>
            </w:r>
            <w:r w:rsidRPr="0065425E">
              <w:rPr>
                <w:i/>
              </w:rPr>
              <w:t>wieloletnia</w:t>
            </w:r>
            <w:r w:rsidRPr="0065425E">
              <w:t xml:space="preserve"> </w:t>
            </w:r>
            <w:r w:rsidRPr="0065425E">
              <w:rPr>
                <w:i/>
              </w:rPr>
              <w:t>zmarzlina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wskazuje na mapie położenie stref tajgi i tundry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</w:pPr>
            <w:r w:rsidRPr="0065425E">
              <w:t>rozpoznaje gatunki roślin i zwierząt charakterystyczne dla tajgi i tundry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  <w:rPr>
                <w:rFonts w:eastAsia="Calibri"/>
                <w:color w:val="000000"/>
              </w:rPr>
            </w:pPr>
            <w:r w:rsidRPr="0065425E">
              <w:t xml:space="preserve">wskazuje na mapie Himalaje </w:t>
            </w:r>
          </w:p>
          <w:p w:rsidR="0065425E" w:rsidRPr="0065425E" w:rsidRDefault="0065425E" w:rsidP="0026103D">
            <w:pPr>
              <w:pStyle w:val="Akapitzlist"/>
              <w:numPr>
                <w:ilvl w:val="0"/>
                <w:numId w:val="21"/>
              </w:numPr>
              <w:ind w:left="72" w:hanging="360"/>
              <w:rPr>
                <w:rFonts w:eastAsia="Calibri"/>
                <w:color w:val="000000"/>
              </w:rPr>
            </w:pPr>
            <w:r w:rsidRPr="0065425E">
              <w:t xml:space="preserve">wymienia charakterystyczne dla Himalajów gatunki roślin i zwierząt </w:t>
            </w:r>
          </w:p>
        </w:tc>
        <w:tc>
          <w:tcPr>
            <w:tcW w:w="3174" w:type="dxa"/>
            <w:shd w:val="clear" w:color="auto" w:fill="auto"/>
          </w:tcPr>
          <w:p w:rsidR="0065425E" w:rsidRPr="0065425E" w:rsidRDefault="0065425E" w:rsidP="0065425E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2"/>
              </w:numPr>
              <w:ind w:hanging="360"/>
            </w:pPr>
            <w:r w:rsidRPr="0065425E">
              <w:t>wyjaśnia różnicę między pogodą a klimatem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 odczytuje z </w:t>
            </w:r>
            <w:proofErr w:type="spellStart"/>
            <w:r w:rsidRPr="0065425E">
              <w:rPr>
                <w:rFonts w:eastAsia="Calibri"/>
                <w:color w:val="000000"/>
              </w:rPr>
              <w:t>klimatogramu</w:t>
            </w:r>
            <w:proofErr w:type="spellEnd"/>
            <w:r w:rsidRPr="0065425E">
              <w:rPr>
                <w:rFonts w:eastAsia="Calibri"/>
                <w:color w:val="000000"/>
              </w:rPr>
              <w:t xml:space="preserve"> temperaturę powietrza i wielkość opadów atmosferycznych w danym miesiącu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typy klimatów w strefie umiarkowanej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na podstawie mapy stref klimatycznych i </w:t>
            </w:r>
            <w:proofErr w:type="spellStart"/>
            <w:r w:rsidRPr="0065425E">
              <w:rPr>
                <w:rFonts w:eastAsia="Calibri"/>
                <w:color w:val="000000"/>
              </w:rPr>
              <w:t>klimatogramów</w:t>
            </w:r>
            <w:proofErr w:type="spellEnd"/>
            <w:r w:rsidRPr="0065425E">
              <w:rPr>
                <w:rFonts w:eastAsia="Calibri"/>
                <w:color w:val="000000"/>
              </w:rPr>
              <w:t xml:space="preserve"> klimat strefy wilgotnych lasów równikowych oraz klimat strefy lasów liściastych i mieszanych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na podstawie ilustracji warstwową budowę lasów strefy umiarkowanej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terminów: </w:t>
            </w:r>
            <w:r w:rsidRPr="0065425E">
              <w:rPr>
                <w:rFonts w:eastAsia="Calibri"/>
                <w:i/>
                <w:color w:val="000000"/>
              </w:rPr>
              <w:t>preria</w:t>
            </w:r>
            <w:r w:rsidRPr="0065425E">
              <w:rPr>
                <w:rFonts w:eastAsia="Calibri"/>
                <w:color w:val="000000"/>
              </w:rPr>
              <w:t>,</w:t>
            </w:r>
            <w:r w:rsidRPr="0065425E">
              <w:rPr>
                <w:rFonts w:eastAsia="Calibri"/>
                <w:i/>
                <w:color w:val="000000"/>
              </w:rPr>
              <w:t xml:space="preserve"> pampa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omawia charakterystyczne cechy klimatu stref sawann i stepów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opisuje na podstawie ilustracji świat roślin i zwierząt pustyń gorących i pustyń lodowych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lastRenderedPageBreak/>
              <w:t>wymienia cechy charakterystyczne klimatu śródziemnomorskiego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wymienia obiekty turystyczne w basenie Morza Śródziemnego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wymienia charakterystyczne cechy klimatu stref tajgi i tundry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wskazuje na mapie położenie najwyższych łańcuchów górskich innych niż Himalaje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 charakteryzuje krajobraz wysokogórski w Himalajach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opisuje świat roślin i zwierząt w Himalajach 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65425E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8" w:hanging="142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wskazuje na mapie klimatycznej</w:t>
            </w:r>
          </w:p>
          <w:p w:rsidR="0065425E" w:rsidRPr="0065425E" w:rsidRDefault="0065425E" w:rsidP="0065425E">
            <w:pPr>
              <w:pStyle w:val="Akapitzlist"/>
              <w:autoSpaceDE w:val="0"/>
              <w:autoSpaceDN w:val="0"/>
              <w:adjustRightInd w:val="0"/>
              <w:ind w:left="248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obszary o najwyższej oraz</w:t>
            </w:r>
          </w:p>
          <w:p w:rsidR="0065425E" w:rsidRPr="0065425E" w:rsidRDefault="0065425E" w:rsidP="0065425E">
            <w:pPr>
              <w:pStyle w:val="Akapitzlist"/>
              <w:autoSpaceDE w:val="0"/>
              <w:autoSpaceDN w:val="0"/>
              <w:adjustRightInd w:val="0"/>
              <w:ind w:left="248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najniższej średniej rocznej</w:t>
            </w:r>
          </w:p>
          <w:p w:rsidR="0065425E" w:rsidRPr="0065425E" w:rsidRDefault="0065425E" w:rsidP="0065425E">
            <w:pPr>
              <w:pStyle w:val="Akapitzlist"/>
              <w:autoSpaceDE w:val="0"/>
              <w:autoSpaceDN w:val="0"/>
              <w:adjustRightInd w:val="0"/>
              <w:ind w:left="1440" w:hanging="1192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temperaturze powietrza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ind w:left="248" w:hanging="142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wskazuje na mapie klimatycznej</w:t>
            </w:r>
          </w:p>
          <w:p w:rsidR="0065425E" w:rsidRPr="0065425E" w:rsidRDefault="0065425E" w:rsidP="0065425E">
            <w:pPr>
              <w:pStyle w:val="Akapitzlist"/>
              <w:ind w:left="1440" w:hanging="1192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obszary o największej</w:t>
            </w:r>
          </w:p>
          <w:p w:rsidR="0065425E" w:rsidRPr="0065425E" w:rsidRDefault="0065425E" w:rsidP="0065425E">
            <w:pPr>
              <w:pStyle w:val="Akapitzlist"/>
              <w:ind w:left="1440" w:hanging="1192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i najmniejszej rocznej sumie</w:t>
            </w:r>
          </w:p>
          <w:p w:rsidR="0065425E" w:rsidRPr="0065425E" w:rsidRDefault="0065425E" w:rsidP="0065425E">
            <w:pPr>
              <w:pStyle w:val="Akapitzlist"/>
              <w:autoSpaceDE w:val="0"/>
              <w:autoSpaceDN w:val="0"/>
              <w:adjustRightInd w:val="0"/>
              <w:ind w:left="1440" w:hanging="1192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opadów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porównuje temperaturę powietrza i opady atmosferyczne w klimacie morskim i kontynentalnym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wymienia kryteria wydzielania stref krajobrazowych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na podstawie ilustracji układ stref krajobrazowych na półkuli północnej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charakteryzuje warstwy wilgotnego lasu równikowego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charakteryzuje na podstawie ilustracji krajobrazy sawann i stepów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klimat stref pustyń </w:t>
            </w:r>
            <w:r w:rsidRPr="0065425E">
              <w:rPr>
                <w:rFonts w:eastAsia="Calibri"/>
                <w:color w:val="000000"/>
              </w:rPr>
              <w:lastRenderedPageBreak/>
              <w:t xml:space="preserve">gorących i pustyń lodowych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omawia rzeźbę terenu pustyń gorących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omawia cechy krajobrazu śródziemnomorskiego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charakteryzuje cechy krajobrazu tajgi i tundry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245" w:hanging="245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65425E" w:rsidRPr="0065425E" w:rsidRDefault="0065425E" w:rsidP="0065425E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oblicza średnią roczną temperaturę powietrza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oblicza różnicę między średnią temperatura powietrza w najcieplejszym miesiącu i najzimniejszym miesiącu roku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oblicza roczną sumę opadów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porównuje cechy krajobrazu sawann i stepów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omawia przykłady budownictwa i sposoby gospodarowania w strefach pustyń gorących i pustyń lodowych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prezentuje przykłady budownictwa i sposoby gospodarowania w strefie śródziemnomorskiej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porównuje budownictwo i życie mieszkańców stref tajgi i tundry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analizuje zmienność warunków </w:t>
            </w:r>
            <w:r w:rsidRPr="0065425E">
              <w:rPr>
                <w:rFonts w:eastAsia="Calibri"/>
                <w:color w:val="000000"/>
              </w:rPr>
              <w:lastRenderedPageBreak/>
              <w:t xml:space="preserve">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65425E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zróżnicowanie temperatury powietrza i opadów atmosferycznych na Ziemi na podstawie map tematycznych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omawia wpływ człowieka na krajobrazy Ziemi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porównuje wilgotne lasy równikowe z lasami liściastymi i mieszanymi strefy umiarkowanej pod względem klimatu, roślinności i świata zwierząt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analizuje strefy sawann i stepów pod względem położenia, warunków klimatycznych i głównych cech krajobrazu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przedstawia podobieństwa i różnice między krajobrazami pustyń gorących i pustyń lodowych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opisuje na podstawie dodatkowych źródeł informacji zróżnicowanie przyrodnicze i kulturowe strefy śródziemnomorskiej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porównuje rozmieszczenie stref </w:t>
            </w:r>
            <w:r w:rsidRPr="0065425E">
              <w:rPr>
                <w:rFonts w:eastAsia="Calibri"/>
                <w:color w:val="000000"/>
              </w:rPr>
              <w:lastRenderedPageBreak/>
              <w:t>krajobrazowych na Ziemi i pięter roślinności w górach</w:t>
            </w:r>
          </w:p>
        </w:tc>
      </w:tr>
    </w:tbl>
    <w:p w:rsidR="00391E4C" w:rsidRPr="00DE0B31" w:rsidRDefault="00391E4C" w:rsidP="00391E4C">
      <w:pPr>
        <w:pStyle w:val="ROZKLADTytuldzialNR"/>
        <w:jc w:val="center"/>
        <w:rPr>
          <w:rStyle w:val="AGENDAboldNiebieski"/>
          <w:i w:val="0"/>
          <w:iCs w:val="0"/>
          <w:color w:val="000000"/>
          <w:sz w:val="52"/>
          <w:szCs w:val="52"/>
        </w:rPr>
      </w:pPr>
    </w:p>
    <w:p w:rsidR="00391E4C" w:rsidRDefault="0065425E" w:rsidP="0065425E">
      <w:pPr>
        <w:pStyle w:val="ROZKLADTytuldzialNR"/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</w:pPr>
      <w:r w:rsidRPr="0065425E"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  <w:t>Wymagania edu</w:t>
      </w:r>
      <w:r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  <w:t>kacyjne z geografii dla klasy 6</w:t>
      </w:r>
    </w:p>
    <w:p w:rsidR="0065425E" w:rsidRDefault="0065425E" w:rsidP="0065425E">
      <w:pPr>
        <w:pStyle w:val="ROZKLADTytuldzialNR"/>
        <w:rPr>
          <w:rStyle w:val="AGENDAboldNiebieski"/>
          <w:b w:val="0"/>
          <w:i w:val="0"/>
          <w:iCs w:val="0"/>
          <w:color w:val="auto"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65425E" w:rsidRPr="0065425E" w:rsidTr="000335A5">
        <w:trPr>
          <w:trHeight w:val="283"/>
        </w:trPr>
        <w:tc>
          <w:tcPr>
            <w:tcW w:w="3002" w:type="dxa"/>
          </w:tcPr>
          <w:p w:rsidR="0065425E" w:rsidRPr="0065425E" w:rsidRDefault="0065425E" w:rsidP="000335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konieczne</w:t>
            </w:r>
          </w:p>
          <w:p w:rsidR="0065425E" w:rsidRPr="0065425E" w:rsidRDefault="0065425E" w:rsidP="000335A5">
            <w:pPr>
              <w:jc w:val="center"/>
            </w:pPr>
            <w:r w:rsidRPr="0065425E">
              <w:rPr>
                <w:b/>
                <w:bCs/>
              </w:rPr>
              <w:t>(ocena dopuszczająca)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podstawowe</w:t>
            </w:r>
          </w:p>
          <w:p w:rsidR="0065425E" w:rsidRPr="0065425E" w:rsidRDefault="0065425E" w:rsidP="000335A5">
            <w:pPr>
              <w:jc w:val="center"/>
            </w:pPr>
            <w:r w:rsidRPr="0065425E">
              <w:rPr>
                <w:b/>
                <w:bCs/>
              </w:rPr>
              <w:t>(ocena dostateczna)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rozszerzające</w:t>
            </w:r>
          </w:p>
          <w:p w:rsidR="0065425E" w:rsidRPr="0065425E" w:rsidRDefault="0065425E" w:rsidP="000335A5">
            <w:pPr>
              <w:jc w:val="center"/>
            </w:pPr>
            <w:r w:rsidRPr="0065425E">
              <w:rPr>
                <w:b/>
                <w:bCs/>
              </w:rPr>
              <w:t>(ocena dobra)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dopełniające</w:t>
            </w:r>
          </w:p>
          <w:p w:rsidR="0065425E" w:rsidRPr="0065425E" w:rsidRDefault="0065425E" w:rsidP="000335A5">
            <w:pPr>
              <w:jc w:val="center"/>
            </w:pPr>
            <w:r w:rsidRPr="0065425E">
              <w:rPr>
                <w:b/>
                <w:bCs/>
              </w:rPr>
              <w:t>(ocena bardzo dobra)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wykraczające</w:t>
            </w:r>
          </w:p>
          <w:p w:rsidR="0065425E" w:rsidRPr="0065425E" w:rsidRDefault="0065425E" w:rsidP="000335A5">
            <w:pPr>
              <w:jc w:val="center"/>
            </w:pPr>
            <w:r w:rsidRPr="0065425E">
              <w:rPr>
                <w:b/>
                <w:bCs/>
              </w:rPr>
              <w:t>(ocena celująca)</w:t>
            </w:r>
          </w:p>
        </w:tc>
      </w:tr>
      <w:tr w:rsidR="0065425E" w:rsidRPr="0065425E" w:rsidTr="000335A5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65425E" w:rsidRPr="0065425E" w:rsidRDefault="0065425E" w:rsidP="000335A5">
            <w:pPr>
              <w:jc w:val="center"/>
            </w:pPr>
            <w:r w:rsidRPr="0065425E">
              <w:rPr>
                <w:b/>
                <w:bCs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65425E" w:rsidRPr="0065425E" w:rsidRDefault="0065425E" w:rsidP="000335A5">
            <w:pPr>
              <w:jc w:val="center"/>
            </w:pPr>
            <w:r w:rsidRPr="0065425E">
              <w:rPr>
                <w:b/>
                <w:bCs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65425E" w:rsidRPr="0065425E" w:rsidRDefault="0065425E" w:rsidP="000335A5">
            <w:pPr>
              <w:jc w:val="center"/>
            </w:pPr>
            <w:r w:rsidRPr="0065425E">
              <w:rPr>
                <w:b/>
                <w:bCs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65425E" w:rsidRPr="0065425E" w:rsidRDefault="0065425E" w:rsidP="000335A5">
            <w:pPr>
              <w:jc w:val="center"/>
            </w:pPr>
            <w:r w:rsidRPr="0065425E">
              <w:rPr>
                <w:b/>
                <w:bCs/>
              </w:rPr>
              <w:t>5</w:t>
            </w:r>
          </w:p>
        </w:tc>
        <w:tc>
          <w:tcPr>
            <w:tcW w:w="3003" w:type="dxa"/>
            <w:vAlign w:val="center"/>
          </w:tcPr>
          <w:p w:rsidR="0065425E" w:rsidRPr="0065425E" w:rsidRDefault="0065425E" w:rsidP="000335A5">
            <w:pPr>
              <w:jc w:val="center"/>
            </w:pPr>
            <w:r w:rsidRPr="0065425E">
              <w:rPr>
                <w:b/>
                <w:bCs/>
              </w:rPr>
              <w:t>6</w:t>
            </w:r>
          </w:p>
        </w:tc>
      </w:tr>
      <w:tr w:rsidR="0065425E" w:rsidRPr="0065425E" w:rsidTr="000335A5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65425E" w:rsidRPr="0065425E" w:rsidRDefault="0065425E" w:rsidP="000335A5">
            <w:pPr>
              <w:ind w:left="172" w:right="-28"/>
            </w:pPr>
            <w:r w:rsidRPr="0065425E">
              <w:rPr>
                <w:b/>
                <w:bCs/>
              </w:rPr>
              <w:t>1. Współrzędne geograficzne</w:t>
            </w:r>
          </w:p>
        </w:tc>
      </w:tr>
      <w:tr w:rsidR="0065425E" w:rsidRPr="0065425E" w:rsidTr="000335A5">
        <w:tc>
          <w:tcPr>
            <w:tcW w:w="3002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wskazuje na mapie lub na globusie równik, południki 0° i 180° oraz półkule: południową, </w:t>
            </w:r>
            <w:r w:rsidRPr="0065425E">
              <w:lastRenderedPageBreak/>
              <w:t>północną, wschodnią i zachodnią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symbole oznaczające kierunki geograficzne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wyjaśnia, do czego służą współrzędne geograficzne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cechy południków i równoleżników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podaje wartości południków </w:t>
            </w:r>
            <w:r w:rsidRPr="0065425E">
              <w:lastRenderedPageBreak/>
              <w:t>i równoleżników w miarach kątowych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wyjaśnia znaczenie terminów: </w:t>
            </w:r>
            <w:r w:rsidRPr="0065425E">
              <w:rPr>
                <w:i/>
              </w:rPr>
              <w:t>długość geograficzna</w:t>
            </w:r>
            <w:r w:rsidRPr="0065425E">
              <w:t xml:space="preserve">, </w:t>
            </w:r>
            <w:r w:rsidRPr="0065425E">
              <w:rPr>
                <w:i/>
              </w:rPr>
              <w:t>szerokość geograficzna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wyjaśnia znaczenie terminów: </w:t>
            </w:r>
            <w:r w:rsidRPr="0065425E">
              <w:rPr>
                <w:i/>
              </w:rPr>
              <w:t>rozciągłość południkowa</w:t>
            </w:r>
            <w:r w:rsidRPr="0065425E">
              <w:t xml:space="preserve">, </w:t>
            </w:r>
            <w:r w:rsidRPr="0065425E">
              <w:rPr>
                <w:i/>
              </w:rPr>
              <w:t>rozciągłość równoleżnikowa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odczytuje szerokość geograficzną i długość geograficzną wybranych punktów </w:t>
            </w:r>
            <w:r w:rsidRPr="0065425E">
              <w:lastRenderedPageBreak/>
              <w:t>na globusie i mapie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odszukuje obiekty na mapie na podstawie podanych współrzędnych geograficznych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określa położenie matematycznogeograficzne punktów i obszarów na mapie </w:t>
            </w:r>
            <w:r w:rsidRPr="0065425E">
              <w:lastRenderedPageBreak/>
              <w:t>świata i mapie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wyznacza współrzędne geograficzne na podstawie mapy drogowej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oblicza rozciągłość południkową i rozciągłość równoleżnikową wybranych obszarów na Ziemi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wyznacza współrzędne geograficzne punktu, w którym się znajduje, za pomocą aplikacji obsługującej mapy w </w:t>
            </w:r>
            <w:proofErr w:type="spellStart"/>
            <w:r w:rsidRPr="0065425E">
              <w:t>smartfonie</w:t>
            </w:r>
            <w:proofErr w:type="spellEnd"/>
            <w:r w:rsidRPr="0065425E">
              <w:t xml:space="preserve">  lub komputerze</w:t>
            </w:r>
          </w:p>
          <w:p w:rsidR="0065425E" w:rsidRPr="0065425E" w:rsidRDefault="0065425E" w:rsidP="000335A5">
            <w:pPr>
              <w:ind w:left="56" w:right="-28"/>
            </w:pP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wyznacza w terenie współrzędne geograficzne dowolnych punktów za pomocą mapy i odbiornika </w:t>
            </w:r>
            <w:r w:rsidRPr="0065425E">
              <w:lastRenderedPageBreak/>
              <w:t>GPS</w:t>
            </w:r>
          </w:p>
        </w:tc>
      </w:tr>
      <w:tr w:rsidR="0065425E" w:rsidRPr="0065425E" w:rsidTr="000335A5">
        <w:trPr>
          <w:trHeight w:val="283"/>
        </w:trPr>
        <w:tc>
          <w:tcPr>
            <w:tcW w:w="15014" w:type="dxa"/>
            <w:gridSpan w:val="5"/>
            <w:vAlign w:val="center"/>
          </w:tcPr>
          <w:p w:rsidR="0065425E" w:rsidRPr="0065425E" w:rsidRDefault="0065425E" w:rsidP="000335A5">
            <w:pPr>
              <w:ind w:left="172" w:right="-28"/>
            </w:pPr>
            <w:r w:rsidRPr="0065425E">
              <w:rPr>
                <w:b/>
                <w:bCs/>
              </w:rPr>
              <w:lastRenderedPageBreak/>
              <w:t>2. Ruchy Ziemi</w:t>
            </w:r>
          </w:p>
        </w:tc>
      </w:tr>
      <w:tr w:rsidR="0065425E" w:rsidRPr="0065425E" w:rsidTr="000335A5">
        <w:tc>
          <w:tcPr>
            <w:tcW w:w="3002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rodzaje ciał niebieskich znajdujących się w Układzie Słonecznym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wymienia planety Układu Słonecznego w kolejności od znajdującej się najbliżej Słońca do tej, która jest położona najdalej 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wyjaśnia, na czym polega ruch obrotowy Ziemi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wyjaśnia znaczenie terminu </w:t>
            </w:r>
            <w:r w:rsidRPr="0065425E">
              <w:rPr>
                <w:i/>
              </w:rPr>
              <w:t>górowanie Słońca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określa czas trwania ruchu obrotowego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demonstruje ruch obrotowy Ziemi przy użyciu modeli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wyjaśnia, na czym polega ruch obiegowy Ziemi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demonstruje ruch obiegowy Ziemi przy użyciu modeli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daty rozpoczęcia astronomicznych pór roku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wskazuje na globusie i mapie strefy oświetlenia Ziemi</w:t>
            </w:r>
          </w:p>
          <w:p w:rsidR="0065425E" w:rsidRPr="0065425E" w:rsidRDefault="0065425E" w:rsidP="000335A5">
            <w:pPr>
              <w:ind w:left="56" w:right="-28"/>
            </w:pP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wyjaśnia znaczenie terminów: </w:t>
            </w:r>
            <w:r w:rsidRPr="0065425E">
              <w:rPr>
                <w:i/>
              </w:rPr>
              <w:t>gwiazda</w:t>
            </w:r>
            <w:r w:rsidRPr="0065425E">
              <w:t xml:space="preserve">, </w:t>
            </w:r>
            <w:r w:rsidRPr="0065425E">
              <w:rPr>
                <w:i/>
              </w:rPr>
              <w:t>planeta</w:t>
            </w:r>
            <w:r w:rsidRPr="0065425E">
              <w:t xml:space="preserve">, </w:t>
            </w:r>
            <w:r w:rsidRPr="0065425E">
              <w:rPr>
                <w:i/>
              </w:rPr>
              <w:t>planetoida</w:t>
            </w:r>
            <w:r w:rsidRPr="0065425E">
              <w:t xml:space="preserve">, </w:t>
            </w:r>
            <w:r w:rsidRPr="0065425E">
              <w:rPr>
                <w:i/>
              </w:rPr>
              <w:t>meteor</w:t>
            </w:r>
            <w:r w:rsidRPr="0065425E">
              <w:t xml:space="preserve">, </w:t>
            </w:r>
            <w:r w:rsidRPr="0065425E">
              <w:rPr>
                <w:i/>
              </w:rPr>
              <w:t>meteoryt</w:t>
            </w:r>
            <w:r w:rsidRPr="0065425E">
              <w:t xml:space="preserve">, </w:t>
            </w:r>
            <w:r w:rsidRPr="0065425E">
              <w:rPr>
                <w:i/>
              </w:rPr>
              <w:t>kometa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różnicę między gwiazdą a planetą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cechy ruchu obrotowego Ziemi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występowanie dnia i nocy jako głównego następstwo ruchu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obrotowego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cechy ruchu obiegowego Ziemi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strefy oświetlenia Ziemi i wskazuje ich granice na mapie lub globusie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rozpoznaje rodzaje ciał niebieskich przedstawionych na ilustracji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opisuje dzienną wędrówkę Słońca po niebie, posługując się ilustracją lub planszą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wędrówkę Słońca po niebie w różnych porach roku na podstawie ilustracji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przebieg linii zmiany daty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przedstawia zmiany w oświetleniu Ziemi w pierwszych dniach astronomicznych pór roku na podstawie ilustracji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następstwa ruchu obiegowego Ziemi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wyjaśnia, na jakiej podstawie wyróżnia się strefy oświetlenia Ziemi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opisuje budowę Układu Słonecznego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 zależność między kątem padania promieni słonecznych a długością cienia gnomonu lub drzewa na podstawie ilustracji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określa różnicę między czasem strefowym a czasem słonecznym na kuli ziemskiej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 przyczyny występowania dnia polarnego i nocy polarnej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określa czas strefowy na podstawie mapy stref czasowych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wykazuje związek między położeniem geograficznym obszaru a wysokością górowania Słońca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wykazuje związek między ruchem obiegowym Ziemi a strefami jej oświetlenia oraz strefowym zróżnicowaniem klimatów i krajobrazów na Ziemi</w:t>
            </w:r>
          </w:p>
        </w:tc>
      </w:tr>
      <w:tr w:rsidR="0065425E" w:rsidRPr="0065425E" w:rsidTr="000335A5">
        <w:trPr>
          <w:trHeight w:val="283"/>
        </w:trPr>
        <w:tc>
          <w:tcPr>
            <w:tcW w:w="15014" w:type="dxa"/>
            <w:gridSpan w:val="5"/>
            <w:vAlign w:val="center"/>
          </w:tcPr>
          <w:p w:rsidR="0065425E" w:rsidRPr="0065425E" w:rsidRDefault="0065425E" w:rsidP="000335A5">
            <w:pPr>
              <w:ind w:left="172" w:right="-28"/>
            </w:pPr>
            <w:r w:rsidRPr="0065425E">
              <w:rPr>
                <w:b/>
                <w:bCs/>
              </w:rPr>
              <w:t>3. Środowisko przyrodnicze i ludność Europy</w:t>
            </w:r>
          </w:p>
        </w:tc>
      </w:tr>
      <w:tr w:rsidR="0065425E" w:rsidRPr="0065425E" w:rsidTr="000335A5">
        <w:tc>
          <w:tcPr>
            <w:tcW w:w="3002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określa położenie Europy na mapie świata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lastRenderedPageBreak/>
              <w:t>• wymienia nazwy większych mórz, zatok, cieśnin i wysp Europy i wskazuje je na mapie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wskazuje przebieg umownej granicy między Europą a Azją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elementy krajobrazu Islandii na podstawie fotografii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strefy klimatyczne w Europie na podstawie mapy klimatycznej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wskazuje na mapie obszary w Europie o cechach klimatu morskiego i kontynentalnego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liczbę państw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wskazuje na mapie politycznej największe i najmniejsze państwa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czynniki wpływające na rozmieszczenie ludności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wyjaśnia znaczenie terminu </w:t>
            </w:r>
            <w:r w:rsidRPr="0065425E">
              <w:rPr>
                <w:i/>
              </w:rPr>
              <w:t>gęstość zaludnienia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wskazuje na mapie rozmieszczenia ludności obszary o dużej i małej gęstości zaludnienia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starzejące się kraje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grupy ludów zamieszkujących Europę na podstawie mapy tematycznej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główne języki i religie występujące w Europie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wskazuje Paryż i Londyn na mapie Europy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przebieg umownej granicy między Europą a Azją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lastRenderedPageBreak/>
              <w:t>• wymienia czynniki decydujące o długości linii brzegowej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największe krainy geograficzne Europy i wskazuje je na mapie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opisuje położenie geograficzne Islandii na podstawie mapy </w:t>
            </w:r>
            <w:proofErr w:type="spellStart"/>
            <w:r w:rsidRPr="0065425E">
              <w:t>ogólnogeograficznej</w:t>
            </w:r>
            <w:proofErr w:type="spellEnd"/>
          </w:p>
          <w:p w:rsidR="0065425E" w:rsidRPr="0065425E" w:rsidRDefault="0065425E" w:rsidP="000335A5">
            <w:pPr>
              <w:ind w:left="56" w:right="-28"/>
              <w:rPr>
                <w:i/>
              </w:rPr>
            </w:pPr>
            <w:r w:rsidRPr="0065425E">
              <w:t xml:space="preserve">• wyjaśnia znaczenie terminów: </w:t>
            </w:r>
            <w:r w:rsidRPr="0065425E">
              <w:rPr>
                <w:i/>
              </w:rPr>
              <w:t>wulkan</w:t>
            </w:r>
            <w:r w:rsidRPr="0065425E">
              <w:t xml:space="preserve">, </w:t>
            </w:r>
            <w:r w:rsidRPr="0065425E">
              <w:rPr>
                <w:i/>
              </w:rPr>
              <w:t>magma</w:t>
            </w:r>
            <w:r w:rsidRPr="0065425E">
              <w:t xml:space="preserve">, </w:t>
            </w:r>
            <w:r w:rsidRPr="0065425E">
              <w:rPr>
                <w:i/>
              </w:rPr>
              <w:t>erupcja</w:t>
            </w:r>
            <w:r w:rsidRPr="0065425E">
              <w:t xml:space="preserve">, </w:t>
            </w:r>
            <w:r w:rsidRPr="0065425E">
              <w:rPr>
                <w:i/>
              </w:rPr>
              <w:t>lawa</w:t>
            </w:r>
            <w:r w:rsidRPr="0065425E">
              <w:t xml:space="preserve">, </w:t>
            </w:r>
            <w:r w:rsidRPr="0065425E">
              <w:rPr>
                <w:i/>
              </w:rPr>
              <w:t>bazalt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przedstawia kryterium wyróżniania stref klimatycznych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omawia cechy wybranych typów i odmian klimatu Europy na podstawie </w:t>
            </w:r>
            <w:proofErr w:type="spellStart"/>
            <w:r w:rsidRPr="0065425E">
              <w:t>klimatogramów</w:t>
            </w:r>
            <w:proofErr w:type="spellEnd"/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i wskazuje na mapie politycznej Europy państwa powstałe na przełomie lat 80. i 90. XX w.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rozmieszczenie ludności w Europie na podstawie mapy rozmieszczenia ludności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przedstawia liczbę ludności Europy na tle liczby ludności pozostałych kontynentów na podstawie wykresów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charakteryzuje zróżnicowanie językowe ludności Europy na podstawie mapy tematycznej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przyczyny migracji Ludności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kraje imigracyjne i kraje emigracyjne w Europie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cechy krajobrazu wielkomiejskiego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i wskazuje na mapie największe miasta Europy i świata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porównuje miasta Europy z miastami świata na podstawie wykresów</w:t>
            </w:r>
          </w:p>
          <w:p w:rsidR="0065425E" w:rsidRPr="0065425E" w:rsidRDefault="0065425E" w:rsidP="000335A5">
            <w:pPr>
              <w:ind w:left="56" w:right="-28"/>
            </w:pP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opisuje ukształtowanie powierzchni Europy na podstawie </w:t>
            </w:r>
            <w:r w:rsidRPr="0065425E">
              <w:lastRenderedPageBreak/>
              <w:t xml:space="preserve">mapy </w:t>
            </w:r>
            <w:proofErr w:type="spellStart"/>
            <w:r w:rsidRPr="0065425E">
              <w:t>ogólnogeograficznej</w:t>
            </w:r>
            <w:proofErr w:type="spellEnd"/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opisuje położenie Islandii względem płyt litosfery na podstawie mapy geologicznej  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wymienia przykłady obszarów występowania trzęsień ziemi i wybuchów wulkanów na świecie na podstawie mapy geologicznej i mapy </w:t>
            </w:r>
            <w:proofErr w:type="spellStart"/>
            <w:r w:rsidRPr="0065425E">
              <w:t>ogólnogeograficznej</w:t>
            </w:r>
            <w:proofErr w:type="spellEnd"/>
          </w:p>
          <w:p w:rsidR="0065425E" w:rsidRPr="0065425E" w:rsidRDefault="0065425E" w:rsidP="000335A5">
            <w:pPr>
              <w:ind w:left="56" w:right="-28"/>
            </w:pPr>
            <w:r w:rsidRPr="0065425E">
              <w:t>• omawia czynniki wpływające na zróżnicowanie klimatyczne Europy na podstawie map klimatycznych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różnice między strefami klimatycznymi, które znajdują się w Europie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charakteryzuje zmiany liczby ludności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analizuje strukturę wieku i płci ludności na podstawie piramid wieku i płci ludności wybranych krajów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przedstawia przyczyny zróżnicowania narodowościowego i językowego ludności w Europie 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zróżnicowanie kulturowe i religijne w Europie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przedstawia zalety i wady życia w wielkim mieście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położenie i układ przestrzenny Londynu i Paryża na podstawie map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porównuje ukształtowanie powierzchni wschodniej i </w:t>
            </w:r>
            <w:r w:rsidRPr="0065425E">
              <w:lastRenderedPageBreak/>
              <w:t>zachodniej oraz północnej i południowej części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 przyczyny występowania gejzerów na Islandii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omawia strefy klimatyczne w Europie i charakterystyczną dla nich roślinność na podstawie </w:t>
            </w:r>
            <w:proofErr w:type="spellStart"/>
            <w:r w:rsidRPr="0065425E">
              <w:t>klimatogramów</w:t>
            </w:r>
            <w:proofErr w:type="spellEnd"/>
            <w:r w:rsidRPr="0065425E">
              <w:t xml:space="preserve"> i fotografii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wpływ prądów morskich na temperaturę powietrza w Europie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omawia wpływ ukształtowania powierzchni na klimat Europy 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porównuje piramidy wieku i płci społeczeństw: młodego </w:t>
            </w:r>
            <w:r w:rsidRPr="0065425E">
              <w:br/>
              <w:t>i starzejącego się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przedstawia skutki zróżnicowania  kulturowego ludności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przedstawia korzyści i zagrożenia związane z migracjami ludności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porównuje Paryż i Londyn pod względem ich znaczenia na świecie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wyjaśnia wpływ działalności lądolodu na ukształtowanie </w:t>
            </w:r>
            <w:r w:rsidRPr="0065425E">
              <w:lastRenderedPageBreak/>
              <w:t>północnej części Europy na podstawie mapy i dodatkowych źródeł informacji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 wpływ położenia na granicy płyt litosfery na występowanie wulkanów i trzęsień ziemi na Islandii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wyjaśnia, dlaczego w Europie na tej samej szerokości geograficznej występują różne typy i odmiany klimatu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zależności między strefami oświetlenia Ziemi a strefami klimatycznymi na podstawie ilustracji oraz map klimatycznych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przedstawia rolę Unii Europejskiej w przemianach społecznych i gospodarczych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analizuje przyczyny i skutki starzenia się społeczeństw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opisuje działania, które można podjąć, aby zmniejszyć tempo starzenia się społeczeństwa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przyczyny nielegalnej imigracji do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ocenia skutki migracji ludności między państwami Europy oraz imigracji ludności z innych kontynentów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ocenia rolę i funkcje Paryża i Londynu jako wielkich metropolii</w:t>
            </w:r>
          </w:p>
        </w:tc>
      </w:tr>
      <w:tr w:rsidR="0065425E" w:rsidRPr="0065425E" w:rsidTr="000335A5">
        <w:trPr>
          <w:trHeight w:val="283"/>
        </w:trPr>
        <w:tc>
          <w:tcPr>
            <w:tcW w:w="15014" w:type="dxa"/>
            <w:gridSpan w:val="5"/>
            <w:vAlign w:val="center"/>
          </w:tcPr>
          <w:p w:rsidR="0065425E" w:rsidRPr="0065425E" w:rsidRDefault="0065425E" w:rsidP="000335A5">
            <w:pPr>
              <w:ind w:left="172" w:right="-28"/>
            </w:pPr>
            <w:r w:rsidRPr="0065425E">
              <w:rPr>
                <w:b/>
                <w:bCs/>
              </w:rPr>
              <w:lastRenderedPageBreak/>
              <w:t>4. Gospodarka Europy</w:t>
            </w:r>
          </w:p>
        </w:tc>
      </w:tr>
      <w:tr w:rsidR="0065425E" w:rsidRPr="0065425E" w:rsidTr="000335A5">
        <w:tc>
          <w:tcPr>
            <w:tcW w:w="3002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zadania i funkcje rolnictwa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wyjaśnia znaczenie terminu </w:t>
            </w:r>
            <w:r w:rsidRPr="0065425E">
              <w:rPr>
                <w:i/>
              </w:rPr>
              <w:t>plony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wymienia główne cechy środowiska przyrodniczego Danii i Węgier na podstawie mapy </w:t>
            </w:r>
            <w:proofErr w:type="spellStart"/>
            <w:r w:rsidRPr="0065425E">
              <w:t>ogólnogeograficznej</w:t>
            </w:r>
            <w:proofErr w:type="spellEnd"/>
            <w:r w:rsidRPr="0065425E">
              <w:t xml:space="preserve"> Europy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rośliny uprawne i zwierzęta hodowlane o największym znaczeniu dla rolnictwa Danii i Węgier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zadania i funkcje przemysłu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znane i cenione na świecie francuskie wyroby przemysłowe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przykłady odnawialnych i nieodnawialnych źródeł energii na podstawie schematu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rozpoznaje typy elektrowni na podstawie fotografii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wymienia walory przyrodnicze Europy Południowej na podstawie mapy </w:t>
            </w:r>
            <w:proofErr w:type="spellStart"/>
            <w:r w:rsidRPr="0065425E">
              <w:t>ogólnogeograficznej</w:t>
            </w:r>
            <w:proofErr w:type="spellEnd"/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atrakcje turystyczne w wybranych krajach Europy Południowej na podstawie mapy tematycznej i fotografii</w:t>
            </w:r>
          </w:p>
          <w:p w:rsidR="0065425E" w:rsidRPr="0065425E" w:rsidRDefault="0065425E" w:rsidP="000335A5">
            <w:pPr>
              <w:ind w:left="56" w:right="-28"/>
            </w:pP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przedstawia główne cechy środowiska przyrodniczego Danii i Węgier sprzyjające rozwojowi rolnictwa na podstawie map </w:t>
            </w:r>
            <w:proofErr w:type="spellStart"/>
            <w:r w:rsidRPr="0065425E">
              <w:t>ogólnogeograficznych</w:t>
            </w:r>
            <w:proofErr w:type="spellEnd"/>
            <w:r w:rsidRPr="0065425E">
              <w:t xml:space="preserve"> i tematycznych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czynniki rozwoju przemysłu we Francji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przykłady działów nowoczesnego przemysłu we Francji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czynniki wpływające na strukturę produkcji energii w Europie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główne zalety i wady różnych typów elektrowni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walory kulturowe Europy Południowej na podstawie fotografii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warunki przyrodnicze i </w:t>
            </w:r>
            <w:proofErr w:type="spellStart"/>
            <w:r w:rsidRPr="0065425E">
              <w:t>pozaprzyrodnicze</w:t>
            </w:r>
            <w:proofErr w:type="spellEnd"/>
            <w:r w:rsidRPr="0065425E">
              <w:t xml:space="preserve"> rozwoju rolnictwa w Europie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rozmieszczenie najważniejszych upraw i hodowli w Danii i na Węgrzech na podstawie map rolnictwa tych krajów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wyjaśnia, czym się charakteryzuje nowoczesny przemysł we Francji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omawia zmiany w wykorzystaniu źródeł energii w Europie w XX i XXI w. na podstawie wykresu 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porównuje wydajność rolnictwa Danii i Węgier na podstawie wykresów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 znaczenie nowoczesnych usług we Francji na podstawie diagramów przedstawiających strukturę zatrudnienia według sektorów oraz strukturę wytwarzania PKB we Francji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charakteryzuje usługi turystyczne i transportowe we Francji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przedstawia zalety i wady  elektrowni jądrowych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wyjaśnia, dlaczego w Europie występują korzystne warunki przyrodnicze do rozwoju rolnictwa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przedstawia pozytywne i negatywne skutki rozwoju nowoczesnego rolnictwa w Europie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rolę i znaczenie nowoczesnego przemysłu i usług we Francji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analizuje wpływ warunków środowiska przyrodniczego w wybranych krajach Europy na wykorzystanie różnych źródeł energii</w:t>
            </w:r>
          </w:p>
        </w:tc>
      </w:tr>
      <w:tr w:rsidR="0065425E" w:rsidRPr="0065425E" w:rsidTr="000335A5">
        <w:trPr>
          <w:trHeight w:val="283"/>
        </w:trPr>
        <w:tc>
          <w:tcPr>
            <w:tcW w:w="15014" w:type="dxa"/>
            <w:gridSpan w:val="5"/>
            <w:vAlign w:val="center"/>
          </w:tcPr>
          <w:p w:rsidR="0065425E" w:rsidRPr="0065425E" w:rsidRDefault="0065425E" w:rsidP="000335A5">
            <w:pPr>
              <w:ind w:left="172" w:right="-28"/>
            </w:pPr>
            <w:r w:rsidRPr="0065425E">
              <w:rPr>
                <w:b/>
                <w:bCs/>
              </w:rPr>
              <w:t>5. Sąsiedzi Polski</w:t>
            </w:r>
          </w:p>
        </w:tc>
      </w:tr>
      <w:tr w:rsidR="0065425E" w:rsidRPr="0065425E" w:rsidTr="000335A5">
        <w:tc>
          <w:tcPr>
            <w:tcW w:w="3002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główne działy przetwórstwa przemysłowego w Niemczech na podstawie diagramu kołowego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wskazuje na mapie Nadrenię Północną-Westfalię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walory przyrodnicze i kulturowe Czech i Słowacji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atrakcje turystyczne w Czechach i na Słowacji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wymienia walory przyrodnicze </w:t>
            </w:r>
            <w:r w:rsidRPr="0065425E">
              <w:lastRenderedPageBreak/>
              <w:t>Litwy i Białorusi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przedstawia główne atrakcje turystyczne Litwy i Białorusi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omawia położenie geograficzne Ukrainy na podstawie mapy </w:t>
            </w:r>
            <w:proofErr w:type="spellStart"/>
            <w:r w:rsidRPr="0065425E">
              <w:t>ogólnogeograficznej</w:t>
            </w:r>
            <w:proofErr w:type="spellEnd"/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surowce mineralne Ukrainy na podstawie mapy gospodarczej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wskazuje na mapie największe krainy geograficzne Rosji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surowce mineralne Rosji na podstawie mapy gospodarczej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i lokalizuje na mapie Rosji główne obszary upraw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wskazuje na mapie sąsiadów Polski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przykłady współpracy Polski z sąsiednimi krajami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znaczenie przemysłu w niemieckiej gospodarce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znane i cenione na świecie niemieckie wyroby przemysłowe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rozpoznaje obiekty z Listy światowego dziedzictwa UNESCO w Czechach i na Słowacji na ilustracjach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przedstawia atrakcje turystyczne Litwy i Białorusi na podstawie </w:t>
            </w:r>
            <w:r w:rsidRPr="0065425E">
              <w:lastRenderedPageBreak/>
              <w:t>mapy tematycznej i fotografii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na podstawie mapy cechy środowiska przyrodniczego Ukrainy sprzyjające rozwojowi gospodarki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wskazuje na mapie obszary, nad którymi Ukraina utraciła kontrolę 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główne gałęzie przemysłu Rosji na podstawie mapy gospodarczej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wymienia najważniejsze rośliny uprawne w Rosji na podstawie mapy gospodarczej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nazwy euroregionów na podstawie mapy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przyczyny zmian zapoczątkowanych w przemyśle w Niemczech w latach 60. XX w.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analizuje strukturę zatrudnienia w przemyśle w Niemczech na podstawie diagramu kołowego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charakteryzuje środowisko przyrodnicze Czech i Słowacji na podstawie mapy </w:t>
            </w:r>
            <w:proofErr w:type="spellStart"/>
            <w:r w:rsidRPr="0065425E">
              <w:t>ogólnogeograficznej</w:t>
            </w:r>
            <w:proofErr w:type="spellEnd"/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omawia znaczenie turystyki </w:t>
            </w:r>
            <w:r w:rsidRPr="0065425E">
              <w:lastRenderedPageBreak/>
              <w:t>aktywnej na Słowacji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omawia środowisko przyrodnicze Litwy i Białorusi na podstawie mapy </w:t>
            </w:r>
            <w:proofErr w:type="spellStart"/>
            <w:r w:rsidRPr="0065425E">
              <w:t>ogólnogeograficznej</w:t>
            </w:r>
            <w:proofErr w:type="spellEnd"/>
          </w:p>
          <w:p w:rsidR="0065425E" w:rsidRPr="0065425E" w:rsidRDefault="0065425E" w:rsidP="000335A5">
            <w:pPr>
              <w:ind w:left="56" w:right="-28"/>
            </w:pPr>
            <w:r w:rsidRPr="0065425E">
              <w:t>• podaje czynniki wpływające na atrakcyjność turystyczną Litwy i Białorusi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przyczyny zmniejszania się liczby ludności Ukrainy na podstawie wykresu i schematu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omawia cechy środowiska przyrodniczego Rosji na podstawie mapy </w:t>
            </w:r>
            <w:proofErr w:type="spellStart"/>
            <w:r w:rsidRPr="0065425E">
              <w:t>ogólnogeograficznej</w:t>
            </w:r>
            <w:proofErr w:type="spellEnd"/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wyjaśnia, jakie czynniki wpływają na stan gospodarki Rosji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znaczenie usług w Rosji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charakteryzuje relacje Polski z Rosją podstawie dodatkowych źródeł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przedstawia główne kierunki zmian przemysłu w Nadrenii Północnej-</w:t>
            </w:r>
            <w:r w:rsidRPr="0065425E">
              <w:br/>
              <w:t>-Westfalii na podstawie mapy i fotografii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charakteryzuje nowoczesne przetwórstwo przemysłowe w Nadrenii Północnej-Westfalii na podstawie mapy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porównuje cechy środowiska przyrodniczego Czech i Słowacji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lastRenderedPageBreak/>
              <w:t>• opisuje przykłady atrakcji turystycznych i rekreacyjno-</w:t>
            </w:r>
            <w:r w:rsidRPr="0065425E">
              <w:br/>
              <w:t>-sportowych Czech i Słowacji na podstawie fotografii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 xml:space="preserve">• porównuje walory przyrodnicze Litwy i Białorusi na podstawie mapy </w:t>
            </w:r>
            <w:proofErr w:type="spellStart"/>
            <w:r w:rsidRPr="0065425E">
              <w:t>ogólnogeograficznej</w:t>
            </w:r>
            <w:proofErr w:type="spellEnd"/>
            <w:r w:rsidRPr="0065425E">
              <w:t xml:space="preserve"> i fotografii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podaje przyczyny konfliktów na Ukrainie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czynniki lokalizacji głównych okręgów przemysłowych Rosji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wyjaśnia znaczenie przemysłu w gospodarce Rosji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65425E" w:rsidRPr="0065425E" w:rsidRDefault="0065425E" w:rsidP="000335A5">
            <w:pPr>
              <w:spacing w:before="40"/>
              <w:ind w:left="56" w:right="-28"/>
            </w:pPr>
            <w:r w:rsidRPr="0065425E">
              <w:lastRenderedPageBreak/>
              <w:t>Uczeń: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wpływ sektora kreatywnego na gospodarkę Nadrenii Północnej-</w:t>
            </w:r>
            <w:r w:rsidRPr="0065425E">
              <w:br/>
              <w:t>-Westfalii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udowadnia, że Niemcy są światową potęgą gospodarczą na podstawie danych statystycznych oraz map gospodarczych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udowadnia, że Czechy i Słowacja to kraje atrakcyjne pod względem turystycznym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lastRenderedPageBreak/>
              <w:t>• projektuje wycieczkę na Litwę i Białoruś, posługując się różnymi mapami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analizuje konsekwencje gospodarcze konfliktów na Ukrainie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charakteryzuje atrakcje turystyczne Ukrainy na podstawie dodatkowych źródeł oraz fotografii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omawia wpływ konfliktu z Ukrainą na Rosję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uzasadnia potrzebę utrzymywania dobrych relacji z sąsiadami Polski</w:t>
            </w:r>
          </w:p>
          <w:p w:rsidR="0065425E" w:rsidRPr="0065425E" w:rsidRDefault="0065425E" w:rsidP="000335A5">
            <w:pPr>
              <w:ind w:left="56" w:right="-28"/>
            </w:pPr>
            <w:r w:rsidRPr="0065425E">
              <w:t>• przygotowuje pracę (np. album, plakat, prezentację multimedialną) na temat inicjatyw zrealizowanych w najbliższym euroregionie na podstawie dodatkowych źródeł informacji</w:t>
            </w:r>
          </w:p>
          <w:p w:rsidR="0065425E" w:rsidRPr="0065425E" w:rsidRDefault="0065425E" w:rsidP="000335A5">
            <w:pPr>
              <w:ind w:left="56" w:right="-28"/>
            </w:pPr>
          </w:p>
        </w:tc>
      </w:tr>
    </w:tbl>
    <w:p w:rsidR="0065425E" w:rsidRPr="0065425E" w:rsidRDefault="0065425E" w:rsidP="0065425E">
      <w:pPr>
        <w:pStyle w:val="ROZKLADTytuldzialNR"/>
        <w:rPr>
          <w:rStyle w:val="AGENDAboldNiebieski"/>
          <w:rFonts w:ascii="Times New Roman" w:hAnsi="Times New Roman" w:cs="Times New Roman"/>
          <w:b w:val="0"/>
          <w:i w:val="0"/>
          <w:iCs w:val="0"/>
          <w:color w:val="auto"/>
          <w:sz w:val="20"/>
          <w:szCs w:val="20"/>
        </w:rPr>
      </w:pPr>
    </w:p>
    <w:p w:rsidR="0065425E" w:rsidRDefault="0065425E" w:rsidP="0065425E">
      <w:pPr>
        <w:pStyle w:val="ROZKLADTytuldzialNR"/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</w:pPr>
      <w:r w:rsidRPr="0065425E"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  <w:t>Wymagania edu</w:t>
      </w:r>
      <w:r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  <w:t>kacyjne z geografii dla klasy 7</w:t>
      </w:r>
    </w:p>
    <w:p w:rsidR="0065425E" w:rsidRDefault="0065425E" w:rsidP="0065425E">
      <w:pPr>
        <w:pStyle w:val="ROZKLADTytuldzialNR"/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65425E" w:rsidRPr="008E4DF9" w:rsidTr="000335A5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425E" w:rsidRPr="0065425E" w:rsidRDefault="0065425E" w:rsidP="000335A5">
            <w:pPr>
              <w:ind w:right="-14"/>
              <w:jc w:val="center"/>
              <w:rPr>
                <w:b/>
                <w:bCs/>
              </w:rPr>
            </w:pPr>
            <w:r w:rsidRPr="0065425E">
              <w:rPr>
                <w:b/>
              </w:rPr>
              <w:t>Wymagania na poszczególne oceny</w:t>
            </w:r>
            <w:r w:rsidRPr="0065425E">
              <w:rPr>
                <w:rStyle w:val="Odwoanieprzypisudolnego"/>
                <w:b/>
              </w:rPr>
              <w:footnoteReference w:id="1"/>
            </w:r>
          </w:p>
        </w:tc>
      </w:tr>
      <w:tr w:rsidR="0065425E" w:rsidRPr="008E4DF9" w:rsidTr="000335A5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65425E" w:rsidRPr="0065425E" w:rsidRDefault="0065425E" w:rsidP="000335A5">
            <w:pPr>
              <w:ind w:left="50" w:hanging="50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konieczne</w:t>
            </w:r>
          </w:p>
          <w:p w:rsidR="0065425E" w:rsidRPr="0065425E" w:rsidRDefault="0065425E" w:rsidP="000335A5">
            <w:pPr>
              <w:ind w:left="50" w:hanging="50"/>
              <w:jc w:val="center"/>
              <w:rPr>
                <w:b/>
                <w:bCs/>
              </w:rPr>
            </w:pPr>
            <w:r w:rsidRPr="0065425E">
              <w:rPr>
                <w:b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5425E" w:rsidRPr="0065425E" w:rsidRDefault="0065425E" w:rsidP="000335A5">
            <w:pPr>
              <w:ind w:left="158" w:hanging="142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podstawowe</w:t>
            </w:r>
          </w:p>
          <w:p w:rsidR="0065425E" w:rsidRPr="0065425E" w:rsidRDefault="0065425E" w:rsidP="000335A5">
            <w:pPr>
              <w:ind w:left="158" w:hanging="142"/>
              <w:jc w:val="center"/>
              <w:rPr>
                <w:b/>
              </w:rPr>
            </w:pPr>
            <w:r w:rsidRPr="0065425E">
              <w:rPr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5425E" w:rsidRPr="0065425E" w:rsidRDefault="0065425E" w:rsidP="000335A5">
            <w:pPr>
              <w:ind w:left="-63" w:right="-70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rozszerzające</w:t>
            </w:r>
          </w:p>
          <w:p w:rsidR="0065425E" w:rsidRPr="0065425E" w:rsidRDefault="0065425E" w:rsidP="000335A5">
            <w:pPr>
              <w:ind w:left="-63" w:right="-70"/>
              <w:jc w:val="center"/>
              <w:rPr>
                <w:b/>
                <w:bCs/>
              </w:rPr>
            </w:pPr>
            <w:r w:rsidRPr="0065425E">
              <w:rPr>
                <w:b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5425E" w:rsidRPr="0065425E" w:rsidRDefault="0065425E" w:rsidP="000335A5">
            <w:pPr>
              <w:ind w:left="72" w:right="-14" w:hanging="72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dopełniające</w:t>
            </w:r>
          </w:p>
          <w:p w:rsidR="0065425E" w:rsidRPr="0065425E" w:rsidRDefault="0065425E" w:rsidP="000335A5">
            <w:pPr>
              <w:ind w:left="72" w:right="-14" w:hanging="72"/>
              <w:jc w:val="center"/>
              <w:rPr>
                <w:b/>
              </w:rPr>
            </w:pPr>
            <w:r w:rsidRPr="0065425E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65425E" w:rsidRPr="0065425E" w:rsidRDefault="0065425E" w:rsidP="000335A5">
            <w:pPr>
              <w:ind w:left="72" w:right="-14" w:hanging="72"/>
              <w:jc w:val="center"/>
              <w:rPr>
                <w:b/>
                <w:bCs/>
              </w:rPr>
            </w:pPr>
            <w:r w:rsidRPr="0065425E">
              <w:rPr>
                <w:b/>
                <w:bCs/>
              </w:rPr>
              <w:t>wykraczające</w:t>
            </w:r>
          </w:p>
          <w:p w:rsidR="0065425E" w:rsidRPr="0065425E" w:rsidRDefault="0065425E" w:rsidP="000335A5">
            <w:pPr>
              <w:ind w:left="72" w:right="-14" w:hanging="72"/>
              <w:jc w:val="center"/>
              <w:rPr>
                <w:b/>
              </w:rPr>
            </w:pPr>
            <w:r w:rsidRPr="0065425E">
              <w:rPr>
                <w:b/>
              </w:rPr>
              <w:t>(ocena celująca)</w:t>
            </w:r>
          </w:p>
        </w:tc>
      </w:tr>
      <w:tr w:rsidR="0065425E" w:rsidRPr="00BA15B5" w:rsidTr="000335A5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425E" w:rsidRPr="0065425E" w:rsidRDefault="0065425E" w:rsidP="000335A5">
            <w:pPr>
              <w:rPr>
                <w:b/>
              </w:rPr>
            </w:pPr>
            <w:r w:rsidRPr="0065425E">
              <w:rPr>
                <w:b/>
              </w:rPr>
              <w:t>1. Środowisko przyrodnicze Polski</w:t>
            </w:r>
          </w:p>
        </w:tc>
      </w:tr>
      <w:tr w:rsidR="0065425E" w:rsidRPr="008E4DF9" w:rsidTr="000335A5">
        <w:trPr>
          <w:jc w:val="center"/>
        </w:trPr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Uczeń: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podaje cechy położenia Polski w Europie na podstawie mapy </w:t>
            </w:r>
            <w:proofErr w:type="spellStart"/>
            <w:r w:rsidRPr="0065425E">
              <w:rPr>
                <w:rFonts w:eastAsia="Calibri"/>
              </w:rPr>
              <w:t>ogólnogeograficznej</w:t>
            </w:r>
            <w:proofErr w:type="spellEnd"/>
            <w:r w:rsidRPr="0065425E">
              <w:rPr>
                <w:rFonts w:eastAsia="Calibri"/>
              </w:rPr>
              <w:t xml:space="preserve">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podaje całkowitą powierzchnię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kraje sąsiadujące z Polską </w:t>
            </w:r>
            <w:r w:rsidRPr="0065425E">
              <w:rPr>
                <w:rFonts w:eastAsia="Calibri"/>
              </w:rPr>
              <w:br/>
              <w:t xml:space="preserve">i wskazuje je na mapie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najważniejsze wydarzenia </w:t>
            </w:r>
          </w:p>
          <w:p w:rsidR="0065425E" w:rsidRPr="0065425E" w:rsidRDefault="0065425E" w:rsidP="000335A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z przeszłości geologicznej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lastRenderedPageBreak/>
              <w:t xml:space="preserve">wyjaśnia znaczenie terminów: </w:t>
            </w:r>
            <w:r w:rsidRPr="0065425E">
              <w:rPr>
                <w:rFonts w:eastAsia="Calibri"/>
                <w:i/>
                <w:iCs/>
              </w:rPr>
              <w:t>plejstocen</w:t>
            </w:r>
            <w:r w:rsidRPr="0065425E">
              <w:rPr>
                <w:rFonts w:eastAsia="Calibri"/>
              </w:rPr>
              <w:t xml:space="preserve">, </w:t>
            </w:r>
            <w:r w:rsidRPr="0065425E">
              <w:rPr>
                <w:rFonts w:eastAsia="Calibri"/>
                <w:i/>
                <w:iCs/>
              </w:rPr>
              <w:t xml:space="preserve">holocen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wyjaśnia znaczenie terminu </w:t>
            </w:r>
            <w:r w:rsidRPr="0065425E">
              <w:rPr>
                <w:rFonts w:eastAsia="Calibri"/>
                <w:i/>
                <w:iCs/>
              </w:rPr>
              <w:t xml:space="preserve">rzeźba polodowcowa (glacjalna)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formy terenu utworzone </w:t>
            </w:r>
            <w:r w:rsidRPr="0065425E">
              <w:rPr>
                <w:rFonts w:eastAsia="Calibri"/>
              </w:rPr>
              <w:br/>
              <w:t xml:space="preserve">na obszarze Polski przez lądolód skandynawski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pasy rzeźby terenu Polski </w:t>
            </w:r>
            <w:r w:rsidRPr="0065425E">
              <w:rPr>
                <w:rFonts w:eastAsia="Calibri"/>
              </w:rPr>
              <w:br/>
              <w:t xml:space="preserve">i wskazuje je na mapie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A6A6A6" w:themeColor="background1" w:themeShade="A6"/>
              </w:rPr>
            </w:pPr>
            <w:r w:rsidRPr="0065425E">
              <w:rPr>
                <w:rFonts w:eastAsia="Calibri"/>
                <w:color w:val="A6A6A6" w:themeColor="background1" w:themeShade="A6"/>
              </w:rPr>
              <w:t xml:space="preserve">wymienia główne rodzaje skał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wyjaśnia znaczenie terminów: </w:t>
            </w:r>
            <w:r w:rsidRPr="0065425E">
              <w:rPr>
                <w:rFonts w:eastAsia="Calibri"/>
                <w:i/>
                <w:iCs/>
              </w:rPr>
              <w:t>ciśnienie atmosferyczne</w:t>
            </w:r>
            <w:r w:rsidRPr="0065425E">
              <w:rPr>
                <w:rFonts w:eastAsia="Calibri"/>
              </w:rPr>
              <w:t xml:space="preserve">, </w:t>
            </w:r>
            <w:r w:rsidRPr="0065425E">
              <w:rPr>
                <w:rFonts w:eastAsia="Calibri"/>
                <w:i/>
                <w:iCs/>
              </w:rPr>
              <w:t>niż baryczny</w:t>
            </w:r>
            <w:r w:rsidRPr="0065425E">
              <w:rPr>
                <w:rFonts w:eastAsia="Calibri"/>
              </w:rPr>
              <w:t xml:space="preserve">, </w:t>
            </w:r>
            <w:r w:rsidRPr="0065425E">
              <w:rPr>
                <w:rFonts w:eastAsia="Calibri"/>
                <w:i/>
                <w:iCs/>
              </w:rPr>
              <w:t xml:space="preserve">wyż baryczny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cechy klimatu morskiego </w:t>
            </w:r>
            <w:r w:rsidRPr="0065425E">
              <w:rPr>
                <w:rFonts w:eastAsia="Calibri"/>
              </w:rPr>
              <w:br/>
              <w:t xml:space="preserve">i klimatu kontynentalnego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>podaje nazwy mas powietrza napływających nad terytorium Polski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elementy klimatu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wyjaśnia znaczenie terminu </w:t>
            </w:r>
            <w:r w:rsidRPr="0065425E">
              <w:rPr>
                <w:rFonts w:eastAsia="Calibri"/>
                <w:i/>
                <w:iCs/>
              </w:rPr>
              <w:t xml:space="preserve">średnia dobowa temperatura powietrza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czynniki, które warunkują zróżnicowanie temperatury powietrza </w:t>
            </w:r>
            <w:r w:rsidRPr="0065425E">
              <w:rPr>
                <w:rFonts w:eastAsia="Calibri"/>
              </w:rPr>
              <w:br/>
              <w:t xml:space="preserve">i wielkość opadów w Polsce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auto"/>
                <w:sz w:val="20"/>
                <w:szCs w:val="20"/>
              </w:rPr>
            </w:pPr>
            <w:r w:rsidRPr="0065425E">
              <w:rPr>
                <w:rFonts w:eastAsia="Calibri"/>
                <w:color w:val="auto"/>
                <w:sz w:val="20"/>
                <w:szCs w:val="20"/>
              </w:rPr>
              <w:t>określa przeważający kierunek wiatrów w Polsce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auto"/>
                <w:sz w:val="20"/>
                <w:szCs w:val="20"/>
              </w:rPr>
            </w:pPr>
            <w:r w:rsidRPr="0065425E">
              <w:rPr>
                <w:rFonts w:eastAsia="Calibri"/>
                <w:color w:val="auto"/>
                <w:sz w:val="20"/>
                <w:szCs w:val="20"/>
              </w:rPr>
              <w:t xml:space="preserve">wyjaśnia znaczenie terminu </w:t>
            </w:r>
            <w:r w:rsidRPr="0065425E">
              <w:rPr>
                <w:i/>
                <w:iCs/>
                <w:color w:val="auto"/>
                <w:sz w:val="20"/>
                <w:szCs w:val="20"/>
              </w:rPr>
              <w:t>przepływ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808080" w:themeColor="background1" w:themeShade="80"/>
                <w:sz w:val="20"/>
                <w:szCs w:val="20"/>
              </w:rPr>
            </w:pPr>
            <w:r w:rsidRPr="0065425E">
              <w:rPr>
                <w:rFonts w:eastAsia="Calibri"/>
                <w:color w:val="808080" w:themeColor="background1" w:themeShade="80"/>
                <w:sz w:val="20"/>
                <w:szCs w:val="20"/>
              </w:rPr>
              <w:t xml:space="preserve">wyjaśnia znaczenie terminów: </w:t>
            </w:r>
            <w:r w:rsidRPr="0065425E">
              <w:rPr>
                <w:rFonts w:eastAsia="Calibri"/>
                <w:i/>
                <w:color w:val="808080" w:themeColor="background1" w:themeShade="80"/>
                <w:sz w:val="20"/>
                <w:szCs w:val="20"/>
              </w:rPr>
              <w:t>źródło, rzeka główna, dopływ,</w:t>
            </w:r>
            <w:r w:rsidRPr="0065425E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system rzeczny</w:t>
            </w:r>
            <w:r w:rsidRPr="0065425E">
              <w:rPr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65425E">
              <w:rPr>
                <w:i/>
                <w:iCs/>
                <w:color w:val="808080" w:themeColor="background1" w:themeShade="80"/>
                <w:sz w:val="20"/>
                <w:szCs w:val="20"/>
              </w:rPr>
              <w:t>dorzecze</w:t>
            </w:r>
            <w:r w:rsidRPr="0065425E">
              <w:rPr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65425E">
              <w:rPr>
                <w:i/>
                <w:iCs/>
                <w:color w:val="808080" w:themeColor="background1" w:themeShade="80"/>
                <w:sz w:val="20"/>
                <w:szCs w:val="20"/>
              </w:rPr>
              <w:t>zlewisko, ujście deltowe, ujście lejkowate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wskazuje na mapie główne rzeki Europy i Polski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terminów: </w:t>
            </w:r>
            <w:r w:rsidRPr="0065425E">
              <w:rPr>
                <w:rFonts w:eastAsia="Calibri"/>
                <w:i/>
                <w:iCs/>
                <w:color w:val="000000"/>
              </w:rPr>
              <w:t>powódź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dolina rzeczna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koryto rzeczne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obszar zalewowy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sztuczny zbiornik wodny, retencja naturalna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przyczyny powodzi w Polsce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określa na podstawie mapy </w:t>
            </w:r>
            <w:proofErr w:type="spellStart"/>
            <w:r w:rsidRPr="0065425E">
              <w:rPr>
                <w:rFonts w:eastAsia="Calibri"/>
              </w:rPr>
              <w:t>ogólnogeograficznej</w:t>
            </w:r>
            <w:proofErr w:type="spellEnd"/>
            <w:r w:rsidRPr="0065425E">
              <w:rPr>
                <w:rFonts w:eastAsia="Calibri"/>
              </w:rPr>
              <w:t xml:space="preserve"> położenie Morza Bałtyckiego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lastRenderedPageBreak/>
              <w:t>wskazuje na mapie Morza Bałtyckiego jego największe zatoki, wyspy i cieśniny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>omawia linię brzegową Bałtyku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podaje główne cechy fizyczne Bałtyku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808080" w:themeColor="background1" w:themeShade="80"/>
              </w:rPr>
            </w:pPr>
            <w:r w:rsidRPr="0065425E">
              <w:rPr>
                <w:rFonts w:eastAsia="Calibri"/>
                <w:color w:val="808080" w:themeColor="background1" w:themeShade="80"/>
              </w:rPr>
              <w:t xml:space="preserve">wyjaśnia znaczenie terminów: </w:t>
            </w:r>
            <w:r w:rsidRPr="0065425E">
              <w:rPr>
                <w:rFonts w:eastAsia="Calibri"/>
                <w:i/>
                <w:iCs/>
                <w:color w:val="808080" w:themeColor="background1" w:themeShade="80"/>
              </w:rPr>
              <w:t>gleba</w:t>
            </w:r>
            <w:r w:rsidRPr="0065425E">
              <w:rPr>
                <w:rFonts w:eastAsia="Calibri"/>
                <w:color w:val="808080" w:themeColor="background1" w:themeShade="8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808080" w:themeColor="background1" w:themeShade="80"/>
              </w:rPr>
              <w:t>czynniki glebotwórcze</w:t>
            </w:r>
            <w:r w:rsidRPr="0065425E">
              <w:rPr>
                <w:rFonts w:eastAsia="Calibri"/>
                <w:color w:val="808080" w:themeColor="background1" w:themeShade="8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808080" w:themeColor="background1" w:themeShade="80"/>
              </w:rPr>
              <w:t xml:space="preserve">poziomy glebowe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typy gleb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wyjaśnia znaczenie terminu </w:t>
            </w:r>
            <w:r w:rsidRPr="0065425E">
              <w:rPr>
                <w:rFonts w:eastAsia="Calibri"/>
                <w:i/>
                <w:iCs/>
              </w:rPr>
              <w:t xml:space="preserve">lesistość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różne rodzaje lasów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formy ochrony przyrody </w:t>
            </w:r>
            <w:r w:rsidRPr="0065425E">
              <w:rPr>
                <w:rFonts w:eastAsia="Calibri"/>
              </w:rPr>
              <w:br/>
              <w:t xml:space="preserve">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>wskazuje parki narodowe</w:t>
            </w:r>
            <w:r w:rsidRPr="0065425E">
              <w:t xml:space="preserve"> </w:t>
            </w:r>
            <w:r w:rsidRPr="0065425E">
              <w:rPr>
                <w:rFonts w:eastAsia="Calibri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 xml:space="preserve">omawia cechy położenia Europy i Polski na podstawie mapy </w:t>
            </w:r>
            <w:proofErr w:type="spellStart"/>
            <w:r w:rsidRPr="0065425E">
              <w:t>ogólnogeograficznej</w:t>
            </w:r>
            <w:proofErr w:type="spellEnd"/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opisuje granicę między Europą a Azją </w:t>
            </w:r>
            <w:r w:rsidRPr="0065425E">
              <w:rPr>
                <w:rFonts w:eastAsia="Calibri"/>
              </w:rPr>
              <w:br/>
              <w:t xml:space="preserve">na podstawie mapy </w:t>
            </w:r>
            <w:proofErr w:type="spellStart"/>
            <w:r w:rsidRPr="0065425E">
              <w:rPr>
                <w:rFonts w:eastAsia="Calibri"/>
              </w:rPr>
              <w:t>ogólnogeograficznej</w:t>
            </w:r>
            <w:proofErr w:type="spellEnd"/>
            <w:r w:rsidRPr="0065425E">
              <w:rPr>
                <w:rFonts w:eastAsia="Calibri"/>
              </w:rPr>
              <w:t xml:space="preserve"> Europy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rPr>
                <w:rFonts w:eastAsia="Calibri"/>
              </w:rPr>
              <w:t xml:space="preserve">odczytuje szerokość geograficzną </w:t>
            </w:r>
            <w:r w:rsidRPr="0065425E">
              <w:rPr>
                <w:rFonts w:eastAsia="Calibri"/>
              </w:rPr>
              <w:br/>
              <w:t xml:space="preserve">i długość geograficzną wybranych </w:t>
            </w:r>
            <w:r w:rsidRPr="0065425E">
              <w:rPr>
                <w:rFonts w:eastAsia="Calibri"/>
              </w:rPr>
              <w:lastRenderedPageBreak/>
              <w:t>punktów na mapie Polski i Europy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wskazuje na mapie przebieg granic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omawia proces powstawania gór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ruchy górotwórcze, które zachodziły w Europie i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i wskazuje na mapie </w:t>
            </w:r>
            <w:proofErr w:type="spellStart"/>
            <w:r w:rsidRPr="0065425E">
              <w:rPr>
                <w:rFonts w:eastAsia="Calibri"/>
              </w:rPr>
              <w:t>ogólnogeograficznej</w:t>
            </w:r>
            <w:proofErr w:type="spellEnd"/>
            <w:r w:rsidRPr="0065425E">
              <w:rPr>
                <w:rFonts w:eastAsia="Calibri"/>
              </w:rPr>
              <w:t xml:space="preserve"> góry fałdowe, zrębowe oraz wulkaniczne w Europie </w:t>
            </w:r>
            <w:r w:rsidRPr="0065425E">
              <w:rPr>
                <w:rFonts w:eastAsia="Calibri"/>
              </w:rPr>
              <w:br/>
              <w:t xml:space="preserve">i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omawia zlodowacenia na obszarze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opisuje nizinne i górskie formy polodowcowe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porównuje krzywą hipsograficzną Polski i Europy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dokonuje podziału surowców mineralnych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podaje cechy klimatu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podaje zróżnicowanie długości okresu wegetacyjnego w Polsce na podstawie mapy tematycznej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opisuje wody powierzchniowe Europy na podstawie mapy </w:t>
            </w:r>
            <w:proofErr w:type="spellStart"/>
            <w:r w:rsidRPr="0065425E">
              <w:rPr>
                <w:rFonts w:eastAsia="Calibri"/>
              </w:rPr>
              <w:t>ogólnogeograficznej</w:t>
            </w:r>
            <w:proofErr w:type="spellEnd"/>
            <w:r w:rsidRPr="0065425E">
              <w:rPr>
                <w:rFonts w:eastAsia="Calibri"/>
              </w:rPr>
              <w:t xml:space="preserve">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808080" w:themeColor="background1" w:themeShade="80"/>
              </w:rPr>
            </w:pPr>
            <w:r w:rsidRPr="0065425E">
              <w:rPr>
                <w:rFonts w:eastAsia="Calibri"/>
                <w:color w:val="808080" w:themeColor="background1" w:themeShade="80"/>
              </w:rPr>
              <w:t xml:space="preserve">rozpoznaje typy ujść rzecznych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opisuje zjawisko powodzi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na mapie </w:t>
            </w:r>
            <w:proofErr w:type="spellStart"/>
            <w:r w:rsidRPr="0065425E">
              <w:rPr>
                <w:rFonts w:eastAsia="Calibri"/>
                <w:color w:val="000000"/>
              </w:rPr>
              <w:t>ogólnogeograficznej</w:t>
            </w:r>
            <w:proofErr w:type="spellEnd"/>
            <w:r w:rsidRPr="0065425E">
              <w:rPr>
                <w:rFonts w:eastAsia="Calibri"/>
                <w:color w:val="000000"/>
              </w:rPr>
              <w:t xml:space="preserve"> Polski obszary zagrożone powodzią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na mapie Polski rozmieszczenie największych sztucznych zbiorników wodnych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omawia wielkość i głębokość Bałtyku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charakteryzuje temperaturę wód oraz zasolenie Bałtyku na tle innych mórz świata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>opisuje świat roślin i zwierząt Bałtyku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>opisuje wybrane typy gleb w Polsce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przedstawia na podstawie mapy tematycznej rozmieszczenie gleb </w:t>
            </w:r>
            <w:r w:rsidRPr="0065425E">
              <w:rPr>
                <w:rFonts w:eastAsia="Calibri"/>
              </w:rPr>
              <w:br/>
            </w:r>
            <w:r w:rsidRPr="0065425E">
              <w:rPr>
                <w:rFonts w:eastAsia="Calibri"/>
              </w:rPr>
              <w:lastRenderedPageBreak/>
              <w:t xml:space="preserve">na obszarze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omawia na podstawie danych statystycznych wskaźnik lesistości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omawia strukturę gatunkową lasów </w:t>
            </w:r>
            <w:r w:rsidRPr="0065425E">
              <w:rPr>
                <w:rFonts w:eastAsia="Calibri"/>
              </w:rPr>
              <w:br/>
              <w:t xml:space="preserve">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podaje przykłady rezerwatów przyrody, parków krajobrazowych i pomników przyrody na obszarze wybranego regionu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rPr>
                <w:rFonts w:eastAsia="Calibri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 xml:space="preserve">oblicza rozciągłość południkową </w:t>
            </w:r>
            <w:r w:rsidRPr="0065425E">
              <w:br/>
              <w:t>oraz rozciągłość równoleżnikową Europy i Polski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  <w:rPr>
                <w:color w:val="A6A6A6" w:themeColor="background1" w:themeShade="A6"/>
              </w:rPr>
            </w:pPr>
            <w:r w:rsidRPr="0065425E">
              <w:rPr>
                <w:color w:val="A6A6A6" w:themeColor="background1" w:themeShade="A6"/>
              </w:rPr>
              <w:t>opisuje dzieje Ziemi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>wyjaśnia, jak powstał węgiel kamienny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charakteryzuje na podstawie map geologicznych obszar Polski na tle struktur geologicznych Europy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lastRenderedPageBreak/>
              <w:t xml:space="preserve">opisuje cechy różnych typów genetycznych gór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808080" w:themeColor="background1" w:themeShade="80"/>
                <w:sz w:val="20"/>
                <w:szCs w:val="20"/>
              </w:rPr>
              <w:t xml:space="preserve">przedstawia współczesne obszary występowania lodowców na Ziemi </w:t>
            </w:r>
            <w:r w:rsidRPr="0065425E">
              <w:rPr>
                <w:color w:val="808080" w:themeColor="background1" w:themeShade="80"/>
                <w:sz w:val="20"/>
                <w:szCs w:val="20"/>
              </w:rPr>
              <w:br/>
              <w:t xml:space="preserve">i wskazuje je na mapie </w:t>
            </w:r>
            <w:proofErr w:type="spellStart"/>
            <w:r w:rsidRPr="0065425E">
              <w:rPr>
                <w:color w:val="808080" w:themeColor="background1" w:themeShade="80"/>
                <w:sz w:val="20"/>
                <w:szCs w:val="20"/>
              </w:rPr>
              <w:t>ogólnogeograficznej</w:t>
            </w:r>
            <w:proofErr w:type="spellEnd"/>
            <w:r w:rsidRPr="0065425E">
              <w:rPr>
                <w:color w:val="808080" w:themeColor="background1" w:themeShade="80"/>
                <w:sz w:val="20"/>
                <w:szCs w:val="20"/>
              </w:rPr>
              <w:t xml:space="preserve"> świata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charakteryzuje działalność rzeźbotwórczą lądolodu i lodowców górskich na obszarze Polski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omawia na podstawie mapy </w:t>
            </w:r>
            <w:proofErr w:type="spellStart"/>
            <w:r w:rsidRPr="0065425E">
              <w:rPr>
                <w:color w:val="auto"/>
                <w:sz w:val="20"/>
                <w:szCs w:val="20"/>
              </w:rPr>
              <w:t>ogólnogeograficznej</w:t>
            </w:r>
            <w:proofErr w:type="spellEnd"/>
            <w:r w:rsidRPr="0065425E">
              <w:rPr>
                <w:color w:val="auto"/>
                <w:sz w:val="20"/>
                <w:szCs w:val="20"/>
              </w:rPr>
              <w:t xml:space="preserve"> cechy ukształtowania powierzchni Europy </w:t>
            </w:r>
            <w:r w:rsidRPr="0065425E">
              <w:rPr>
                <w:color w:val="auto"/>
                <w:sz w:val="20"/>
                <w:szCs w:val="20"/>
              </w:rPr>
              <w:br/>
              <w:t xml:space="preserve">i Polski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opisuje rozmieszczenie surowców mineralnych w Polsce na podstawie mapy tematycznej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omawia warunki klimatyczne w Europie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charakteryzuje czynniki kształtujące klimat w Polsce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>omawia wpływ głównych mas powietrza na klimat i pogodę w Polsce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odczytuje wartości temperatury powietrza i wielkość opadów atmosferycznych z </w:t>
            </w:r>
            <w:proofErr w:type="spellStart"/>
            <w:r w:rsidRPr="0065425E">
              <w:rPr>
                <w:color w:val="auto"/>
                <w:sz w:val="20"/>
                <w:szCs w:val="20"/>
              </w:rPr>
              <w:t>klimatogramów</w:t>
            </w:r>
            <w:proofErr w:type="spellEnd"/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wyjaśnia, jak powstają najważniejsze wiatry lokalne w Polsce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wyjaśnia, na czym polega asymetria dorzeczy Wisły i Odry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opisuje na podstawie mapy cechy oraz walory Wisły i Odry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czynniki sprzyjające powodziom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określa rolę przeciwpowodziową sztucznych zbiorników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000000" w:themeColor="text1"/>
                <w:sz w:val="20"/>
                <w:szCs w:val="20"/>
              </w:rPr>
            </w:pPr>
            <w:r w:rsidRPr="0065425E">
              <w:rPr>
                <w:color w:val="000000" w:themeColor="text1"/>
                <w:sz w:val="20"/>
                <w:szCs w:val="20"/>
              </w:rPr>
              <w:t xml:space="preserve">charakteryzuje i rozpoznaje typy wybrzeży Bałtyku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6A6A6" w:themeColor="background1" w:themeShade="A6"/>
                <w:sz w:val="20"/>
                <w:szCs w:val="20"/>
              </w:rPr>
            </w:pPr>
            <w:r w:rsidRPr="0065425E">
              <w:rPr>
                <w:color w:val="A6A6A6" w:themeColor="background1" w:themeShade="A6"/>
                <w:sz w:val="20"/>
                <w:szCs w:val="20"/>
              </w:rPr>
              <w:t>omawia powstawanie gleby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wyróżnia najważniejsze cechy wybranych typów gleb na podstawie profili glebowych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20"/>
                <w:szCs w:val="20"/>
              </w:rPr>
            </w:pPr>
            <w:r w:rsidRPr="0065425E">
              <w:rPr>
                <w:color w:val="auto"/>
                <w:sz w:val="20"/>
                <w:szCs w:val="20"/>
              </w:rPr>
              <w:t xml:space="preserve">omawia funkcje lasów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lastRenderedPageBreak/>
              <w:t xml:space="preserve">omawia na podstawie mapy Polski przestrzenne zróżnicowanie lesistości </w:t>
            </w:r>
            <w:r w:rsidRPr="0065425E">
              <w:br/>
              <w:t>w Polsce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 xml:space="preserve">ocenia rolę parków narodowych </w:t>
            </w:r>
            <w:r w:rsidRPr="0065425E">
              <w:br/>
              <w:t xml:space="preserve">i innych form ochrony przyrody </w:t>
            </w:r>
            <w:r w:rsidRPr="0065425E">
              <w:br/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rozróżnia konsekwencje położenia geograficznego oraz politycznego Polski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>charakteryzuje jednostki geologiczne Polski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>wskazuje na mapach Europy i Polski obszary, na których występowały ruchy górotwórcze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color w:val="A6A6A6"/>
              </w:rPr>
              <w:t xml:space="preserve">przedstawia proces powstawania </w:t>
            </w:r>
            <w:r w:rsidRPr="0065425E">
              <w:rPr>
                <w:color w:val="A6A6A6"/>
              </w:rPr>
              <w:lastRenderedPageBreak/>
              <w:t>lodowców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wykazuje pasowość rzeźby terenu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przedstawia czynniki kształtujące rzeźbę powierzchni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rozpoznaje główne skały występujące </w:t>
            </w:r>
            <w:r w:rsidRPr="0065425E">
              <w:rPr>
                <w:rFonts w:eastAsia="Calibri"/>
              </w:rPr>
              <w:br/>
              <w:t xml:space="preserve">na terenie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podaje przykłady gospodarczego wykorzystania surowców mineralnych </w:t>
            </w:r>
            <w:r w:rsidRPr="0065425E">
              <w:rPr>
                <w:rFonts w:eastAsia="Calibri"/>
              </w:rPr>
              <w:br/>
              <w:t xml:space="preserve">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opisuje pogodę kształtowaną przez główne masy powietrza napływające nad teren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opisuje na podstawie map tematycznych rozkład temperatury powietrza oraz opadów atmosferycznych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>omawia ważniejsze typy jezior w Polsce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24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analizuje konsekwencje stosowania różnych metod ochrony przeciwpowodziowej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omawia największe powodzie w Polsce </w:t>
            </w:r>
            <w:r w:rsidRPr="0065425E">
              <w:rPr>
                <w:sz w:val="20"/>
                <w:szCs w:val="20"/>
              </w:rPr>
              <w:br/>
              <w:t xml:space="preserve">i ich skutki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 w:themeColor="text1"/>
              </w:rPr>
            </w:pPr>
            <w:r w:rsidRPr="0065425E">
              <w:rPr>
                <w:rFonts w:eastAsia="Calibri"/>
                <w:color w:val="000000" w:themeColor="text1"/>
              </w:rPr>
              <w:t xml:space="preserve">omawia niszczącą i budującą działalność Bałtyku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  <w:color w:val="808080" w:themeColor="background1" w:themeShade="80"/>
              </w:rPr>
              <w:t xml:space="preserve">omawia procesy i czynniki glebotwórcze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opisuje typy lasów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opisuje unikalne na skalę światową obiekty przyrodnicze objęte ochroną </w:t>
            </w:r>
            <w:r w:rsidRPr="0065425E">
              <w:rPr>
                <w:rFonts w:eastAsia="Calibri"/>
              </w:rPr>
              <w:br/>
              <w:t xml:space="preserve">na terenie Polski </w:t>
            </w:r>
          </w:p>
          <w:p w:rsidR="0065425E" w:rsidRPr="0065425E" w:rsidRDefault="0065425E" w:rsidP="000335A5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t>wykazuje konsekwencje rozciągłości południkowej i rozciągłości równoleżnikowej Polski i Europy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wykazuje zależność między występowaniem ruchów górotwórczych w Europie a współczesnym ukształtowaniem powierzchni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lastRenderedPageBreak/>
              <w:t xml:space="preserve">wykazuje zależność między występowaniem zlodowaceń w Europie a współczesnym ukształtowaniem powierzchni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opisuje wpływ wydobycia surowców mineralnych na środowisko przyrodnicze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wykazuje wpływ zmienności pogody </w:t>
            </w:r>
            <w:r w:rsidRPr="0065425E">
              <w:rPr>
                <w:rFonts w:eastAsia="Calibri"/>
              </w:rPr>
              <w:br/>
              <w:t xml:space="preserve">w Polsce na rolnictwo, transport </w:t>
            </w:r>
            <w:r w:rsidRPr="0065425E">
              <w:rPr>
                <w:rFonts w:eastAsia="Calibri"/>
              </w:rPr>
              <w:br/>
              <w:t xml:space="preserve">i turystykę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ocenia znaczenie gospodarcze rzek </w:t>
            </w:r>
            <w:r w:rsidRPr="0065425E">
              <w:rPr>
                <w:rFonts w:eastAsia="Calibri"/>
              </w:rPr>
              <w:br/>
              <w:t xml:space="preserve">i jezior w Polsce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wymienia główne źródła zanieczyszczeń Morza Bałtyckiego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ocenia przydatność przyrodniczą </w:t>
            </w:r>
            <w:r w:rsidRPr="0065425E">
              <w:rPr>
                <w:rFonts w:eastAsia="Calibri"/>
              </w:rPr>
              <w:br/>
              <w:t xml:space="preserve">i gospodarczą lasów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  <w:r w:rsidRPr="0065425E">
              <w:rPr>
                <w:rFonts w:eastAsia="Calibri"/>
              </w:rPr>
              <w:t xml:space="preserve">podaje argumenty przemawiające </w:t>
            </w:r>
            <w:r w:rsidRPr="0065425E">
              <w:rPr>
                <w:rFonts w:eastAsia="Calibri"/>
              </w:rPr>
              <w:br/>
              <w:t xml:space="preserve">za koniecznością zachowania walorów dziedzictwa przyrodniczego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ind w:left="71" w:hanging="71"/>
            </w:pPr>
            <w:r w:rsidRPr="0065425E">
              <w:rPr>
                <w:rFonts w:eastAsia="Calibri"/>
              </w:rPr>
              <w:t>planuje wycieczkę do parku narodowego lub rezerwatu przyrody</w:t>
            </w:r>
          </w:p>
          <w:p w:rsidR="0065425E" w:rsidRPr="0065425E" w:rsidRDefault="0065425E" w:rsidP="000335A5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</w:rPr>
            </w:pPr>
          </w:p>
          <w:p w:rsidR="0065425E" w:rsidRPr="0065425E" w:rsidRDefault="0065425E" w:rsidP="000335A5">
            <w:pPr>
              <w:pStyle w:val="Akapitzlist"/>
              <w:ind w:left="71" w:hanging="71"/>
            </w:pPr>
          </w:p>
          <w:p w:rsidR="0065425E" w:rsidRPr="0065425E" w:rsidRDefault="0065425E" w:rsidP="000335A5">
            <w:pPr>
              <w:pStyle w:val="Akapitzlist"/>
              <w:ind w:left="71" w:hanging="71"/>
            </w:pPr>
          </w:p>
          <w:p w:rsidR="0065425E" w:rsidRPr="0065425E" w:rsidRDefault="0065425E" w:rsidP="000335A5">
            <w:pPr>
              <w:pStyle w:val="Akapitzlist"/>
              <w:ind w:left="71" w:hanging="71"/>
            </w:pPr>
          </w:p>
        </w:tc>
      </w:tr>
      <w:tr w:rsidR="0065425E" w:rsidRPr="008E4DF9" w:rsidTr="000335A5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425E" w:rsidRPr="0065425E" w:rsidRDefault="0065425E" w:rsidP="000335A5">
            <w:pPr>
              <w:rPr>
                <w:b/>
              </w:rPr>
            </w:pPr>
            <w:r w:rsidRPr="0065425E">
              <w:rPr>
                <w:b/>
              </w:rPr>
              <w:lastRenderedPageBreak/>
              <w:t>2. Ludność i urbanizacja w Polsce</w:t>
            </w:r>
          </w:p>
        </w:tc>
      </w:tr>
      <w:tr w:rsidR="0065425E" w:rsidRPr="008E4DF9" w:rsidTr="000335A5">
        <w:trPr>
          <w:jc w:val="center"/>
        </w:trPr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t>Uczeń: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wymienia nazwy państw sąsiadujących </w:t>
            </w:r>
            <w:r w:rsidRPr="0065425E">
              <w:rPr>
                <w:sz w:val="20"/>
                <w:szCs w:val="20"/>
              </w:rPr>
              <w:br/>
              <w:t>z Polską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wskazuje na mapie administracyjnej Polski poszczególne województwa i ich stolice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wyjaśnia znaczenie terminów: </w:t>
            </w:r>
            <w:r w:rsidRPr="0065425E">
              <w:rPr>
                <w:i/>
                <w:iCs/>
                <w:sz w:val="20"/>
                <w:szCs w:val="20"/>
              </w:rPr>
              <w:t>przyrost naturalny</w:t>
            </w:r>
            <w:r w:rsidRPr="0065425E">
              <w:rPr>
                <w:sz w:val="20"/>
                <w:szCs w:val="20"/>
              </w:rPr>
              <w:t xml:space="preserve">, </w:t>
            </w:r>
            <w:r w:rsidRPr="0065425E">
              <w:rPr>
                <w:i/>
                <w:iCs/>
                <w:sz w:val="20"/>
                <w:szCs w:val="20"/>
              </w:rPr>
              <w:t>współczynnik przyrostu naturalnego</w:t>
            </w:r>
            <w:r w:rsidRPr="0065425E">
              <w:rPr>
                <w:sz w:val="20"/>
                <w:szCs w:val="20"/>
              </w:rPr>
              <w:t xml:space="preserve">, </w:t>
            </w:r>
            <w:r w:rsidRPr="0065425E">
              <w:rPr>
                <w:i/>
                <w:iCs/>
                <w:sz w:val="20"/>
                <w:szCs w:val="20"/>
              </w:rPr>
              <w:t xml:space="preserve">wyż demograficzny, niż demograficzny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wymienia na podstawie danych statystycznych państwa o różnym współczynniku przyrostu naturalnego </w:t>
            </w:r>
            <w:r w:rsidRPr="0065425E">
              <w:rPr>
                <w:sz w:val="20"/>
                <w:szCs w:val="20"/>
              </w:rPr>
              <w:br/>
              <w:t xml:space="preserve">w Europie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wyjaśnia znaczenie terminów: </w:t>
            </w:r>
            <w:r w:rsidRPr="0065425E">
              <w:rPr>
                <w:i/>
                <w:iCs/>
                <w:sz w:val="20"/>
                <w:szCs w:val="20"/>
              </w:rPr>
              <w:t xml:space="preserve">piramida </w:t>
            </w:r>
            <w:r w:rsidRPr="0065425E">
              <w:rPr>
                <w:rFonts w:eastAsia="Calibri"/>
                <w:i/>
                <w:sz w:val="20"/>
                <w:szCs w:val="20"/>
              </w:rPr>
              <w:t>płci i wieku</w:t>
            </w:r>
            <w:r w:rsidRPr="0065425E">
              <w:rPr>
                <w:sz w:val="20"/>
                <w:szCs w:val="20"/>
              </w:rPr>
              <w:t xml:space="preserve">, </w:t>
            </w:r>
            <w:r w:rsidRPr="0065425E">
              <w:rPr>
                <w:i/>
                <w:iCs/>
                <w:sz w:val="20"/>
                <w:szCs w:val="20"/>
              </w:rPr>
              <w:t>średnia długość trwania życia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odczytuje dane dotyczące struktury płci i wieku oraz średniej długości trwania życia w Polsce na podstawie danych statystycznych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terminu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gęstość zaludnienia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lastRenderedPageBreak/>
              <w:t xml:space="preserve">wymienia czynniki wpływające </w:t>
            </w:r>
            <w:r w:rsidRPr="0065425E">
              <w:rPr>
                <w:rFonts w:eastAsia="Calibri"/>
                <w:color w:val="000000"/>
              </w:rPr>
              <w:br/>
              <w:t xml:space="preserve">na rozmieszczenie ludności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terminów: </w:t>
            </w:r>
            <w:r w:rsidRPr="0065425E">
              <w:rPr>
                <w:rFonts w:eastAsia="Calibri"/>
                <w:i/>
                <w:iCs/>
                <w:color w:val="000000"/>
              </w:rPr>
              <w:t>migracja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emigracja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imigracja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saldo migracji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przyrost rzeczywisty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współczynnik przyrostu rzeczywistego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terminu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migracje wewnętrzne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przyczyny migracji wewnętrznych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odczytuje dane dotyczące wielkości </w:t>
            </w:r>
            <w:r w:rsidRPr="0065425E">
              <w:rPr>
                <w:rFonts w:eastAsia="Calibri"/>
                <w:color w:val="000000"/>
              </w:rPr>
              <w:br/>
              <w:t xml:space="preserve">i kierunków emigracji z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główne skupiska Polonii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mniejszości narodowe </w:t>
            </w:r>
            <w:r w:rsidRPr="0065425E">
              <w:rPr>
                <w:rFonts w:eastAsia="Calibri"/>
                <w:color w:val="000000"/>
              </w:rPr>
              <w:br/>
              <w:t xml:space="preserve">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na mapie Polski regiony zamieszkiwane przez mniejszości narodowe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terminów: </w:t>
            </w:r>
            <w:r w:rsidRPr="0065425E">
              <w:rPr>
                <w:rFonts w:eastAsia="Calibri"/>
                <w:i/>
                <w:iCs/>
                <w:color w:val="000000"/>
              </w:rPr>
              <w:t>struktura zatrudnienia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bezrobocie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stopa bezrobocia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ludność aktywna zawodowo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odczytuje z danych statystycznych wielkość zatrudnienia w poszczególnych sektorach gospodarki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odczytuje z mapy zróżnicowanie przestrzenne bezrobocia w Polsce </w:t>
            </w:r>
            <w:r w:rsidRPr="0065425E">
              <w:rPr>
                <w:rFonts w:eastAsia="Calibri"/>
                <w:color w:val="000000"/>
              </w:rPr>
              <w:br/>
              <w:t xml:space="preserve">i w Europie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terminów: </w:t>
            </w:r>
            <w:r w:rsidRPr="0065425E">
              <w:rPr>
                <w:rFonts w:eastAsia="Calibri"/>
                <w:i/>
                <w:color w:val="000000"/>
              </w:rPr>
              <w:t>miasto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wskaźnik urbanizacji</w:t>
            </w:r>
            <w:r w:rsidRPr="0065425E">
              <w:rPr>
                <w:rFonts w:eastAsia="Calibri"/>
                <w:color w:val="000000"/>
              </w:rPr>
              <w:t>,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 aglomeracja monocentryczna</w:t>
            </w:r>
            <w:r w:rsidRPr="0065425E">
              <w:rPr>
                <w:rFonts w:eastAsia="Calibri"/>
                <w:color w:val="000000"/>
              </w:rPr>
              <w:t>,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 aglomeracja policentryczna (konurbacja)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największe miasta Polski </w:t>
            </w:r>
            <w:r w:rsidRPr="0065425E">
              <w:rPr>
                <w:rFonts w:eastAsia="Calibri"/>
                <w:color w:val="000000"/>
              </w:rPr>
              <w:br/>
              <w:t>i wskazuje je na mapie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wymienia funkcje miast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eastAsia="Calibri"/>
                <w:sz w:val="20"/>
                <w:szCs w:val="20"/>
              </w:rPr>
            </w:pPr>
            <w:r w:rsidRPr="0065425E">
              <w:rPr>
                <w:rFonts w:eastAsia="Calibri"/>
                <w:sz w:val="20"/>
                <w:szCs w:val="20"/>
              </w:rPr>
              <w:t xml:space="preserve">odczytuje z danych statystycznych wskaźnik urbanizacji w Polsce </w:t>
            </w:r>
            <w:r w:rsidRPr="0065425E">
              <w:rPr>
                <w:rFonts w:eastAsia="Calibri"/>
                <w:sz w:val="20"/>
                <w:szCs w:val="20"/>
              </w:rPr>
              <w:br/>
              <w:t>i w wybranych krajach Europy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przyczyny migracji do stref podmiejskich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lastRenderedPageBreak/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5425E">
              <w:lastRenderedPageBreak/>
              <w:t>Uczeń:</w:t>
            </w:r>
            <w:r w:rsidRPr="0065425E">
              <w:rPr>
                <w:rFonts w:eastAsia="Calibri"/>
                <w:color w:val="000000"/>
              </w:rPr>
              <w:t xml:space="preserve">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7" w:right="-74" w:hanging="77"/>
            </w:pPr>
            <w:r w:rsidRPr="0065425E">
              <w:t>wymienia przykłady terytoriów zależnych należących do państw europejskich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prezentuje na podstawie danych statystycznych zmiany liczby ludności Europy i Polski po II wojnie światowej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na podstawie wykresu przyrost naturalny w Polsce w latach 1946–2018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przestrzenne zróżnicowanie współczynnika przyrostu naturalnego </w:t>
            </w:r>
            <w:r w:rsidRPr="0065425E">
              <w:rPr>
                <w:rFonts w:eastAsia="Calibri"/>
                <w:color w:val="000000"/>
              </w:rPr>
              <w:br/>
              <w:t xml:space="preserve">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65425E">
              <w:rPr>
                <w:rFonts w:eastAsia="Calibri"/>
                <w:color w:val="000000"/>
              </w:rPr>
              <w:t>omawia na podstawie danych statystycznych średnią długość trwania życia Polaków na tle europejskich społeczeństw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</w:pPr>
            <w:r w:rsidRPr="0065425E">
              <w:t>wyjaśnia, czym są ekonomiczne grupy wieku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przyczyny zróżnicowania gęstości zaludnienia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na podstawie mapy tematycznej przestrzenne </w:t>
            </w:r>
            <w:r w:rsidRPr="0065425E">
              <w:rPr>
                <w:rFonts w:eastAsia="Calibri"/>
                <w:color w:val="000000"/>
              </w:rPr>
              <w:lastRenderedPageBreak/>
              <w:t xml:space="preserve">zróżnicowanie gęstości zaludnienia </w:t>
            </w:r>
            <w:r w:rsidRPr="0065425E">
              <w:rPr>
                <w:rFonts w:eastAsia="Calibri"/>
                <w:color w:val="000000"/>
              </w:rPr>
              <w:br/>
              <w:t xml:space="preserve">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podaje najważniejsze cechy migracji wewnętrznych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główne przyczyny migracji zagranicznych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określa kierunki napływu imigrantów </w:t>
            </w:r>
            <w:r w:rsidRPr="0065425E">
              <w:rPr>
                <w:rFonts w:eastAsia="Calibri"/>
                <w:color w:val="000000"/>
              </w:rPr>
              <w:br/>
              <w:t xml:space="preserve">do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na mapie województw podlaskiego i zachodniopomorskiego obszary o dużym wzroście liczby ludności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charakteryzuje mniejszości narodowe, mniejszości etniczne i społeczności etniczne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podaje przyczyny bezrobocia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porównuje wielkość bezrobocia </w:t>
            </w:r>
            <w:r w:rsidRPr="0065425E">
              <w:rPr>
                <w:rFonts w:eastAsia="Calibri"/>
                <w:color w:val="000000"/>
              </w:rPr>
              <w:br/>
              <w:t xml:space="preserve">w Polsce i innych krajach europejskich na podstawie danych statystycznych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podaje przyczyny rozwoju największych miast w Polsce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podaje przykłady miast o różnych funkcjach w Polsce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typy zespołów miejskich </w:t>
            </w:r>
            <w:r w:rsidRPr="0065425E">
              <w:rPr>
                <w:rFonts w:eastAsia="Calibri"/>
                <w:color w:val="000000"/>
              </w:rPr>
              <w:br/>
              <w:t xml:space="preserve">w Polsce i podaje ich przykłady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różnice między aglomeracją monocentryczną a aglomeracją policentryczną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przyczyny migracji do stref podmiejskich </w:t>
            </w:r>
          </w:p>
          <w:p w:rsidR="0065425E" w:rsidRPr="0065425E" w:rsidRDefault="0065425E" w:rsidP="000335A5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omawia zmiany na mapie politycznej Europy w drugiej połowie XX w.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oblicza współczynnik przyrostu naturalnego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podaje przyczyny zróżnicowania przyrostu naturalnego w Europie </w:t>
            </w:r>
            <w:r w:rsidRPr="0065425E">
              <w:rPr>
                <w:sz w:val="20"/>
                <w:szCs w:val="20"/>
              </w:rPr>
              <w:br/>
              <w:t xml:space="preserve">i w Polsce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omawia czynniki wpływające na liczbę urodzeń w Polsce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porównuje udział poszczególnych grup wiekowych ludności w Polsce na podstawie danych statystycznych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oblicza wskaźnik gęstości zaludnienia Polski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>opisuje na podstawie mapy cechy rozmieszczenia ludności w Polsce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opisuje skutki migracji zagranicznych </w:t>
            </w:r>
            <w:r w:rsidRPr="0065425E">
              <w:rPr>
                <w:sz w:val="20"/>
                <w:szCs w:val="20"/>
              </w:rPr>
              <w:br/>
              <w:t xml:space="preserve">w Polsce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porównuje przyrost rzeczywisty ludności w Polsce i w wybranych państwach Europy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omawia przyczyny migracji </w:t>
            </w:r>
            <w:r w:rsidRPr="0065425E">
              <w:rPr>
                <w:sz w:val="20"/>
                <w:szCs w:val="20"/>
              </w:rPr>
              <w:lastRenderedPageBreak/>
              <w:t xml:space="preserve">wewnętrznych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na mapie województw podlaskiego i zachodniopomorskiego gminy o dużym spadku liczby ludności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analizuje współczynnik salda migracji </w:t>
            </w:r>
            <w:r w:rsidRPr="0065425E">
              <w:rPr>
                <w:rFonts w:eastAsia="Calibri"/>
                <w:color w:val="000000"/>
              </w:rPr>
              <w:br/>
              <w:t xml:space="preserve">na przykładzie województw zachodniopomorskiego i podlaskiego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porównuje strukturę narodowościową ludności Polski ze strukturą narodowościową ludności w wybranych państwach europejskich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określa na podstawie danych statystycznych różnice między strukturą zatrudnienia ludności w poszczególnych województwach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porównuje stopę bezrobocia </w:t>
            </w:r>
            <w:r w:rsidRPr="0065425E">
              <w:rPr>
                <w:sz w:val="20"/>
                <w:szCs w:val="20"/>
              </w:rPr>
              <w:br/>
              <w:t>w wybranych krajach europejskich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charakteryzuje funkcje wybranych miast w Polsce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omawia przyczyny rozwoju miast </w:t>
            </w:r>
            <w:r w:rsidRPr="0065425E">
              <w:rPr>
                <w:sz w:val="20"/>
                <w:szCs w:val="20"/>
              </w:rPr>
              <w:br/>
              <w:t xml:space="preserve">w Polsce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porównuje wskaźnik urbanizacji </w:t>
            </w:r>
            <w:r w:rsidRPr="0065425E">
              <w:rPr>
                <w:sz w:val="20"/>
                <w:szCs w:val="20"/>
              </w:rPr>
              <w:br/>
              <w:t xml:space="preserve">w Polsce i wybranych krajach Europy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analizuje rozmieszczenie oraz wielkość miast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na podstawie map tematycznych zmiany liczby ludności </w:t>
            </w:r>
            <w:r w:rsidRPr="0065425E">
              <w:rPr>
                <w:rFonts w:eastAsia="Calibri"/>
                <w:color w:val="000000"/>
              </w:rPr>
              <w:br/>
              <w:t xml:space="preserve">w strefach podmiejskich Krakowa </w:t>
            </w:r>
            <w:r w:rsidRPr="0065425E">
              <w:rPr>
                <w:rFonts w:eastAsia="Calibri"/>
                <w:color w:val="000000"/>
              </w:rPr>
              <w:br/>
              <w:t xml:space="preserve">i Warszawy </w:t>
            </w:r>
          </w:p>
          <w:p w:rsidR="0065425E" w:rsidRPr="0065425E" w:rsidRDefault="0065425E" w:rsidP="000335A5">
            <w:pPr>
              <w:pStyle w:val="Default"/>
              <w:rPr>
                <w:sz w:val="20"/>
                <w:szCs w:val="20"/>
              </w:rPr>
            </w:pPr>
          </w:p>
          <w:p w:rsidR="0065425E" w:rsidRPr="0065425E" w:rsidRDefault="0065425E" w:rsidP="000335A5">
            <w:pPr>
              <w:pStyle w:val="Default"/>
              <w:ind w:left="71"/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>omawia podział administracyjny Polski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omawia na podstawie danych statystycznych uwarunkowania przyrostu naturalnego w Polsce na tle Europy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omawia strukturę </w:t>
            </w:r>
            <w:r w:rsidRPr="0065425E">
              <w:rPr>
                <w:rFonts w:eastAsia="Calibri"/>
                <w:sz w:val="20"/>
                <w:szCs w:val="20"/>
              </w:rPr>
              <w:t>płci i strukturę wieku</w:t>
            </w:r>
            <w:r w:rsidRPr="0065425E">
              <w:rPr>
                <w:sz w:val="20"/>
                <w:szCs w:val="20"/>
              </w:rPr>
              <w:t xml:space="preserve"> ludności Polski na tle tych struktur w wybranych państwach europejskich na podstawie piramidy </w:t>
            </w:r>
            <w:r w:rsidRPr="0065425E">
              <w:rPr>
                <w:rFonts w:eastAsia="Calibri"/>
                <w:sz w:val="20"/>
                <w:szCs w:val="20"/>
              </w:rPr>
              <w:t>płci i wieku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omawia przyrodnicze i </w:t>
            </w:r>
            <w:proofErr w:type="spellStart"/>
            <w:r w:rsidRPr="0065425E">
              <w:rPr>
                <w:sz w:val="20"/>
                <w:szCs w:val="20"/>
              </w:rPr>
              <w:t>pozaprzyrodnicze</w:t>
            </w:r>
            <w:proofErr w:type="spellEnd"/>
            <w:r w:rsidRPr="0065425E">
              <w:rPr>
                <w:sz w:val="20"/>
                <w:szCs w:val="20"/>
              </w:rPr>
              <w:t xml:space="preserve"> czynniki wpływające na rozmieszczenie ludności w wybranych państwach Europy i Polski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oblicza przyrost rzeczywisty i współczynnik przyrostu rzeczywistego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charakteryzuje skutki migracji wewnętrznych w Polsce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rFonts w:eastAsia="Calibri"/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wyjaśnia wpływ migracji na strukturę wieku ludności obszarów wiejskich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lastRenderedPageBreak/>
              <w:t xml:space="preserve">omawia przyczyny rozmieszczenia mniejszości narodowych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strukturę wyznaniową Polaków na tle innych państw Europy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strukturę zatrudnienia wg działów gospodarki w poszczególnych województwach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analizuje wielkość miast w Polsce i ich rozmieszczenie wg grup wielkościowych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pozytywne i negatywne skutki urbanizacji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omawia wpływ migracji do stref podmiejskich na przekształcenie struktury demograficznej okolic Krakowa i Warszawy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określa zmiany w użytkowaniu </w:t>
            </w:r>
            <w:r w:rsidRPr="0065425E">
              <w:rPr>
                <w:sz w:val="20"/>
                <w:szCs w:val="20"/>
              </w:rPr>
              <w:br/>
              <w:t xml:space="preserve">i zagospodarowaniu stref podmiejskich na przykładzie Krakowa i Warszawy </w:t>
            </w:r>
          </w:p>
          <w:p w:rsidR="0065425E" w:rsidRPr="0065425E" w:rsidRDefault="0065425E" w:rsidP="000335A5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/>
                <w:color w:val="000000"/>
              </w:rPr>
            </w:pPr>
          </w:p>
          <w:p w:rsidR="0065425E" w:rsidRPr="0065425E" w:rsidRDefault="0065425E" w:rsidP="000335A5">
            <w:pPr>
              <w:ind w:left="71"/>
            </w:pPr>
          </w:p>
          <w:p w:rsidR="0065425E" w:rsidRPr="0065425E" w:rsidRDefault="0065425E" w:rsidP="000335A5">
            <w:pPr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analizuje konsekwencje starzenia się społeczeństwa europejskiego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analizuje skutki nierównomiernego rozmieszczenia ludności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ocenia skutki migracji zagranicznych </w:t>
            </w:r>
            <w:r w:rsidRPr="0065425E">
              <w:rPr>
                <w:rFonts w:eastAsia="Calibri"/>
                <w:color w:val="000000"/>
              </w:rPr>
              <w:br/>
              <w:t xml:space="preserve">w Polsce i w Europie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ukazuje na wybranych przykładach wpływ procesów migracyjnych </w:t>
            </w:r>
            <w:r w:rsidRPr="0065425E">
              <w:rPr>
                <w:rFonts w:eastAsia="Calibri"/>
                <w:color w:val="000000"/>
              </w:rPr>
              <w:br/>
              <w:t xml:space="preserve">na strukturę wieku i zmiany zaludnienia obszarów wiejskich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omawia na podstawie dostępnych źródeł problemy mniejszości narodowych w Europie i w Polsce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analizuje na podstawie dostępnych źródeł skutki bezrobocia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color w:val="000000"/>
              </w:rPr>
            </w:pPr>
            <w:r w:rsidRPr="0065425E">
              <w:t xml:space="preserve">omawia na podstawie dostępnych źródeł zmiany zachodzące w </w:t>
            </w:r>
            <w:r w:rsidRPr="0065425E">
              <w:lastRenderedPageBreak/>
              <w:t>procesie urbanizacji w Polsce po II wojnie światowej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identyfikuje na wybranych przykładach związki między rozwojem dużych miast a zmianami w użytkowaniu </w:t>
            </w:r>
            <w:r w:rsidRPr="0065425E">
              <w:rPr>
                <w:rFonts w:eastAsia="Calibri"/>
                <w:color w:val="000000"/>
              </w:rPr>
              <w:br/>
              <w:t xml:space="preserve">i zagospodarowaniu terenu, w stylu zabudowy oraz w strukturze demograficznej w strefach podmiejskich </w:t>
            </w:r>
          </w:p>
          <w:p w:rsidR="0065425E" w:rsidRPr="0065425E" w:rsidRDefault="0065425E" w:rsidP="000335A5">
            <w:pPr>
              <w:pStyle w:val="Default"/>
              <w:ind w:left="71" w:hanging="71"/>
              <w:rPr>
                <w:sz w:val="20"/>
                <w:szCs w:val="20"/>
              </w:rPr>
            </w:pPr>
          </w:p>
          <w:p w:rsidR="0065425E" w:rsidRPr="0065425E" w:rsidRDefault="0065425E" w:rsidP="000335A5">
            <w:pPr>
              <w:pStyle w:val="Akapitzlist"/>
              <w:ind w:left="71" w:hanging="71"/>
              <w:contextualSpacing w:val="0"/>
            </w:pPr>
          </w:p>
        </w:tc>
      </w:tr>
      <w:tr w:rsidR="0065425E" w:rsidRPr="008E4DF9" w:rsidTr="000335A5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425E" w:rsidRPr="0065425E" w:rsidRDefault="0065425E" w:rsidP="000335A5">
            <w:r w:rsidRPr="0065425E">
              <w:rPr>
                <w:b/>
              </w:rPr>
              <w:lastRenderedPageBreak/>
              <w:t>3. Rolnictwo i przemysł Polski</w:t>
            </w:r>
          </w:p>
        </w:tc>
      </w:tr>
      <w:tr w:rsidR="0065425E" w:rsidRPr="008E4DF9" w:rsidTr="000335A5">
        <w:trPr>
          <w:jc w:val="center"/>
        </w:trPr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funkcje rolnictwa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przyrodnicze </w:t>
            </w:r>
            <w:r w:rsidRPr="0065425E">
              <w:rPr>
                <w:rFonts w:eastAsia="Calibri"/>
                <w:color w:val="000000"/>
              </w:rPr>
              <w:br/>
              <w:t xml:space="preserve">i </w:t>
            </w:r>
            <w:proofErr w:type="spellStart"/>
            <w:r w:rsidRPr="0065425E">
              <w:rPr>
                <w:rFonts w:eastAsia="Calibri"/>
                <w:color w:val="000000"/>
              </w:rPr>
              <w:t>pozaprzyrodnicze</w:t>
            </w:r>
            <w:proofErr w:type="spellEnd"/>
            <w:r w:rsidRPr="0065425E">
              <w:rPr>
                <w:rFonts w:eastAsia="Calibri"/>
                <w:color w:val="000000"/>
              </w:rPr>
              <w:t xml:space="preserve"> warunki rozwoju rolnictwa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na podstawie map tematycznych regiony rolnicze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terminów: </w:t>
            </w:r>
            <w:r w:rsidRPr="0065425E">
              <w:rPr>
                <w:rFonts w:eastAsia="Calibri"/>
                <w:i/>
                <w:iCs/>
                <w:color w:val="000000"/>
              </w:rPr>
              <w:t>plon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zbiór, areał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główne uprawy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na mapie główne obszary upraw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terminów: </w:t>
            </w:r>
            <w:r w:rsidRPr="0065425E">
              <w:rPr>
                <w:rFonts w:eastAsia="Calibri"/>
                <w:i/>
                <w:iCs/>
                <w:color w:val="000000"/>
              </w:rPr>
              <w:t>chów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pogłowie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główne zwierzęta gospodarskie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na mapie obszary chowu zwierząt gospodarskich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dokonuje podziału przemysłu na sekcje </w:t>
            </w:r>
            <w:r w:rsidRPr="0065425E">
              <w:rPr>
                <w:rFonts w:eastAsia="Calibri"/>
                <w:color w:val="000000"/>
              </w:rPr>
              <w:br/>
              <w:t xml:space="preserve">i działy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wymienia funkcje przemysłu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podstawowe cechy gospodarki centralnie sterowanej </w:t>
            </w:r>
            <w:r w:rsidRPr="0065425E">
              <w:rPr>
                <w:rFonts w:eastAsia="Calibri"/>
                <w:color w:val="000000"/>
              </w:rPr>
              <w:br/>
              <w:t xml:space="preserve">i gospodarki rynkowej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źródła energii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typy elektrowni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wskazuje na mapie największe elektrownie w Polsce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główne źródła energii </w:t>
            </w:r>
            <w:r w:rsidRPr="0065425E">
              <w:rPr>
                <w:rFonts w:eastAsia="Calibri"/>
                <w:color w:val="000000"/>
              </w:rPr>
              <w:br/>
              <w:t>w województwach pomorskim i łódzkim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największe porty morskie </w:t>
            </w:r>
            <w:r w:rsidRPr="0065425E">
              <w:rPr>
                <w:rFonts w:eastAsia="Calibri"/>
                <w:color w:val="000000"/>
              </w:rPr>
              <w:br/>
              <w:t>w Polsce i wskazuje je na mapie</w:t>
            </w:r>
          </w:p>
          <w:p w:rsidR="0065425E" w:rsidRPr="0065425E" w:rsidRDefault="0065425E" w:rsidP="006E4D41">
            <w:pPr>
              <w:numPr>
                <w:ilvl w:val="0"/>
                <w:numId w:val="23"/>
              </w:numPr>
              <w:ind w:left="360" w:hanging="360"/>
            </w:pPr>
            <w:r w:rsidRPr="0065425E">
              <w:t>wymienia źródła zanieczyszczeń środowiska przyrodniczego</w:t>
            </w:r>
          </w:p>
          <w:p w:rsidR="0065425E" w:rsidRPr="0065425E" w:rsidRDefault="0065425E" w:rsidP="006E4D41">
            <w:pPr>
              <w:numPr>
                <w:ilvl w:val="0"/>
                <w:numId w:val="23"/>
              </w:numPr>
              <w:ind w:left="360" w:hanging="360"/>
            </w:pPr>
            <w:r w:rsidRPr="0065425E"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t>Uczeń: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opisuje warunki przyrodnicze </w:t>
            </w:r>
            <w:r w:rsidRPr="0065425E">
              <w:rPr>
                <w:rFonts w:eastAsia="Calibri"/>
                <w:color w:val="000000"/>
              </w:rPr>
              <w:br/>
              <w:t xml:space="preserve">i </w:t>
            </w:r>
            <w:proofErr w:type="spellStart"/>
            <w:r w:rsidRPr="0065425E">
              <w:rPr>
                <w:rFonts w:eastAsia="Calibri"/>
                <w:color w:val="000000"/>
              </w:rPr>
              <w:t>pozaprzyrodnicze</w:t>
            </w:r>
            <w:proofErr w:type="spellEnd"/>
            <w:r w:rsidRPr="0065425E">
              <w:rPr>
                <w:rFonts w:eastAsia="Calibri"/>
                <w:color w:val="000000"/>
              </w:rPr>
              <w:t xml:space="preserve"> rozwoju rolnictwa </w:t>
            </w:r>
            <w:r w:rsidRPr="0065425E">
              <w:rPr>
                <w:rFonts w:eastAsia="Calibri"/>
                <w:color w:val="000000"/>
              </w:rPr>
              <w:br/>
              <w:t xml:space="preserve">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prezentuje na podstawie danych statystycznych strukturę wielkościową gospodarstw rolnych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znaczenie gospodarcze głównych upraw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prezentuje na podstawie danych statystycznych strukturę upraw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główne rejony warzywnictwa </w:t>
            </w:r>
            <w:r w:rsidRPr="0065425E">
              <w:rPr>
                <w:rFonts w:eastAsia="Calibri"/>
                <w:color w:val="000000"/>
              </w:rPr>
              <w:br/>
              <w:t xml:space="preserve">i sadownictwa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znaczenie gospodarcze produkcji zwierzęcej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czynniki lokalizacji chowu bydła, trzody chlewnej i drobiu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cechy polskiego przemysłu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przyczyny zmian w strukturze przemysłu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cechy gospodarki Polski przed 1989 rokiem i po nim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lokalizuje na mapie Polski elektrownie cieplne, wodne i niekonwencjonalne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opisuje wielkość produkcji energii elektrycznej ze źródeł odnawialnych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podaje przyczyny rozwoju energetyki wiatrowej i słonecznej </w:t>
            </w:r>
            <w:r w:rsidRPr="0065425E">
              <w:rPr>
                <w:rFonts w:eastAsia="Calibri"/>
                <w:color w:val="000000"/>
              </w:rPr>
              <w:br/>
              <w:t xml:space="preserve">w województwach pomorskim i łódzkim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opisuje na podstawie danych statystycznych wielkość przeładunków w polskich portach morskich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3"/>
              </w:numPr>
              <w:ind w:left="360" w:hanging="360"/>
            </w:pPr>
            <w:r w:rsidRPr="0065425E">
              <w:lastRenderedPageBreak/>
              <w:t>omawia rodzaje zanieczyszczeń i ich źródła</w:t>
            </w:r>
          </w:p>
          <w:p w:rsidR="0065425E" w:rsidRPr="0065425E" w:rsidRDefault="0065425E" w:rsidP="000335A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rolnictwo jako sektor gospodarki oraz jego rolę w rozwoju społeczno-gospodarczym kraju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charakteryzuje regiony rolnicze </w:t>
            </w:r>
            <w:r w:rsidRPr="0065425E">
              <w:rPr>
                <w:rFonts w:eastAsia="Calibri"/>
                <w:color w:val="000000"/>
              </w:rPr>
              <w:br/>
              <w:t xml:space="preserve">o najkorzystniejszych warunkach </w:t>
            </w:r>
            <w:r w:rsidRPr="0065425E">
              <w:rPr>
                <w:rFonts w:eastAsia="Calibri"/>
                <w:color w:val="000000"/>
              </w:rPr>
              <w:br/>
              <w:t xml:space="preserve">do produkcji rolnej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strukturę użytkowania ziemi w Polsce na tle innych krajów Europy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prezentuje na podstawie danych statystycznych strukturę chowu zwierząt gospodarskich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przemysł jako sektor gospodarki i jego rolę w rozwoju społeczno-gospodarczym kraju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opisuje rozmieszczenie przemysłu </w:t>
            </w:r>
            <w:r w:rsidRPr="0065425E">
              <w:rPr>
                <w:rFonts w:eastAsia="Calibri"/>
                <w:color w:val="000000"/>
              </w:rPr>
              <w:br/>
              <w:t xml:space="preserve">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strukturę zatrudnienia </w:t>
            </w:r>
            <w:r w:rsidRPr="0065425E">
              <w:rPr>
                <w:rFonts w:eastAsia="Calibri"/>
                <w:color w:val="000000"/>
              </w:rPr>
              <w:br/>
              <w:t xml:space="preserve">w konurbacji katowickiej i aglomeracji łódzkiej przed 1989 rokiem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prezentuje na podstawie danych statystycznych strukturę produkcji energii elektrycznej w Polsce na tle wybranych krajów Europy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wpływ warunków </w:t>
            </w:r>
            <w:proofErr w:type="spellStart"/>
            <w:r w:rsidRPr="0065425E">
              <w:rPr>
                <w:rFonts w:eastAsia="Calibri"/>
                <w:color w:val="000000"/>
              </w:rPr>
              <w:t>pozaprzyrodniczych</w:t>
            </w:r>
            <w:proofErr w:type="spellEnd"/>
            <w:r w:rsidRPr="0065425E">
              <w:rPr>
                <w:rFonts w:eastAsia="Calibri"/>
                <w:color w:val="000000"/>
              </w:rPr>
              <w:t xml:space="preserve"> na wykorzystanie OZE w województwach pomorskim </w:t>
            </w:r>
            <w:r w:rsidRPr="0065425E">
              <w:rPr>
                <w:rFonts w:eastAsia="Calibri"/>
                <w:color w:val="000000"/>
              </w:rPr>
              <w:br/>
              <w:t xml:space="preserve">i łódzkim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opisuje na podstawie danych statystycznych strukturę przeładunków w polskich portach morskich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opisuje strukturę połowów ryb w Polsce</w:t>
            </w:r>
          </w:p>
          <w:p w:rsidR="0065425E" w:rsidRPr="0065425E" w:rsidRDefault="0065425E" w:rsidP="006E4D41">
            <w:pPr>
              <w:numPr>
                <w:ilvl w:val="0"/>
                <w:numId w:val="23"/>
              </w:numPr>
              <w:ind w:left="360" w:hanging="360"/>
            </w:pPr>
            <w:r w:rsidRPr="0065425E">
              <w:t>charakteryzuje wpływ poszczególnych sektorów gospodarki na stan środowiska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lastRenderedPageBreak/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poziom mechanizacji </w:t>
            </w:r>
            <w:r w:rsidRPr="0065425E">
              <w:rPr>
                <w:rFonts w:eastAsia="Calibri"/>
                <w:color w:val="000000"/>
              </w:rPr>
              <w:br/>
              <w:t xml:space="preserve">i chemizacji rolnictwa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charakteryzuje czynniki wpływające </w:t>
            </w:r>
            <w:r w:rsidRPr="0065425E">
              <w:rPr>
                <w:rFonts w:eastAsia="Calibri"/>
                <w:color w:val="000000"/>
              </w:rPr>
              <w:br/>
              <w:t xml:space="preserve">na rozmieszczenie upraw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porównuje produkcję roślinną w Polsce na tle produkcji w innych krajach Europy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porównuje produkcję zwierzęcą </w:t>
            </w:r>
            <w:r w:rsidRPr="0065425E">
              <w:rPr>
                <w:rFonts w:eastAsia="Calibri"/>
                <w:color w:val="000000"/>
              </w:rPr>
              <w:br/>
              <w:t xml:space="preserve">w Polsce na tle produkcji w innych krajach Europy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rozwój przemysłu w Polsce </w:t>
            </w:r>
            <w:r w:rsidRPr="0065425E">
              <w:rPr>
                <w:rFonts w:eastAsia="Calibri"/>
                <w:color w:val="000000"/>
              </w:rPr>
              <w:br/>
              <w:t xml:space="preserve">po II wojnie światowej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analizuje przyczyny i skutki restrukturyzacji polskiego przemysłu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opisuje zmiany, które zaszły </w:t>
            </w:r>
            <w:r w:rsidRPr="0065425E">
              <w:rPr>
                <w:sz w:val="20"/>
                <w:szCs w:val="20"/>
              </w:rPr>
              <w:br/>
              <w:t xml:space="preserve">w strukturze produkcji po 1989 roku </w:t>
            </w:r>
            <w:r w:rsidRPr="0065425E">
              <w:rPr>
                <w:sz w:val="20"/>
                <w:szCs w:val="20"/>
              </w:rPr>
              <w:br/>
              <w:t xml:space="preserve">w konurbacji katowickiej i aglomeracji łódzkiej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na podstawie dostępnych źródeł zmiany zachodzące współcześnie w polskiej energetyce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wymienia korzyści płynące </w:t>
            </w:r>
            <w:r w:rsidRPr="0065425E">
              <w:rPr>
                <w:sz w:val="20"/>
                <w:szCs w:val="20"/>
              </w:rPr>
              <w:br/>
              <w:t xml:space="preserve">z wykorzystania źródeł odnawialnych </w:t>
            </w:r>
            <w:r w:rsidRPr="0065425E">
              <w:rPr>
                <w:sz w:val="20"/>
                <w:szCs w:val="20"/>
              </w:rPr>
              <w:br/>
              <w:t xml:space="preserve">do produkcji energii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analizuje dane statystyczne dotyczące liczby farm wiatrowych w Łódzkiem </w:t>
            </w:r>
            <w:r w:rsidRPr="0065425E">
              <w:rPr>
                <w:sz w:val="20"/>
                <w:szCs w:val="20"/>
              </w:rPr>
              <w:br/>
              <w:t xml:space="preserve">i Pomorskiem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określa na podstawie dostępnych źródeł uwarunkowania rozwoju gospodarki morskiej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omawia rozwój przemysłu stoczniowego w Polsce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3"/>
              </w:numPr>
              <w:ind w:left="360" w:hanging="360"/>
            </w:pPr>
            <w:r w:rsidRPr="0065425E">
              <w:t xml:space="preserve">analizuje na podstawie danych statystycznych stopień zanieczyszczenia wód śródlądowych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lastRenderedPageBreak/>
              <w:t>omawia skutki zanieczyszczenia środowiska naturalnego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korzyści dla polskiego rolnictwa wynikające z członkostwa naszego kraju w Unii Europejskiej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dokonuje na podstawie danych statystycznych analizy zmian pogłowia wybranych zwierząt gospodarskich </w:t>
            </w:r>
            <w:r w:rsidRPr="0065425E">
              <w:rPr>
                <w:rFonts w:eastAsia="Calibri"/>
                <w:color w:val="000000"/>
              </w:rPr>
              <w:br/>
              <w:t xml:space="preserve">w Polsce po 2000 roku i wyjaśnia ich przyczyny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wykazuje na podstawie dostępnych źródeł wpływ przemian politycznych </w:t>
            </w:r>
            <w:r w:rsidRPr="0065425E">
              <w:rPr>
                <w:rFonts w:eastAsia="Calibri"/>
                <w:color w:val="000000"/>
              </w:rPr>
              <w:br/>
              <w:t xml:space="preserve">i gospodarczych w Polsce po 1998 roku na zmiany struktury zatrudnienia </w:t>
            </w:r>
            <w:r w:rsidRPr="0065425E">
              <w:rPr>
                <w:rFonts w:eastAsia="Calibri"/>
                <w:color w:val="000000"/>
              </w:rPr>
              <w:br/>
              <w:t>w wybranych regionach kraju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analizuje na wybranych przykładach warunki przyrodnicze </w:t>
            </w:r>
            <w:r w:rsidRPr="0065425E">
              <w:rPr>
                <w:rFonts w:eastAsia="Calibri"/>
                <w:color w:val="000000"/>
              </w:rPr>
              <w:br/>
              <w:t xml:space="preserve">i </w:t>
            </w:r>
            <w:proofErr w:type="spellStart"/>
            <w:r w:rsidRPr="0065425E">
              <w:rPr>
                <w:rFonts w:eastAsia="Calibri"/>
                <w:color w:val="000000"/>
              </w:rPr>
              <w:t>pozaprzyrodnicze</w:t>
            </w:r>
            <w:proofErr w:type="spellEnd"/>
            <w:r w:rsidRPr="0065425E">
              <w:rPr>
                <w:rFonts w:eastAsia="Calibri"/>
                <w:color w:val="000000"/>
              </w:rPr>
              <w:t xml:space="preserve"> sprzyjające produkcji energii ze źródeł odnawialnych </w:t>
            </w:r>
            <w:r w:rsidRPr="0065425E">
              <w:rPr>
                <w:rFonts w:eastAsia="Calibri"/>
                <w:color w:val="000000"/>
              </w:rPr>
              <w:br/>
              <w:t xml:space="preserve">i nieodnawialnych lub ograniczające tę produkcję oraz określa ich wpływ </w:t>
            </w:r>
            <w:r w:rsidRPr="0065425E">
              <w:rPr>
                <w:rFonts w:eastAsia="Calibri"/>
                <w:color w:val="000000"/>
              </w:rPr>
              <w:br/>
              <w:t xml:space="preserve">na rozwój energetyki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przedstawia perspektywy rozwoju gospodarki morskiej w Polsce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3"/>
              </w:numPr>
              <w:ind w:left="360" w:hanging="360"/>
            </w:pPr>
            <w:r w:rsidRPr="0065425E">
              <w:t xml:space="preserve">ustala na podstawie dostępnych źródeł, w których regionach w Polsce występuje największe zanieczyszczenie środowiska przyrodniczego </w:t>
            </w:r>
          </w:p>
          <w:p w:rsidR="0065425E" w:rsidRPr="0065425E" w:rsidRDefault="0065425E" w:rsidP="000335A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eastAsia="Calibri"/>
                <w:color w:val="000000"/>
              </w:rPr>
            </w:pPr>
          </w:p>
        </w:tc>
      </w:tr>
      <w:tr w:rsidR="0065425E" w:rsidRPr="008E4DF9" w:rsidTr="000335A5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425E" w:rsidRPr="0065425E" w:rsidRDefault="0065425E" w:rsidP="000335A5">
            <w:r w:rsidRPr="0065425E">
              <w:rPr>
                <w:b/>
              </w:rPr>
              <w:lastRenderedPageBreak/>
              <w:t>4. Usługi w Polsce</w:t>
            </w:r>
          </w:p>
        </w:tc>
      </w:tr>
      <w:tr w:rsidR="0065425E" w:rsidRPr="008E4DF9" w:rsidTr="000335A5">
        <w:trPr>
          <w:jc w:val="center"/>
        </w:trPr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t>Uczeń: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podaje przykłady różnych rodzajów usług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terminu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komunikacja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wyróżnia rodzaje transportu w Polsce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na mapie Polski porty morskie oraz lotnicze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wyróżnia rodzaje łączności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terminów: </w:t>
            </w:r>
            <w:r w:rsidRPr="0065425E">
              <w:rPr>
                <w:rFonts w:eastAsia="Calibri"/>
                <w:i/>
                <w:iCs/>
                <w:color w:val="000000"/>
              </w:rPr>
              <w:t>centra logistyczne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spedycja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terminów: </w:t>
            </w:r>
            <w:r w:rsidRPr="0065425E">
              <w:rPr>
                <w:rFonts w:eastAsia="Calibri"/>
                <w:i/>
                <w:iCs/>
                <w:color w:val="000000"/>
              </w:rPr>
              <w:t>eksport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import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bilans handlu zagranicznego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wymienia państwa będące głównymi partnerami handlowymi Polski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terminów: </w:t>
            </w:r>
            <w:r w:rsidRPr="0065425E">
              <w:rPr>
                <w:rFonts w:eastAsia="Calibri"/>
                <w:i/>
                <w:iCs/>
                <w:color w:val="000000"/>
              </w:rPr>
              <w:t>turystyka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>walory turystyczne</w:t>
            </w:r>
            <w:r w:rsidRPr="0065425E">
              <w:rPr>
                <w:rFonts w:eastAsia="Calibri"/>
                <w:color w:val="000000"/>
              </w:rPr>
              <w:t xml:space="preserve">,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infrastruktura turystyczna 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regiony turystyczne Polski </w:t>
            </w:r>
            <w:r w:rsidRPr="0065425E">
              <w:rPr>
                <w:rFonts w:eastAsia="Calibri"/>
                <w:color w:val="000000"/>
              </w:rPr>
              <w:br/>
              <w:t>i wskazuje je na mapie</w:t>
            </w:r>
          </w:p>
          <w:p w:rsidR="0065425E" w:rsidRPr="0065425E" w:rsidRDefault="0065425E" w:rsidP="006E4D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wymienia główne atrakcje turystyczne wybrzeża Bałtyku i Małopolski</w:t>
            </w:r>
          </w:p>
          <w:p w:rsidR="0065425E" w:rsidRPr="0065425E" w:rsidRDefault="0065425E" w:rsidP="000335A5">
            <w:pPr>
              <w:pStyle w:val="Akapitzlist"/>
              <w:autoSpaceDE w:val="0"/>
              <w:autoSpaceDN w:val="0"/>
              <w:adjustRightInd w:val="0"/>
              <w:ind w:left="71"/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ind w:left="71" w:hanging="71"/>
            </w:pPr>
            <w:r w:rsidRPr="0065425E"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zróżnicowanie usług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rodzaje transportu lądowego </w:t>
            </w:r>
            <w:r w:rsidRPr="0065425E">
              <w:rPr>
                <w:rFonts w:eastAsia="Calibri"/>
                <w:color w:val="000000"/>
              </w:rPr>
              <w:br/>
              <w:t xml:space="preserve">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na podstawie map tematycznych gęstość dróg kołowych </w:t>
            </w:r>
            <w:r w:rsidRPr="0065425E">
              <w:rPr>
                <w:rFonts w:eastAsia="Calibri"/>
                <w:color w:val="000000"/>
              </w:rPr>
              <w:br/>
              <w:t xml:space="preserve">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na podstawie mapy tematycznej gęstość sieci kolejowej </w:t>
            </w:r>
            <w:r w:rsidRPr="0065425E">
              <w:rPr>
                <w:rFonts w:eastAsia="Calibri"/>
                <w:color w:val="000000"/>
              </w:rPr>
              <w:br/>
              <w:t xml:space="preserve">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na podstawie danych statystycznych stan morskiej floty transportowej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omawia na podstawie mapy sieć autostrad i dróg ekspresowych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towary, które dominują </w:t>
            </w:r>
            <w:r w:rsidRPr="0065425E">
              <w:rPr>
                <w:rFonts w:eastAsia="Calibri"/>
                <w:color w:val="000000"/>
              </w:rPr>
              <w:br/>
              <w:t>w polskim handlu zagranicznym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rodzaje usług, które rozwijają się dzięki wzrostowi ruchu turystycznego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czynniki rozwoju turystyki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polskie obiekty znajdujące się na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Liście światowego dziedzictwa UNESCO </w:t>
            </w:r>
            <w:r w:rsidRPr="0065425E">
              <w:rPr>
                <w:rFonts w:eastAsia="Calibri"/>
                <w:iCs/>
                <w:color w:val="000000"/>
              </w:rPr>
              <w:t>i wskazuje je na mapie</w:t>
            </w:r>
          </w:p>
          <w:p w:rsidR="0065425E" w:rsidRPr="0065425E" w:rsidRDefault="0065425E" w:rsidP="000335A5">
            <w:pPr>
              <w:pStyle w:val="Akapitzlist"/>
              <w:autoSpaceDE w:val="0"/>
              <w:autoSpaceDN w:val="0"/>
              <w:adjustRightInd w:val="0"/>
              <w:ind w:left="71"/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usługi jako sektor gospodarki oraz ich rolę w rozwoju społeczno-gospodarczym kraju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charakteryzuje udział poszczególnych rodzajów transportu w przewozach pasażerów i ładunków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ruch pasażerski w portach lotniczych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podaje przyczyny nierównomiernego dostępu do środków łączności </w:t>
            </w:r>
            <w:r w:rsidRPr="0065425E">
              <w:rPr>
                <w:rFonts w:eastAsia="Calibri"/>
                <w:color w:val="000000"/>
              </w:rPr>
              <w:br/>
              <w:t>na terenie Polski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główne inwestycje przemysłowe we Wrocławiu i w jego okolicach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na mapie tematycznej przykłady miejsc, w których przebieg autostrad i dróg ekspresowych sprzyja powstawaniu centrów logistycznych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przedstawia przyczyny niskiego salda bilansu handlu zagranicznego w Polsce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charakteryzuje polskie obiekty znajdujące się na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Liście światowego dziedzictwa UNESCO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charakteryzuje na przykładach walory turystyczne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przyczyny zróżnicowania sieci transportowej w Polsce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określa znaczenie transportu w rozwoju gospodarczym Polski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prezentuje na podstawie dostępnych źródeł problemy polskiego transportu wodnego i lotniczego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określa znaczenie łączności w rozwoju gospodarczym Polski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omawia rolę transportu morskiego </w:t>
            </w:r>
            <w:r w:rsidRPr="0065425E">
              <w:rPr>
                <w:sz w:val="20"/>
                <w:szCs w:val="20"/>
              </w:rPr>
              <w:br/>
              <w:t>w rozwoju innych działów gospodarki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ocenia znaczenie handlu zagranicznego dla polskiej gospodarki</w:t>
            </w:r>
            <w:r w:rsidRPr="0065425E">
              <w:t xml:space="preserve">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analizuje na podstawie dostępnych źródeł wpływy z turystyki w Polsce </w:t>
            </w:r>
            <w:r w:rsidRPr="0065425E">
              <w:rPr>
                <w:rFonts w:eastAsia="Calibri"/>
                <w:color w:val="000000"/>
              </w:rPr>
              <w:br/>
              <w:t xml:space="preserve">i w wybranych krajach Europy 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ocenia na podstawie dostępnych źródeł atrakcyjność turystyczną wybranego regionu Polski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analizuje dane statystyczne dotyczące ruchu turystycznego nad Morzem Bałtyckim i w Krakowie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24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="74" w:hanging="74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identyfikuje związki między przebiegiem autostrad a lokalizacją przedsiębiorstw przemysłowych oraz centrów logistycznych i handlowych </w:t>
            </w:r>
            <w:r w:rsidRPr="0065425E">
              <w:rPr>
                <w:rFonts w:eastAsia="Calibri"/>
                <w:color w:val="000000"/>
              </w:rPr>
              <w:br/>
              <w:t>na wybranym obszarze kraju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rFonts w:eastAsia="Calibri"/>
                <w:sz w:val="20"/>
                <w:szCs w:val="20"/>
              </w:rPr>
              <w:t xml:space="preserve">identyfikuje związki między transportem morskim a lokalizacją inwestycji przemysłowych i usługowych </w:t>
            </w:r>
            <w:r w:rsidRPr="0065425E">
              <w:rPr>
                <w:rFonts w:eastAsia="Calibri"/>
                <w:sz w:val="20"/>
                <w:szCs w:val="20"/>
              </w:rPr>
              <w:br/>
              <w:t>na przykładzie Trójmiasta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podaje przykłady sukcesów polskich firm na arenie międzynarodowej </w:t>
            </w:r>
          </w:p>
          <w:p w:rsidR="0065425E" w:rsidRPr="0065425E" w:rsidRDefault="0065425E" w:rsidP="006E4D41">
            <w:pPr>
              <w:pStyle w:val="Defaul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ocenia na podstawie dostępnych źródeł poziom rozwoju turystyki zagranicznej </w:t>
            </w:r>
            <w:r w:rsidRPr="0065425E">
              <w:rPr>
                <w:sz w:val="20"/>
                <w:szCs w:val="20"/>
              </w:rPr>
              <w:br/>
              <w:t xml:space="preserve">w Polsce na tle innych krajów Europy </w:t>
            </w:r>
          </w:p>
          <w:p w:rsidR="0065425E" w:rsidRPr="0065425E" w:rsidRDefault="0065425E" w:rsidP="006E4D41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5425E">
              <w:rPr>
                <w:sz w:val="20"/>
                <w:szCs w:val="20"/>
              </w:rPr>
              <w:t xml:space="preserve">omawia na podstawie dostępnych źródeł zmiany, które zaszły </w:t>
            </w:r>
            <w:r w:rsidRPr="0065425E">
              <w:rPr>
                <w:sz w:val="20"/>
                <w:szCs w:val="20"/>
              </w:rPr>
              <w:br/>
              <w:t xml:space="preserve">w geograficznych kierunkach wymiany międzynarodowej Polski </w:t>
            </w:r>
          </w:p>
          <w:p w:rsidR="0065425E" w:rsidRPr="0065425E" w:rsidRDefault="0065425E" w:rsidP="000335A5">
            <w:pPr>
              <w:pStyle w:val="Default"/>
              <w:ind w:left="71"/>
              <w:rPr>
                <w:sz w:val="20"/>
                <w:szCs w:val="20"/>
              </w:rPr>
            </w:pPr>
          </w:p>
          <w:p w:rsidR="0065425E" w:rsidRPr="0065425E" w:rsidRDefault="0065425E" w:rsidP="000335A5">
            <w:pPr>
              <w:pStyle w:val="Default"/>
              <w:ind w:left="71" w:hanging="71"/>
              <w:rPr>
                <w:sz w:val="20"/>
                <w:szCs w:val="20"/>
              </w:rPr>
            </w:pPr>
          </w:p>
          <w:p w:rsidR="0065425E" w:rsidRPr="0065425E" w:rsidRDefault="0065425E" w:rsidP="000335A5">
            <w:pPr>
              <w:pStyle w:val="Akapitzlist"/>
              <w:ind w:left="71" w:hanging="71"/>
            </w:pPr>
          </w:p>
        </w:tc>
      </w:tr>
      <w:tr w:rsidR="0065425E" w:rsidRPr="008E4DF9" w:rsidTr="000335A5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65425E" w:rsidRPr="0065425E" w:rsidRDefault="0065425E" w:rsidP="000335A5">
            <w:pPr>
              <w:rPr>
                <w:b/>
              </w:rPr>
            </w:pPr>
            <w:r w:rsidRPr="0065425E">
              <w:rPr>
                <w:b/>
              </w:rPr>
              <w:t>5. Mój region i moja mała ojczyzna</w:t>
            </w:r>
          </w:p>
        </w:tc>
      </w:tr>
      <w:tr w:rsidR="0065425E" w:rsidRPr="000B3B38" w:rsidTr="000335A5">
        <w:trPr>
          <w:jc w:val="center"/>
        </w:trPr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terminu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region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położenie swojego regionu </w:t>
            </w:r>
            <w:r w:rsidRPr="0065425E">
              <w:rPr>
                <w:rFonts w:eastAsia="Calibri"/>
                <w:color w:val="000000"/>
              </w:rPr>
              <w:br/>
              <w:t xml:space="preserve">na mapie </w:t>
            </w:r>
            <w:proofErr w:type="spellStart"/>
            <w:r w:rsidRPr="0065425E">
              <w:rPr>
                <w:rFonts w:eastAsia="Calibri"/>
                <w:color w:val="000000"/>
              </w:rPr>
              <w:t>ogólnogeograficznej</w:t>
            </w:r>
            <w:proofErr w:type="spellEnd"/>
            <w:r w:rsidRPr="0065425E">
              <w:rPr>
                <w:rFonts w:eastAsia="Calibri"/>
                <w:color w:val="000000"/>
              </w:rPr>
              <w:t xml:space="preserve"> </w:t>
            </w:r>
            <w:r w:rsidRPr="0065425E">
              <w:rPr>
                <w:rFonts w:eastAsia="Calibri"/>
                <w:color w:val="000000"/>
              </w:rPr>
              <w:lastRenderedPageBreak/>
              <w:t xml:space="preserve">Polski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i wskazuje na mapie </w:t>
            </w:r>
            <w:proofErr w:type="spellStart"/>
            <w:r w:rsidRPr="0065425E">
              <w:rPr>
                <w:rFonts w:eastAsia="Calibri"/>
                <w:color w:val="000000"/>
              </w:rPr>
              <w:t>ogólnogeograficznej</w:t>
            </w:r>
            <w:proofErr w:type="spellEnd"/>
            <w:r w:rsidRPr="0065425E">
              <w:rPr>
                <w:rFonts w:eastAsia="Calibri"/>
                <w:color w:val="000000"/>
              </w:rPr>
              <w:t xml:space="preserve"> sąsiednie regiony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wymienia najważniejsze walory przyrodnicze regionu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znaczenie terminu </w:t>
            </w:r>
            <w:r w:rsidRPr="0065425E">
              <w:rPr>
                <w:rFonts w:eastAsia="Calibri"/>
                <w:i/>
                <w:iCs/>
                <w:color w:val="000000"/>
              </w:rPr>
              <w:t xml:space="preserve">mała ojczyzna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wskazuje na mapie </w:t>
            </w:r>
            <w:proofErr w:type="spellStart"/>
            <w:r w:rsidRPr="0065425E">
              <w:rPr>
                <w:rFonts w:eastAsia="Calibri"/>
                <w:color w:val="000000"/>
              </w:rPr>
              <w:t>ogólnogeograficznej</w:t>
            </w:r>
            <w:proofErr w:type="spellEnd"/>
            <w:r w:rsidRPr="0065425E">
              <w:rPr>
                <w:rFonts w:eastAsia="Calibri"/>
                <w:color w:val="000000"/>
              </w:rPr>
              <w:t xml:space="preserve"> Polski, na mapie topograficznej lub </w:t>
            </w:r>
            <w:r w:rsidRPr="0065425E">
              <w:rPr>
                <w:rFonts w:eastAsia="Calibri"/>
                <w:color w:val="000000"/>
              </w:rPr>
              <w:br/>
              <w:t xml:space="preserve">na planie miasta obszar małej ojczyzny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źródła informacji o małej ojczyźnie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wymienia walory środowiska geograficznego małej ojczyzny</w:t>
            </w:r>
          </w:p>
          <w:p w:rsidR="0065425E" w:rsidRPr="0065425E" w:rsidRDefault="0065425E" w:rsidP="000335A5">
            <w:pPr>
              <w:autoSpaceDE w:val="0"/>
              <w:autoSpaceDN w:val="0"/>
              <w:adjustRightInd w:val="0"/>
              <w:ind w:left="71" w:hanging="71"/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charakteryzuje środowisko przyrodnicze regionu oraz określa jego główne cechy na podstawie </w:t>
            </w:r>
            <w:r w:rsidRPr="0065425E">
              <w:rPr>
                <w:rFonts w:eastAsia="Calibri"/>
                <w:color w:val="000000"/>
              </w:rPr>
              <w:lastRenderedPageBreak/>
              <w:t xml:space="preserve">map tematycznych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rozpoznaje skały występujące </w:t>
            </w:r>
            <w:r w:rsidRPr="0065425E">
              <w:rPr>
                <w:rFonts w:eastAsia="Calibri"/>
                <w:color w:val="000000"/>
              </w:rPr>
              <w:br/>
              <w:t xml:space="preserve">w regionie miejsca zamieszkania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wyróżnia najważniejsze cechy gospodarki regionu na podstawie danych statystycznych i map tematycznych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określa obszar utożsamiany z własną małą ojczyzną jako symboliczną przestrzenią w wymiarze lokalnym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rozpoznaje w terenie obiekty charakterystyczne dla małej ojczyzny </w:t>
            </w:r>
            <w:r w:rsidRPr="0065425E">
              <w:rPr>
                <w:rFonts w:eastAsia="Calibri"/>
                <w:color w:val="000000"/>
              </w:rPr>
              <w:br/>
              <w:t>i decydujące o jej atrakcyjności</w:t>
            </w:r>
          </w:p>
          <w:p w:rsidR="0065425E" w:rsidRPr="0065425E" w:rsidRDefault="0065425E" w:rsidP="000335A5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wyjaśnia uwarunkowania zróżnicowania środowiska przyrodniczego w swoim regionie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lastRenderedPageBreak/>
              <w:t xml:space="preserve">analizuje genezę rzeźby terenu swojego regionu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prezentuje główne cechy struktury demograficznej ludności regionu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prezentuje główne cechy gospodarki regionu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opisuje walory środowiska geograficznego małej ojczyzny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omawia historię małej ojczyzny </w:t>
            </w:r>
            <w:r w:rsidRPr="0065425E">
              <w:rPr>
                <w:rFonts w:eastAsia="Calibri"/>
                <w:color w:val="000000"/>
              </w:rPr>
              <w:br/>
              <w:t>na podstawie dostępnych źródeł</w:t>
            </w:r>
          </w:p>
          <w:p w:rsidR="0065425E" w:rsidRPr="0065425E" w:rsidRDefault="0065425E" w:rsidP="000335A5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przedstawia w dowolnej formie (np. prezentacji multimedialnej, plakatu, wystawy fotograficznej) </w:t>
            </w:r>
            <w:r w:rsidRPr="0065425E">
              <w:rPr>
                <w:rFonts w:eastAsia="Calibri"/>
                <w:color w:val="000000"/>
              </w:rPr>
              <w:lastRenderedPageBreak/>
              <w:t xml:space="preserve">przyrodnicze </w:t>
            </w:r>
            <w:r w:rsidRPr="0065425E">
              <w:rPr>
                <w:rFonts w:eastAsia="Calibri"/>
                <w:color w:val="000000"/>
              </w:rPr>
              <w:br/>
              <w:t xml:space="preserve">i kulturowe walory swojego regionu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prezentuje na podstawie informacji wyszukanych w różnych źródłach </w:t>
            </w:r>
            <w:r w:rsidRPr="0065425E">
              <w:rPr>
                <w:rFonts w:eastAsia="Calibri"/>
                <w:color w:val="000000"/>
              </w:rPr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65425E" w:rsidRPr="0065425E" w:rsidRDefault="0065425E" w:rsidP="000335A5">
            <w:pPr>
              <w:ind w:left="71"/>
            </w:pPr>
          </w:p>
        </w:tc>
        <w:tc>
          <w:tcPr>
            <w:tcW w:w="3175" w:type="dxa"/>
            <w:shd w:val="clear" w:color="auto" w:fill="auto"/>
          </w:tcPr>
          <w:p w:rsidR="0065425E" w:rsidRPr="0065425E" w:rsidRDefault="0065425E" w:rsidP="000335A5">
            <w:r w:rsidRPr="0065425E">
              <w:lastRenderedPageBreak/>
              <w:t>Uczeń: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projektuje na podstawie wyszukanych informacji trasę wycieczki krajoznawczej po </w:t>
            </w:r>
            <w:r w:rsidRPr="0065425E">
              <w:rPr>
                <w:rFonts w:eastAsia="Calibri"/>
                <w:color w:val="000000"/>
              </w:rPr>
              <w:lastRenderedPageBreak/>
              <w:t xml:space="preserve">własnym regionie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wykazuje na podstawie obserwacji terenowych przeprowadzonych </w:t>
            </w:r>
            <w:r w:rsidRPr="0065425E">
              <w:rPr>
                <w:rFonts w:eastAsia="Calibri"/>
                <w:color w:val="000000"/>
              </w:rPr>
              <w:br/>
              <w:t xml:space="preserve">w wybranym miejscu własnego regionu zależności między elementami środowiska geograficznego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planuje wycieczkę po swojej małej ojczyźnie 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5425E" w:rsidRPr="0065425E" w:rsidRDefault="0065425E" w:rsidP="006E4D41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</w:rPr>
            </w:pPr>
            <w:r w:rsidRPr="0065425E">
              <w:rPr>
                <w:rFonts w:eastAsia="Calibri"/>
                <w:color w:val="000000"/>
              </w:rPr>
              <w:t xml:space="preserve">podaje przykłady osiągnięć Polaków </w:t>
            </w:r>
            <w:r w:rsidRPr="0065425E">
              <w:rPr>
                <w:rFonts w:eastAsia="Calibri"/>
                <w:color w:val="000000"/>
              </w:rPr>
              <w:br/>
              <w:t>w różnych dziedzinach życia społeczno-</w:t>
            </w:r>
            <w:r w:rsidRPr="0065425E">
              <w:rPr>
                <w:rFonts w:eastAsia="Calibri"/>
                <w:color w:val="000000"/>
              </w:rPr>
              <w:br/>
              <w:t xml:space="preserve">-gospodarczego na arenie międzynarodowej </w:t>
            </w:r>
          </w:p>
        </w:tc>
      </w:tr>
    </w:tbl>
    <w:p w:rsidR="0065425E" w:rsidRPr="00A2086B" w:rsidRDefault="0065425E" w:rsidP="0065425E">
      <w:pPr>
        <w:rPr>
          <w:rFonts w:asciiTheme="minorHAnsi" w:hAnsiTheme="minorHAnsi" w:cstheme="minorHAnsi"/>
          <w:sz w:val="8"/>
          <w:szCs w:val="16"/>
        </w:rPr>
      </w:pPr>
    </w:p>
    <w:p w:rsidR="0065425E" w:rsidRDefault="0065425E" w:rsidP="0065425E">
      <w:pPr>
        <w:pStyle w:val="ROZKLADTytuldzialNR"/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</w:pPr>
    </w:p>
    <w:p w:rsidR="0065425E" w:rsidRDefault="0065425E" w:rsidP="0065425E">
      <w:pPr>
        <w:pStyle w:val="ROZKLADTytuldzialNR"/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</w:pPr>
      <w:r w:rsidRPr="0065425E"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  <w:t>Wymagania edu</w:t>
      </w:r>
      <w:r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  <w:t>kacyjne z geografii dla klasy 8</w:t>
      </w:r>
    </w:p>
    <w:p w:rsidR="002F2819" w:rsidRDefault="002F2819" w:rsidP="0065425E">
      <w:pPr>
        <w:pStyle w:val="ROZKLADTytuldzialNR"/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</w:pPr>
    </w:p>
    <w:p w:rsidR="002F2819" w:rsidRPr="00E3720C" w:rsidRDefault="002F2819" w:rsidP="002F2819">
      <w:pPr>
        <w:ind w:left="142"/>
        <w:rPr>
          <w:rFonts w:ascii="Arial" w:hAnsi="Arial" w:cs="Arial"/>
          <w:b/>
          <w:color w:val="F09120"/>
        </w:rPr>
      </w:pP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2F2819" w:rsidRPr="001E60C6" w:rsidTr="000335A5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2F2819" w:rsidRPr="00345801" w:rsidRDefault="002F2819" w:rsidP="000335A5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7B558B" w:rsidRDefault="007B558B" w:rsidP="000335A5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Wymagania konieczne </w:t>
            </w:r>
          </w:p>
          <w:p w:rsidR="002F2819" w:rsidRPr="00345801" w:rsidRDefault="007B558B" w:rsidP="000335A5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(o</w:t>
            </w:r>
            <w:r w:rsidR="002F2819"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cena dopuszczająca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7B558B" w:rsidRDefault="007B558B" w:rsidP="007B558B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Wymagania konieczne </w:t>
            </w:r>
          </w:p>
          <w:p w:rsidR="002F2819" w:rsidRPr="00345801" w:rsidRDefault="007B558B" w:rsidP="007B558B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        (o</w:t>
            </w:r>
            <w:r w:rsidR="002F2819"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cena dostateczna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9249C1" w:rsidRDefault="009249C1" w:rsidP="000335A5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Wymagania rozszerzające</w:t>
            </w:r>
          </w:p>
          <w:p w:rsidR="002F2819" w:rsidRPr="00345801" w:rsidRDefault="009249C1" w:rsidP="000335A5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(</w:t>
            </w:r>
            <w:bookmarkStart w:id="0" w:name="_GoBack"/>
            <w:bookmarkEnd w:id="0"/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2F2819"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cena dobra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2F2819" w:rsidRPr="00345801" w:rsidRDefault="002F2819" w:rsidP="000335A5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2F2819" w:rsidRPr="00345801" w:rsidRDefault="002F2819" w:rsidP="000335A5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F2819" w:rsidRPr="001E60C6" w:rsidTr="000335A5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2F2819" w:rsidRPr="00345801" w:rsidRDefault="002F2819" w:rsidP="000335A5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2F2819" w:rsidRPr="00345801" w:rsidRDefault="002F2819" w:rsidP="000335A5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2F2819" w:rsidRPr="001E60C6" w:rsidTr="000335A5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2F2819" w:rsidRPr="001E60C6" w:rsidRDefault="002F2819" w:rsidP="000335A5">
            <w:pPr>
              <w:tabs>
                <w:tab w:val="left" w:pos="6313"/>
              </w:tabs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60087F" w:rsidRDefault="002F2819" w:rsidP="000335A5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>
              <w:rPr>
                <w:b/>
                <w:color w:val="000000" w:themeColor="text1"/>
                <w:sz w:val="18"/>
                <w:szCs w:val="18"/>
              </w:rPr>
              <w:t>Azja jako kontynent kontrastów geograficznych</w:t>
            </w:r>
          </w:p>
          <w:p w:rsidR="002F2819" w:rsidRPr="0060087F" w:rsidRDefault="002F2819" w:rsidP="000335A5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>
              <w:rPr>
                <w:color w:val="000000" w:themeColor="text1"/>
                <w:sz w:val="18"/>
                <w:szCs w:val="18"/>
              </w:rPr>
              <w:br/>
              <w:t>a Azją;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mapy współrzędne geograficzne skrajnych punktów Azji.</w:t>
            </w:r>
          </w:p>
        </w:tc>
        <w:tc>
          <w:tcPr>
            <w:tcW w:w="2606" w:type="dxa"/>
            <w:gridSpan w:val="2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obliczyć rozciągłość południkową Azji;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>
              <w:rPr>
                <w:color w:val="000000" w:themeColor="text1"/>
                <w:sz w:val="18"/>
                <w:szCs w:val="18"/>
              </w:rPr>
              <w:br/>
              <w:t>i równoleżnikowej Azji.</w:t>
            </w:r>
          </w:p>
        </w:tc>
        <w:tc>
          <w:tcPr>
            <w:tcW w:w="2639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>
              <w:rPr>
                <w:color w:val="000000" w:themeColor="text1"/>
                <w:sz w:val="18"/>
                <w:szCs w:val="18"/>
              </w:rPr>
              <w:br/>
              <w:t>w szczególności w odniesieniu do: ukształtowania terenu, klimatu, sieci rzecznej, gęstości zaludnienia oraz wartości PKB.</w:t>
            </w:r>
          </w:p>
        </w:tc>
        <w:tc>
          <w:tcPr>
            <w:tcW w:w="252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 na podstawie map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ogólnogeograficznych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>i tematycznych, że Azja jest obszarem wielkich kontrastów geograficznych;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zróżnicowanie rozmieszczenia ludności </w:t>
            </w:r>
            <w:r>
              <w:rPr>
                <w:color w:val="000000" w:themeColor="text1"/>
                <w:sz w:val="18"/>
                <w:szCs w:val="18"/>
              </w:rPr>
              <w:br/>
              <w:t>w Azji.</w:t>
            </w:r>
          </w:p>
        </w:tc>
        <w:tc>
          <w:tcPr>
            <w:tcW w:w="258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przyczyny zróżnicowania gospodarczego państw Azji;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proponować działania zmierzające do ograniczenia ubóstwa w najbiedniejszych krajach Azji.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60087F" w:rsidRDefault="002F2819" w:rsidP="000335A5">
            <w:pPr>
              <w:rPr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  <w:t>w klimacie monsunowym</w:t>
            </w:r>
          </w:p>
          <w:p w:rsidR="002F2819" w:rsidRPr="0060087F" w:rsidRDefault="002F2819" w:rsidP="000335A5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roczny przebieg temperatury powietrza i opadów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 klimacie zwrotnikowym monsunowym;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Wschodniej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Południowo-Wschodniej jest ryż.</w:t>
            </w:r>
          </w:p>
        </w:tc>
        <w:tc>
          <w:tcPr>
            <w:tcW w:w="2606" w:type="dxa"/>
            <w:gridSpan w:val="2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porównać warunki klimatyczne w klimacie zwrotnikowym suchym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klimacie zwrotnikowym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monsunowym;</w:t>
            </w:r>
          </w:p>
          <w:p w:rsidR="002F2819" w:rsidRPr="004860A7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wilgotności powietrza podczas monsunu letniego </w:t>
            </w:r>
            <w:r>
              <w:rPr>
                <w:color w:val="000000" w:themeColor="text1"/>
                <w:sz w:val="18"/>
                <w:szCs w:val="18"/>
              </w:rPr>
              <w:br/>
              <w:t>i zimowego.</w:t>
            </w:r>
          </w:p>
        </w:tc>
        <w:tc>
          <w:tcPr>
            <w:tcW w:w="2639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 mechanizm powstawania monsunu letniego i zimowego;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 życiu codziennym mieszkańców Azji Południowo-Wschodniej.</w:t>
            </w:r>
          </w:p>
        </w:tc>
        <w:tc>
          <w:tcPr>
            <w:tcW w:w="252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wykazać związek między cechami klimatu monsunowego a rytmem upraw i „kulturą ryżu” w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Azji Południowo-Wschodniej.</w:t>
            </w:r>
          </w:p>
        </w:tc>
        <w:tc>
          <w:tcPr>
            <w:tcW w:w="258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wyjaśnić, dlaczego opóźniający się monsun letni może być przyczyną wystąpienia klęski głodu.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60087F" w:rsidRDefault="002F2819" w:rsidP="000335A5">
            <w:pPr>
              <w:rPr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3. </w:t>
            </w:r>
            <w:r>
              <w:rPr>
                <w:b/>
                <w:color w:val="000000" w:themeColor="text1"/>
                <w:sz w:val="18"/>
                <w:szCs w:val="18"/>
              </w:rPr>
              <w:t>Pacyficzny pierścień ognia</w:t>
            </w:r>
          </w:p>
          <w:p w:rsidR="002F2819" w:rsidRPr="0060087F" w:rsidRDefault="002F2819" w:rsidP="000335A5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ognia.</w:t>
            </w:r>
          </w:p>
        </w:tc>
        <w:tc>
          <w:tcPr>
            <w:tcW w:w="2606" w:type="dxa"/>
            <w:gridSpan w:val="2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związek między przebiegiem granic płyt litosfery a występowaniem rowów tektonicznych, wulkanów, trzęsień ziemi </w:t>
            </w:r>
            <w:r>
              <w:rPr>
                <w:color w:val="000000" w:themeColor="text1"/>
                <w:sz w:val="18"/>
                <w:szCs w:val="18"/>
              </w:rPr>
              <w:br/>
              <w:t>i tsunami.</w:t>
            </w:r>
          </w:p>
        </w:tc>
        <w:tc>
          <w:tcPr>
            <w:tcW w:w="2639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 w odniesieniu do płyt litosfery;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negatywny wpływ trzęsień ziemi i tsunami na życie człowieka.</w:t>
            </w:r>
          </w:p>
          <w:p w:rsidR="002F2819" w:rsidRPr="00FD6912" w:rsidRDefault="002F2819" w:rsidP="000335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2F2819" w:rsidRPr="00982CF1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skutkom.</w:t>
            </w:r>
          </w:p>
        </w:tc>
        <w:tc>
          <w:tcPr>
            <w:tcW w:w="258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o wystąpieniu zjawisk sejsmicznych; 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podstawowe zasady zachowania podczas wystąpienia trzęsień ziemi.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60087F" w:rsidRDefault="002F2819" w:rsidP="000335A5">
            <w:pPr>
              <w:rPr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2F2819" w:rsidRPr="0060087F" w:rsidRDefault="002F2819" w:rsidP="000335A5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 położenie fizycznogeograficzne Japonii;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>
              <w:rPr>
                <w:color w:val="000000" w:themeColor="text1"/>
                <w:sz w:val="18"/>
                <w:szCs w:val="18"/>
              </w:rPr>
              <w:br/>
              <w:t>w Japonii.</w:t>
            </w:r>
          </w:p>
        </w:tc>
        <w:tc>
          <w:tcPr>
            <w:tcW w:w="2606" w:type="dxa"/>
            <w:gridSpan w:val="2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z najpotężniejszych </w:t>
            </w:r>
            <w:r>
              <w:rPr>
                <w:color w:val="000000" w:themeColor="text1"/>
                <w:sz w:val="18"/>
                <w:szCs w:val="18"/>
              </w:rPr>
              <w:br/>
              <w:t>i najnowocześniejszych gospodarek świata.</w:t>
            </w:r>
          </w:p>
        </w:tc>
        <w:tc>
          <w:tcPr>
            <w:tcW w:w="2639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 historyczne i kulturowe oraz określić ich wpływ na rozwój gospodarczy kraju.</w:t>
            </w:r>
          </w:p>
        </w:tc>
        <w:tc>
          <w:tcPr>
            <w:tcW w:w="252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warunków przyrodniczych i społeczno-kulturowych na rozwój gospodarczy Japonii.</w:t>
            </w:r>
          </w:p>
          <w:p w:rsidR="002F2819" w:rsidRPr="00EB07A9" w:rsidRDefault="002F2819" w:rsidP="000335A5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60087F" w:rsidRDefault="002F2819" w:rsidP="000335A5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  <w:r>
              <w:rPr>
                <w:b/>
                <w:color w:val="000000" w:themeColor="text1"/>
                <w:sz w:val="18"/>
                <w:szCs w:val="18"/>
              </w:rPr>
              <w:t>Chiny</w:t>
            </w:r>
          </w:p>
        </w:tc>
        <w:tc>
          <w:tcPr>
            <w:tcW w:w="2554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mapy, zróżnicowanie przestrzenne gęstości zaludnienia </w:t>
            </w:r>
            <w:r>
              <w:rPr>
                <w:color w:val="000000" w:themeColor="text1"/>
                <w:sz w:val="18"/>
                <w:szCs w:val="18"/>
              </w:rPr>
              <w:br/>
              <w:t>w Chinach.</w:t>
            </w:r>
          </w:p>
        </w:tc>
        <w:tc>
          <w:tcPr>
            <w:tcW w:w="2606" w:type="dxa"/>
            <w:gridSpan w:val="2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>
              <w:rPr>
                <w:color w:val="000000" w:themeColor="text1"/>
                <w:sz w:val="18"/>
                <w:szCs w:val="18"/>
              </w:rPr>
              <w:br/>
              <w:t>w Chinach;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Chin.</w:t>
            </w:r>
          </w:p>
        </w:tc>
        <w:tc>
          <w:tcPr>
            <w:tcW w:w="2639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 dawne, obecne oraz przyszłe wyzwania demograficzne Chin;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zaprezentować główne kierunki rozwoju gospodarczego Chin w XXI w.</w:t>
            </w:r>
          </w:p>
        </w:tc>
        <w:tc>
          <w:tcPr>
            <w:tcW w:w="252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dziecka.</w:t>
            </w:r>
          </w:p>
        </w:tc>
        <w:tc>
          <w:tcPr>
            <w:tcW w:w="258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>
              <w:rPr>
                <w:color w:val="000000" w:themeColor="text1"/>
                <w:sz w:val="18"/>
                <w:szCs w:val="18"/>
              </w:rPr>
              <w:br/>
              <w:t>i znaczenia Chin w światowej gospodarce i polityce.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60087F" w:rsidRDefault="002F2819" w:rsidP="000335A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6. Indie</w:t>
            </w:r>
          </w:p>
        </w:tc>
        <w:tc>
          <w:tcPr>
            <w:tcW w:w="2554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 na podstawie mapy;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Indiach.</w:t>
            </w:r>
          </w:p>
        </w:tc>
        <w:tc>
          <w:tcPr>
            <w:tcW w:w="2606" w:type="dxa"/>
            <w:gridSpan w:val="2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czynników utrudniających i ułatwiających rozwój społeczno-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-gospodarczy Indii; </w:t>
            </w:r>
          </w:p>
          <w:p w:rsidR="002F2819" w:rsidRPr="00FC61E6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Indiach.</w:t>
            </w:r>
          </w:p>
        </w:tc>
        <w:tc>
          <w:tcPr>
            <w:tcW w:w="2639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>
              <w:rPr>
                <w:color w:val="000000" w:themeColor="text1"/>
                <w:sz w:val="18"/>
                <w:szCs w:val="18"/>
              </w:rPr>
              <w:br/>
              <w:t>w Indiach;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rolę czynników społecznych, w tym kontrastów dla rozwoju gospodarczego Indii.</w:t>
            </w:r>
          </w:p>
        </w:tc>
        <w:tc>
          <w:tcPr>
            <w:tcW w:w="252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Indii.</w:t>
            </w:r>
          </w:p>
        </w:tc>
        <w:tc>
          <w:tcPr>
            <w:tcW w:w="258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>
              <w:rPr>
                <w:color w:val="000000" w:themeColor="text1"/>
                <w:sz w:val="18"/>
                <w:szCs w:val="18"/>
              </w:rPr>
              <w:br/>
              <w:t>w przyszłości.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60087F" w:rsidRDefault="002F2819" w:rsidP="000335A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 Bliski Wschód</w:t>
            </w:r>
          </w:p>
        </w:tc>
        <w:tc>
          <w:tcPr>
            <w:tcW w:w="2554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miejsca wybranych konfliktów na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Bliskim Wschodzie;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region Bliskiego Wschodu od innych regionów na świecie;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Islamu.</w:t>
            </w:r>
          </w:p>
        </w:tc>
        <w:tc>
          <w:tcPr>
            <w:tcW w:w="2606" w:type="dxa"/>
            <w:gridSpan w:val="2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rozmieszczenie złóż ropy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naftowej na Bliskim Wschodzi;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bliskowschodnich.</w:t>
            </w:r>
          </w:p>
        </w:tc>
        <w:tc>
          <w:tcPr>
            <w:tcW w:w="2639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dokonać ogólnej charakterystyki kultury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Bliskiego Wschodu ze szczególnym uwzględnieniem struktury religijnej;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>
              <w:rPr>
                <w:color w:val="000000" w:themeColor="text1"/>
                <w:sz w:val="18"/>
                <w:szCs w:val="18"/>
              </w:rPr>
              <w:br/>
              <w:t>i tempo rozwoju gospodarczego państw na Bliskim Wschodzie.</w:t>
            </w:r>
          </w:p>
        </w:tc>
        <w:tc>
          <w:tcPr>
            <w:tcW w:w="252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ocenić planowane kierunki rozwoju społeczno-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-gospodarczego państw na Bliskim Wschodzie pragnących unowocześnić strukturę swojej gospodarki.</w:t>
            </w:r>
          </w:p>
        </w:tc>
        <w:tc>
          <w:tcPr>
            <w:tcW w:w="258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wykazać wieloaspektowość konfliktów obserwowanych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na Bliskim Wschodzi;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>
              <w:rPr>
                <w:color w:val="000000" w:themeColor="text1"/>
                <w:sz w:val="18"/>
                <w:szCs w:val="18"/>
              </w:rPr>
              <w:br/>
              <w:t>w świadomości wielu Europejczyków.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FE651C" w:rsidRDefault="002F2819" w:rsidP="000335A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8</w:t>
            </w:r>
            <w:r w:rsidRPr="0060087F">
              <w:rPr>
                <w:b/>
                <w:color w:val="000000" w:themeColor="text1"/>
                <w:sz w:val="18"/>
                <w:szCs w:val="18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2F2819" w:rsidRPr="0060087F" w:rsidRDefault="002F2819" w:rsidP="000335A5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2F2819" w:rsidRPr="0060087F" w:rsidTr="000335A5">
        <w:tc>
          <w:tcPr>
            <w:tcW w:w="14708" w:type="dxa"/>
            <w:gridSpan w:val="7"/>
            <w:shd w:val="clear" w:color="auto" w:fill="1F497D" w:themeFill="text2"/>
          </w:tcPr>
          <w:p w:rsidR="002F2819" w:rsidRPr="00A81756" w:rsidRDefault="002F2819" w:rsidP="000335A5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2F2819" w:rsidRPr="0060087F" w:rsidTr="000335A5">
        <w:trPr>
          <w:trHeight w:val="2183"/>
        </w:trPr>
        <w:tc>
          <w:tcPr>
            <w:tcW w:w="1807" w:type="dxa"/>
          </w:tcPr>
          <w:p w:rsidR="002F2819" w:rsidRPr="0060087F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9</w:t>
            </w:r>
            <w:r w:rsidRPr="0060087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Afryka na mapie</w:t>
            </w:r>
          </w:p>
        </w:tc>
        <w:tc>
          <w:tcPr>
            <w:tcW w:w="2580" w:type="dxa"/>
            <w:gridSpan w:val="2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Afryki.</w:t>
            </w:r>
          </w:p>
        </w:tc>
        <w:tc>
          <w:tcPr>
            <w:tcW w:w="2580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charakterystyczne elementy środowiska przyrodniczego Afryki.</w:t>
            </w:r>
          </w:p>
        </w:tc>
        <w:tc>
          <w:tcPr>
            <w:tcW w:w="2639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przedstawić główne cechy krajobrazów Afryki;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2F2819" w:rsidRPr="006A143A" w:rsidRDefault="002F2819" w:rsidP="000335A5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cechy świadczące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o zróżnicowaniu środowiska przyrodniczego Afryki;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wyjątkowe zjawiska przyrodnicze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 i wyjaśnić ich pochodzenie;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>
              <w:rPr>
                <w:color w:val="000000" w:themeColor="text1"/>
                <w:sz w:val="18"/>
                <w:szCs w:val="18"/>
              </w:rPr>
              <w:t xml:space="preserve"> Afryki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2F2819" w:rsidRPr="0060087F" w:rsidTr="000335A5">
        <w:trPr>
          <w:trHeight w:val="2557"/>
        </w:trPr>
        <w:tc>
          <w:tcPr>
            <w:tcW w:w="1807" w:type="dxa"/>
          </w:tcPr>
          <w:p w:rsidR="002F2819" w:rsidRPr="0060087F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10</w:t>
            </w:r>
            <w:r w:rsidRPr="0060087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bCs/>
                <w:sz w:val="18"/>
                <w:szCs w:val="18"/>
              </w:rPr>
              <w:t>Zróżnicowanie</w:t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Afryce.</w:t>
            </w:r>
          </w:p>
        </w:tc>
        <w:tc>
          <w:tcPr>
            <w:tcW w:w="2580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>
              <w:rPr>
                <w:color w:val="000000" w:themeColor="text1"/>
                <w:sz w:val="18"/>
                <w:szCs w:val="18"/>
              </w:rPr>
              <w:t xml:space="preserve"> dowolną strefę klimatyczno-roślinną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różnic.</w:t>
            </w:r>
          </w:p>
        </w:tc>
        <w:tc>
          <w:tcPr>
            <w:tcW w:w="252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>
              <w:rPr>
                <w:color w:val="000000" w:themeColor="text1"/>
                <w:sz w:val="18"/>
                <w:szCs w:val="18"/>
              </w:rPr>
              <w:br/>
              <w:t>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</w:t>
            </w:r>
            <w:r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człowieka.</w:t>
            </w:r>
          </w:p>
        </w:tc>
      </w:tr>
      <w:tr w:rsidR="002F2819" w:rsidRPr="0060087F" w:rsidTr="000335A5">
        <w:trPr>
          <w:trHeight w:val="1291"/>
        </w:trPr>
        <w:tc>
          <w:tcPr>
            <w:tcW w:w="1807" w:type="dxa"/>
          </w:tcPr>
          <w:p w:rsidR="002F2819" w:rsidRPr="00C150C3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150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11. </w:t>
            </w:r>
            <w:r w:rsidRPr="00C150C3">
              <w:rPr>
                <w:rFonts w:cs="Arial"/>
                <w:b/>
                <w:sz w:val="18"/>
                <w:szCs w:val="18"/>
              </w:rPr>
              <w:t>Gospodarowanie w strefie suchej</w:t>
            </w:r>
            <w:r w:rsidRPr="00C150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definicje terminów: Sahel, nomadowie, </w:t>
            </w:r>
            <w:r w:rsidRPr="006A143A">
              <w:rPr>
                <w:color w:val="000000" w:themeColor="text1"/>
                <w:sz w:val="18"/>
                <w:szCs w:val="18"/>
              </w:rPr>
              <w:t>pustynnienie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2F2819" w:rsidRPr="00D748C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Pr="006A143A">
              <w:rPr>
                <w:color w:val="000000" w:themeColor="text1"/>
                <w:sz w:val="18"/>
                <w:szCs w:val="18"/>
              </w:rPr>
              <w:t>pustynnienia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2F2819" w:rsidRPr="0060087F" w:rsidTr="000335A5">
        <w:trPr>
          <w:cantSplit/>
          <w:trHeight w:val="1589"/>
        </w:trPr>
        <w:tc>
          <w:tcPr>
            <w:tcW w:w="1807" w:type="dxa"/>
          </w:tcPr>
          <w:p w:rsidR="002F2819" w:rsidRPr="0060087F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12</w:t>
            </w:r>
            <w:r w:rsidRPr="00C150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C150C3">
              <w:rPr>
                <w:rFonts w:cs="Arial"/>
                <w:b/>
                <w:sz w:val="18"/>
                <w:szCs w:val="18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2F2819" w:rsidRPr="0060087F" w:rsidTr="000335A5">
        <w:trPr>
          <w:trHeight w:val="1285"/>
        </w:trPr>
        <w:tc>
          <w:tcPr>
            <w:tcW w:w="1807" w:type="dxa"/>
          </w:tcPr>
          <w:p w:rsidR="002F2819" w:rsidRPr="0060087F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13</w:t>
            </w:r>
            <w:r w:rsidRPr="0060087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 xml:space="preserve">Rolnictwo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>w Afryce</w:t>
            </w:r>
          </w:p>
        </w:tc>
        <w:tc>
          <w:tcPr>
            <w:tcW w:w="2580" w:type="dxa"/>
            <w:gridSpan w:val="2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wskazać obszary nad</w:t>
            </w:r>
            <w:r w:rsidRPr="006A143A">
              <w:rPr>
                <w:color w:val="000000"/>
                <w:sz w:val="18"/>
                <w:szCs w:val="18"/>
              </w:rPr>
              <w:t xml:space="preserve">wyżek </w:t>
            </w:r>
            <w:r>
              <w:rPr>
                <w:color w:val="000000"/>
                <w:sz w:val="18"/>
                <w:szCs w:val="18"/>
              </w:rPr>
              <w:br/>
              <w:t xml:space="preserve">i niedoborów </w:t>
            </w:r>
            <w:r w:rsidRPr="006A143A">
              <w:rPr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podać nazwy roślin </w:t>
            </w:r>
            <w:r w:rsidRPr="006A143A">
              <w:rPr>
                <w:color w:val="000000"/>
                <w:sz w:val="18"/>
                <w:szCs w:val="18"/>
              </w:rPr>
              <w:t>uprawnych Afryki;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wymienić sposoby </w:t>
            </w:r>
            <w:r w:rsidRPr="006A143A">
              <w:rPr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opisać problemy rolnic</w:t>
            </w:r>
            <w:r w:rsidRPr="006A143A">
              <w:rPr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color w:val="000000"/>
                <w:sz w:val="18"/>
                <w:szCs w:val="18"/>
              </w:rPr>
              <w:br/>
              <w:t>pomocy mi</w:t>
            </w:r>
            <w:r>
              <w:rPr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color w:val="000000"/>
                <w:sz w:val="18"/>
                <w:szCs w:val="18"/>
              </w:rPr>
              <w:t xml:space="preserve">Afryki </w:t>
            </w:r>
            <w:r>
              <w:rPr>
                <w:color w:val="000000"/>
                <w:sz w:val="18"/>
                <w:szCs w:val="18"/>
              </w:rPr>
              <w:br/>
            </w:r>
            <w:r w:rsidRPr="006A143A">
              <w:rPr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2F2819" w:rsidRPr="0060087F" w:rsidTr="000335A5">
        <w:trPr>
          <w:trHeight w:val="1443"/>
        </w:trPr>
        <w:tc>
          <w:tcPr>
            <w:tcW w:w="1807" w:type="dxa"/>
          </w:tcPr>
          <w:p w:rsidR="002F2819" w:rsidRPr="0060087F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14</w:t>
            </w:r>
            <w:r w:rsidRPr="0060087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 xml:space="preserve">Głód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 xml:space="preserve">określić wartości </w:t>
            </w:r>
            <w:r>
              <w:rPr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przedstawić główne </w:t>
            </w:r>
            <w:r w:rsidRPr="006A143A">
              <w:rPr>
                <w:color w:val="000000"/>
                <w:sz w:val="18"/>
                <w:szCs w:val="18"/>
              </w:rPr>
              <w:t>problemy Afryki;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wskazać regiony głodu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analizować przyczyny </w:t>
            </w:r>
            <w:r w:rsidRPr="006A143A">
              <w:rPr>
                <w:color w:val="000000"/>
                <w:sz w:val="18"/>
                <w:szCs w:val="18"/>
              </w:rPr>
              <w:t>głodu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br/>
              <w:t>i niedożywienia</w:t>
            </w:r>
            <w:r w:rsidRPr="006A143A">
              <w:rPr>
                <w:color w:val="000000"/>
                <w:sz w:val="18"/>
                <w:szCs w:val="18"/>
              </w:rPr>
              <w:t xml:space="preserve"> w Afryce.</w:t>
            </w:r>
          </w:p>
        </w:tc>
        <w:tc>
          <w:tcPr>
            <w:tcW w:w="252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przedstawić sposoby </w:t>
            </w:r>
            <w:r w:rsidRPr="006A143A">
              <w:rPr>
                <w:color w:val="000000"/>
                <w:sz w:val="18"/>
                <w:szCs w:val="18"/>
              </w:rPr>
              <w:t>rozwiąza</w:t>
            </w:r>
            <w:r>
              <w:rPr>
                <w:color w:val="000000"/>
                <w:sz w:val="18"/>
                <w:szCs w:val="18"/>
              </w:rPr>
              <w:t>nia problemu</w:t>
            </w:r>
            <w:r>
              <w:rPr>
                <w:color w:val="000000"/>
                <w:sz w:val="18"/>
                <w:szCs w:val="18"/>
              </w:rPr>
              <w:br/>
              <w:t xml:space="preserve">głodu i niedożywienia oraz ocenić ich </w:t>
            </w:r>
            <w:r w:rsidRPr="006A143A">
              <w:rPr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2F2819" w:rsidRPr="0060087F" w:rsidTr="000335A5">
        <w:trPr>
          <w:trHeight w:val="1993"/>
        </w:trPr>
        <w:tc>
          <w:tcPr>
            <w:tcW w:w="1807" w:type="dxa"/>
          </w:tcPr>
          <w:p w:rsidR="002F2819" w:rsidRPr="00C150C3" w:rsidRDefault="002F2819" w:rsidP="000335A5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15</w:t>
            </w:r>
            <w:r w:rsidRPr="00C150C3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C150C3">
              <w:rPr>
                <w:rFonts w:cs="Arial"/>
                <w:b/>
                <w:sz w:val="18"/>
                <w:szCs w:val="18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średnio ro</w:t>
            </w:r>
            <w:r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uwarunkowania społeczne w Afryce.</w:t>
            </w:r>
          </w:p>
        </w:tc>
        <w:tc>
          <w:tcPr>
            <w:tcW w:w="258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2F2819" w:rsidRPr="0060087F" w:rsidTr="000335A5">
        <w:trPr>
          <w:trHeight w:val="438"/>
        </w:trPr>
        <w:tc>
          <w:tcPr>
            <w:tcW w:w="1807" w:type="dxa"/>
          </w:tcPr>
          <w:p w:rsidR="002F2819" w:rsidRPr="00FE651C" w:rsidRDefault="002F2819" w:rsidP="000335A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</w:t>
            </w:r>
            <w:r w:rsidRPr="0060087F">
              <w:rPr>
                <w:b/>
                <w:color w:val="000000" w:themeColor="text1"/>
                <w:sz w:val="18"/>
                <w:szCs w:val="18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2F2819" w:rsidRPr="0060087F" w:rsidRDefault="002F2819" w:rsidP="000335A5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2F2819" w:rsidRPr="00A81756" w:rsidTr="000335A5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2F2819" w:rsidRPr="00A81756" w:rsidRDefault="002F2819" w:rsidP="000335A5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2F2819" w:rsidRPr="0060087F" w:rsidTr="000335A5">
        <w:trPr>
          <w:trHeight w:val="1382"/>
        </w:trPr>
        <w:tc>
          <w:tcPr>
            <w:tcW w:w="1807" w:type="dxa"/>
          </w:tcPr>
          <w:p w:rsidR="002F2819" w:rsidRPr="0060087F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17</w:t>
            </w:r>
            <w:r w:rsidRPr="0060087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>Ameryk</w:t>
            </w:r>
            <w:r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i Południowej.</w:t>
            </w:r>
          </w:p>
        </w:tc>
        <w:tc>
          <w:tcPr>
            <w:tcW w:w="2580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i Południowej.</w:t>
            </w:r>
          </w:p>
        </w:tc>
        <w:tc>
          <w:tcPr>
            <w:tcW w:w="2639" w:type="dxa"/>
          </w:tcPr>
          <w:p w:rsidR="002F2819" w:rsidRPr="00941C92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 i Północnej.</w:t>
            </w:r>
          </w:p>
        </w:tc>
        <w:tc>
          <w:tcPr>
            <w:tcW w:w="252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poszczególnymi elementami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przyrodniczego Ameryki Północnej i Południowej.</w:t>
            </w:r>
          </w:p>
        </w:tc>
        <w:tc>
          <w:tcPr>
            <w:tcW w:w="258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ukształtowaniu powierzchni Ameryki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Północnej i Południowej.</w:t>
            </w:r>
          </w:p>
        </w:tc>
      </w:tr>
      <w:tr w:rsidR="002F2819" w:rsidRPr="0060087F" w:rsidTr="000335A5">
        <w:trPr>
          <w:cantSplit/>
        </w:trPr>
        <w:tc>
          <w:tcPr>
            <w:tcW w:w="1807" w:type="dxa"/>
          </w:tcPr>
          <w:p w:rsidR="002F2819" w:rsidRPr="0060087F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18</w:t>
            </w:r>
            <w:r w:rsidRPr="0060087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bCs/>
                <w:sz w:val="18"/>
                <w:szCs w:val="18"/>
              </w:rPr>
              <w:t>Kanada – lasy</w:t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2F2819" w:rsidRPr="00BB282E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 i prerii w Kanadzie.</w:t>
            </w:r>
          </w:p>
        </w:tc>
        <w:tc>
          <w:tcPr>
            <w:tcW w:w="2580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>
              <w:rPr>
                <w:color w:val="000000" w:themeColor="text1"/>
                <w:sz w:val="18"/>
                <w:szCs w:val="18"/>
              </w:rPr>
              <w:br/>
              <w:t>w Kanadzie.</w:t>
            </w:r>
          </w:p>
        </w:tc>
        <w:tc>
          <w:tcPr>
            <w:tcW w:w="2639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rolnicze.</w:t>
            </w:r>
          </w:p>
        </w:tc>
        <w:tc>
          <w:tcPr>
            <w:tcW w:w="252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>
              <w:rPr>
                <w:color w:val="000000" w:themeColor="text1"/>
                <w:sz w:val="18"/>
                <w:szCs w:val="18"/>
              </w:rPr>
              <w:br/>
              <w:t>i lasami a gospodarką Kanady.</w:t>
            </w:r>
          </w:p>
        </w:tc>
        <w:tc>
          <w:tcPr>
            <w:tcW w:w="258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60087F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19.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Wielkie </w:t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 huragan, tornado, powódź i wskazać na mapie regiony występowania tych zjawisk.</w:t>
            </w:r>
          </w:p>
        </w:tc>
        <w:tc>
          <w:tcPr>
            <w:tcW w:w="2580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katastrofalnych.</w:t>
            </w:r>
          </w:p>
        </w:tc>
        <w:tc>
          <w:tcPr>
            <w:tcW w:w="258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skalę zagrożeń jakie stwarzają kataklizmy naturalne w Stanach Zjednoczonych.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60087F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</w:t>
            </w:r>
            <w:r w:rsidRPr="0060087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Amazonia</w:t>
            </w:r>
          </w:p>
        </w:tc>
        <w:tc>
          <w:tcPr>
            <w:tcW w:w="2580" w:type="dxa"/>
            <w:gridSpan w:val="2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>
              <w:rPr>
                <w:color w:val="000000" w:themeColor="text1"/>
                <w:sz w:val="18"/>
                <w:szCs w:val="18"/>
              </w:rPr>
              <w:t>owość</w:t>
            </w:r>
            <w:r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lasu równikowego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2F2819" w:rsidRPr="0060087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Brazylii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wybrane nazwy grup, plemion rdzennej ludności Ameryki Północnej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Południowej;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Ameryk;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Mulat, rasizm.</w:t>
            </w:r>
          </w:p>
        </w:tc>
        <w:tc>
          <w:tcPr>
            <w:tcW w:w="2639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>
              <w:rPr>
                <w:color w:val="000000" w:themeColor="text1"/>
                <w:sz w:val="18"/>
                <w:szCs w:val="18"/>
              </w:rPr>
              <w:t xml:space="preserve"> Północnej i Południowej;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problemy rdzennej ludności Ameryki.</w:t>
            </w:r>
          </w:p>
        </w:tc>
        <w:tc>
          <w:tcPr>
            <w:tcW w:w="252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>
              <w:rPr>
                <w:color w:val="000000" w:themeColor="text1"/>
                <w:sz w:val="18"/>
                <w:szCs w:val="18"/>
              </w:rPr>
              <w:br/>
              <w:t>w których rdzenni mieszkańcy stanowią znaczny odsetek społeczeństwa.</w:t>
            </w:r>
          </w:p>
        </w:tc>
        <w:tc>
          <w:tcPr>
            <w:tcW w:w="258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>
              <w:rPr>
                <w:color w:val="000000" w:themeColor="text1"/>
                <w:sz w:val="18"/>
                <w:szCs w:val="18"/>
              </w:rPr>
              <w:br/>
              <w:t>w relacjach między ludnością rdzenną i napływową, występujące w różnych krajach obu Ameryk.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22. Wielkie miasta półkuli zachodniej</w:t>
            </w:r>
          </w:p>
        </w:tc>
        <w:tc>
          <w:tcPr>
            <w:tcW w:w="2580" w:type="dxa"/>
            <w:gridSpan w:val="2"/>
          </w:tcPr>
          <w:p w:rsidR="002F2819" w:rsidRPr="00941C92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Północnej;</w:t>
            </w:r>
          </w:p>
          <w:p w:rsidR="002F2819" w:rsidRPr="00941C92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7C7791"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 w:rsidRPr="007C7791">
              <w:rPr>
                <w:color w:val="000000" w:themeColor="text1"/>
                <w:sz w:val="18"/>
                <w:szCs w:val="18"/>
              </w:rPr>
              <w:t xml:space="preserve"> w Stanach Zjednoczonych.</w:t>
            </w:r>
          </w:p>
        </w:tc>
        <w:tc>
          <w:tcPr>
            <w:tcW w:w="2580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 dzielnica nędzy.</w:t>
            </w:r>
          </w:p>
        </w:tc>
        <w:tc>
          <w:tcPr>
            <w:tcW w:w="2639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2F2819" w:rsidRPr="00EC7D00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cechy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23. Potęga gospodarcza świata – Stany Zjednoczone</w:t>
            </w:r>
          </w:p>
        </w:tc>
        <w:tc>
          <w:tcPr>
            <w:tcW w:w="2580" w:type="dxa"/>
            <w:gridSpan w:val="2"/>
          </w:tcPr>
          <w:p w:rsidR="002F2819" w:rsidRPr="00941C92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proofErr w:type="spellStart"/>
            <w:r w:rsidRPr="007C7791">
              <w:rPr>
                <w:color w:val="000000" w:themeColor="text1"/>
                <w:sz w:val="18"/>
                <w:szCs w:val="18"/>
              </w:rPr>
              <w:t>technopolia</w:t>
            </w:r>
            <w:proofErr w:type="spellEnd"/>
            <w:r w:rsidRPr="007C779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>
              <w:rPr>
                <w:color w:val="000000" w:themeColor="text1"/>
                <w:sz w:val="18"/>
                <w:szCs w:val="18"/>
              </w:rPr>
              <w:t>chy wybranej nowoczesnej gałęzi przemysłu;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>
              <w:rPr>
                <w:color w:val="000000" w:themeColor="text1"/>
                <w:sz w:val="18"/>
                <w:szCs w:val="18"/>
              </w:rPr>
              <w:br/>
              <w:t>w Stanach Zjednoczonych.</w:t>
            </w:r>
          </w:p>
        </w:tc>
        <w:tc>
          <w:tcPr>
            <w:tcW w:w="2639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>
              <w:rPr>
                <w:color w:val="000000" w:themeColor="text1"/>
                <w:sz w:val="18"/>
                <w:szCs w:val="18"/>
              </w:rPr>
              <w:t>ch</w:t>
            </w:r>
            <w:r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statystycznych określić pozycję Stanów Zjednoczonych w gospodarce światowej.</w:t>
            </w:r>
          </w:p>
        </w:tc>
        <w:tc>
          <w:tcPr>
            <w:tcW w:w="252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FE651C" w:rsidRDefault="002F2819" w:rsidP="000335A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24</w:t>
            </w:r>
            <w:r w:rsidRPr="0060087F">
              <w:rPr>
                <w:b/>
                <w:color w:val="000000" w:themeColor="text1"/>
                <w:sz w:val="18"/>
                <w:szCs w:val="18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2F2819" w:rsidRPr="0060087F" w:rsidRDefault="002F2819" w:rsidP="000335A5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2F2819" w:rsidRPr="00A81756" w:rsidTr="000335A5">
        <w:tc>
          <w:tcPr>
            <w:tcW w:w="14708" w:type="dxa"/>
            <w:gridSpan w:val="7"/>
            <w:shd w:val="clear" w:color="auto" w:fill="1F497D" w:themeFill="text2"/>
          </w:tcPr>
          <w:p w:rsidR="002F2819" w:rsidRPr="00A81756" w:rsidRDefault="002F2819" w:rsidP="000335A5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Oceania. Obszary okołobiegunowe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60087F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25</w:t>
            </w:r>
            <w:r w:rsidRPr="0060087F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bCs/>
                <w:sz w:val="18"/>
                <w:szCs w:val="18"/>
              </w:rPr>
              <w:t>Australia</w:t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 xml:space="preserve">i Oceania </w:t>
            </w:r>
            <w:r w:rsidRPr="00C150C3">
              <w:rPr>
                <w:rFonts w:cs="Arial"/>
                <w:b/>
                <w:bCs/>
                <w:sz w:val="18"/>
                <w:szCs w:val="18"/>
              </w:rPr>
              <w:t>mapie</w:t>
            </w:r>
          </w:p>
        </w:tc>
        <w:tc>
          <w:tcPr>
            <w:tcW w:w="2554" w:type="dxa"/>
          </w:tcPr>
          <w:p w:rsidR="002F2819" w:rsidRPr="001075C3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color w:val="000000"/>
                <w:sz w:val="18"/>
                <w:szCs w:val="18"/>
              </w:rPr>
              <w:t xml:space="preserve">Oceanii </w:t>
            </w:r>
            <w:r>
              <w:rPr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color w:val="000000"/>
                <w:sz w:val="18"/>
                <w:szCs w:val="18"/>
              </w:rPr>
              <w:br/>
              <w:t>ele</w:t>
            </w:r>
            <w:r>
              <w:rPr>
                <w:color w:val="000000"/>
                <w:sz w:val="18"/>
                <w:szCs w:val="18"/>
              </w:rPr>
              <w:t>menty środowiska</w:t>
            </w:r>
            <w:r>
              <w:rPr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color w:val="000000"/>
                <w:sz w:val="18"/>
                <w:szCs w:val="18"/>
              </w:rPr>
              <w:t>Australii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2F2819" w:rsidRPr="006B0355" w:rsidRDefault="002F2819" w:rsidP="000335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2F2819" w:rsidRPr="0071749C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 xml:space="preserve">wyjaśnić genezę wybranych elementów środowiska </w:t>
            </w:r>
            <w:r>
              <w:rPr>
                <w:color w:val="000000"/>
                <w:sz w:val="18"/>
                <w:szCs w:val="18"/>
              </w:rPr>
              <w:t xml:space="preserve">przyrodniczego Australii oraz wysp </w:t>
            </w:r>
            <w:r w:rsidRPr="0071749C">
              <w:rPr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color w:val="000000"/>
                <w:sz w:val="18"/>
                <w:szCs w:val="18"/>
              </w:rPr>
              <w:t xml:space="preserve">roślinność Australii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6A143A">
              <w:rPr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podać przykłady charakterys</w:t>
            </w:r>
            <w:r>
              <w:rPr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color w:val="000000"/>
                <w:sz w:val="18"/>
                <w:szCs w:val="18"/>
              </w:rPr>
              <w:t>w Au</w:t>
            </w:r>
            <w:r>
              <w:rPr>
                <w:color w:val="000000"/>
                <w:sz w:val="18"/>
                <w:szCs w:val="18"/>
              </w:rPr>
              <w:t xml:space="preserve">stralii </w:t>
            </w:r>
            <w:r>
              <w:rPr>
                <w:color w:val="000000"/>
                <w:sz w:val="18"/>
                <w:szCs w:val="18"/>
              </w:rPr>
              <w:br/>
              <w:t xml:space="preserve">i Oceanii oraz wyjaśnić </w:t>
            </w:r>
            <w:r w:rsidRPr="006A143A">
              <w:rPr>
                <w:color w:val="000000"/>
                <w:sz w:val="18"/>
                <w:szCs w:val="18"/>
              </w:rPr>
              <w:t>ich pochodzenie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26. Człowiek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w Australii</w:t>
            </w:r>
          </w:p>
        </w:tc>
        <w:tc>
          <w:tcPr>
            <w:tcW w:w="2554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 w Australii.</w:t>
            </w:r>
          </w:p>
        </w:tc>
        <w:tc>
          <w:tcPr>
            <w:tcW w:w="2606" w:type="dxa"/>
            <w:gridSpan w:val="2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color w:val="000000"/>
                <w:sz w:val="18"/>
                <w:szCs w:val="18"/>
              </w:rPr>
              <w:br/>
              <w:t>działy gospodarki Australii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wyjaśnić zależności </w:t>
            </w:r>
            <w:r w:rsidRPr="006A143A">
              <w:rPr>
                <w:color w:val="000000"/>
                <w:sz w:val="18"/>
                <w:szCs w:val="18"/>
              </w:rPr>
              <w:t>między element</w:t>
            </w:r>
            <w:r>
              <w:rPr>
                <w:color w:val="000000"/>
                <w:sz w:val="18"/>
                <w:szCs w:val="18"/>
              </w:rPr>
              <w:t xml:space="preserve">ami </w:t>
            </w:r>
            <w:r w:rsidRPr="006A143A">
              <w:rPr>
                <w:color w:val="000000"/>
                <w:sz w:val="18"/>
                <w:szCs w:val="18"/>
              </w:rPr>
              <w:t xml:space="preserve">środowiska przyrodniczego </w:t>
            </w:r>
            <w:r>
              <w:rPr>
                <w:color w:val="000000"/>
                <w:sz w:val="18"/>
                <w:szCs w:val="18"/>
              </w:rPr>
              <w:br/>
            </w:r>
            <w:r w:rsidRPr="006A143A">
              <w:rPr>
                <w:color w:val="000000"/>
                <w:sz w:val="18"/>
                <w:szCs w:val="18"/>
              </w:rPr>
              <w:t xml:space="preserve">a </w:t>
            </w:r>
            <w:r>
              <w:rPr>
                <w:color w:val="000000"/>
                <w:sz w:val="18"/>
                <w:szCs w:val="18"/>
              </w:rPr>
              <w:t xml:space="preserve">gospodarką </w:t>
            </w:r>
            <w:r w:rsidRPr="006A143A">
              <w:rPr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jak położenie Australii wypływa na gospodarkę tego kraju.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27. Antarktyda – kraina lodu</w:t>
            </w:r>
          </w:p>
        </w:tc>
        <w:tc>
          <w:tcPr>
            <w:tcW w:w="2554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wyjaśnić p</w:t>
            </w:r>
            <w:r>
              <w:rPr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color w:val="000000"/>
                <w:sz w:val="18"/>
                <w:szCs w:val="18"/>
              </w:rPr>
              <w:t>Arktyka;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wskazać n</w:t>
            </w:r>
            <w:r>
              <w:rPr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color w:val="000000"/>
                <w:sz w:val="18"/>
                <w:szCs w:val="18"/>
              </w:rPr>
              <w:br/>
              <w:t>wyst</w:t>
            </w:r>
            <w:r>
              <w:rPr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color w:val="000000"/>
                <w:sz w:val="18"/>
                <w:szCs w:val="18"/>
              </w:rPr>
              <w:t>przyrodniczego na obszarach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/>
                <w:sz w:val="18"/>
                <w:szCs w:val="18"/>
              </w:rPr>
              <w:t>opisać d</w:t>
            </w:r>
            <w:r>
              <w:rPr>
                <w:color w:val="000000"/>
                <w:sz w:val="18"/>
                <w:szCs w:val="18"/>
              </w:rPr>
              <w:t xml:space="preserve">ziałalność człowieka na obszarach </w:t>
            </w:r>
            <w:r w:rsidRPr="006A143A">
              <w:rPr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znaczenia Traktatu Antarktycznego dla środowiska przyrodniczego obszarów polarnych.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28. Na stacji polarnej</w:t>
            </w:r>
          </w:p>
        </w:tc>
        <w:tc>
          <w:tcPr>
            <w:tcW w:w="2554" w:type="dxa"/>
          </w:tcPr>
          <w:p w:rsidR="002F2819" w:rsidRPr="00844D32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jedną polską stację badawczą funkcjonującą </w:t>
            </w:r>
            <w:r>
              <w:rPr>
                <w:color w:val="000000" w:themeColor="text1"/>
                <w:sz w:val="18"/>
                <w:szCs w:val="18"/>
              </w:rPr>
              <w:br/>
              <w:t>w Arktyce lub Antarktyce.</w:t>
            </w:r>
          </w:p>
        </w:tc>
        <w:tc>
          <w:tcPr>
            <w:tcW w:w="2606" w:type="dxa"/>
            <w:gridSpan w:val="2"/>
          </w:tcPr>
          <w:p w:rsidR="002F2819" w:rsidRPr="00F8285F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prowadzone na stacjach polarnych.</w:t>
            </w:r>
          </w:p>
        </w:tc>
        <w:tc>
          <w:tcPr>
            <w:tcW w:w="2639" w:type="dxa"/>
          </w:tcPr>
          <w:p w:rsidR="002F2819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zainteresowania człowieka obszarami polarnymi;</w:t>
            </w:r>
          </w:p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przedstawić historię </w:t>
            </w:r>
            <w:r w:rsidRPr="006A143A">
              <w:rPr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2F2819" w:rsidRPr="006A143A" w:rsidRDefault="002F2819" w:rsidP="006E4D41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>
              <w:rPr>
                <w:color w:val="000000" w:themeColor="text1"/>
                <w:sz w:val="18"/>
                <w:szCs w:val="18"/>
              </w:rPr>
              <w:br/>
              <w:t>i nauki.</w:t>
            </w:r>
          </w:p>
        </w:tc>
      </w:tr>
      <w:tr w:rsidR="002F2819" w:rsidRPr="0060087F" w:rsidTr="000335A5">
        <w:tc>
          <w:tcPr>
            <w:tcW w:w="1807" w:type="dxa"/>
          </w:tcPr>
          <w:p w:rsidR="002F2819" w:rsidRPr="0060087F" w:rsidRDefault="002F2819" w:rsidP="000335A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9C3BE1">
              <w:rPr>
                <w:b/>
                <w:color w:val="000000" w:themeColor="text1"/>
                <w:sz w:val="18"/>
                <w:szCs w:val="18"/>
              </w:rPr>
              <w:t>29. Podsumowania działu</w:t>
            </w:r>
          </w:p>
        </w:tc>
        <w:tc>
          <w:tcPr>
            <w:tcW w:w="12901" w:type="dxa"/>
            <w:gridSpan w:val="6"/>
          </w:tcPr>
          <w:p w:rsidR="002F2819" w:rsidRPr="0060087F" w:rsidRDefault="002F2819" w:rsidP="000335A5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F2819" w:rsidRDefault="002F2819" w:rsidP="0065425E">
      <w:pPr>
        <w:pStyle w:val="ROZKLADTytuldzialNR"/>
        <w:rPr>
          <w:rFonts w:ascii="Times New Roman" w:eastAsia="Calibri" w:hAnsi="Times New Roman" w:cs="Times New Roman"/>
          <w:b/>
          <w:bCs/>
          <w:i w:val="0"/>
          <w:color w:val="auto"/>
          <w:sz w:val="24"/>
          <w:szCs w:val="24"/>
        </w:rPr>
      </w:pPr>
    </w:p>
    <w:p w:rsidR="0026103D" w:rsidRDefault="0026103D" w:rsidP="0026103D">
      <w:pPr>
        <w:pStyle w:val="Tekstpodstawowy"/>
        <w:spacing w:line="240" w:lineRule="auto"/>
        <w:jc w:val="center"/>
        <w:rPr>
          <w:sz w:val="24"/>
        </w:rPr>
      </w:pPr>
      <w:r>
        <w:rPr>
          <w:sz w:val="24"/>
        </w:rPr>
        <w:t>Opracował nauczyciel geografii</w:t>
      </w:r>
    </w:p>
    <w:p w:rsidR="0026103D" w:rsidRPr="00713B3F" w:rsidRDefault="0026103D" w:rsidP="0026103D">
      <w:pPr>
        <w:pStyle w:val="Tekstpodstawowy"/>
        <w:spacing w:line="240" w:lineRule="auto"/>
        <w:jc w:val="center"/>
        <w:rPr>
          <w:sz w:val="24"/>
        </w:rPr>
      </w:pPr>
      <w:r w:rsidRPr="00713B3F">
        <w:rPr>
          <w:sz w:val="24"/>
        </w:rPr>
        <w:t xml:space="preserve">Wojciech </w:t>
      </w:r>
      <w:proofErr w:type="spellStart"/>
      <w:r w:rsidRPr="00713B3F">
        <w:rPr>
          <w:sz w:val="24"/>
        </w:rPr>
        <w:t>Jegliński</w:t>
      </w:r>
      <w:proofErr w:type="spellEnd"/>
    </w:p>
    <w:p w:rsidR="00391E4C" w:rsidRPr="00A76C82" w:rsidRDefault="00391E4C" w:rsidP="0026103D">
      <w:pPr>
        <w:pStyle w:val="Tekstpodstawowy"/>
        <w:spacing w:line="240" w:lineRule="auto"/>
        <w:jc w:val="center"/>
        <w:rPr>
          <w:b/>
          <w:bCs/>
        </w:rPr>
      </w:pPr>
    </w:p>
    <w:sectPr w:rsidR="00391E4C" w:rsidRPr="00A76C82" w:rsidSect="0036622D">
      <w:footerReference w:type="default" r:id="rId8"/>
      <w:pgSz w:w="16838" w:h="11906" w:orient="landscape"/>
      <w:pgMar w:top="426" w:right="709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77" w:rsidRDefault="00EC0B77" w:rsidP="00C34E1F">
      <w:r>
        <w:separator/>
      </w:r>
    </w:p>
  </w:endnote>
  <w:endnote w:type="continuationSeparator" w:id="0">
    <w:p w:rsidR="00EC0B77" w:rsidRDefault="00EC0B77" w:rsidP="00C3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MediumItalic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32450193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34E1F" w:rsidRDefault="00C34E1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34E1F">
          <w:rPr>
            <w:rFonts w:asciiTheme="majorHAnsi" w:eastAsiaTheme="majorEastAsia" w:hAnsiTheme="majorHAnsi" w:cstheme="majorBidi"/>
          </w:rPr>
          <w:t xml:space="preserve">str. </w:t>
        </w:r>
        <w:r w:rsidRPr="00C34E1F">
          <w:rPr>
            <w:rFonts w:asciiTheme="minorHAnsi" w:eastAsiaTheme="minorEastAsia" w:hAnsiTheme="minorHAnsi" w:cstheme="minorBidi"/>
          </w:rPr>
          <w:fldChar w:fldCharType="begin"/>
        </w:r>
        <w:r w:rsidRPr="00C34E1F">
          <w:instrText>PAGE    \* MERGEFORMAT</w:instrText>
        </w:r>
        <w:r w:rsidRPr="00C34E1F">
          <w:rPr>
            <w:rFonts w:asciiTheme="minorHAnsi" w:eastAsiaTheme="minorEastAsia" w:hAnsiTheme="minorHAnsi" w:cstheme="minorBidi"/>
          </w:rPr>
          <w:fldChar w:fldCharType="separate"/>
        </w:r>
        <w:r w:rsidR="009249C1" w:rsidRPr="009249C1">
          <w:rPr>
            <w:rFonts w:asciiTheme="majorHAnsi" w:eastAsiaTheme="majorEastAsia" w:hAnsiTheme="majorHAnsi" w:cstheme="majorBidi"/>
            <w:noProof/>
          </w:rPr>
          <w:t>20</w:t>
        </w:r>
        <w:r w:rsidRPr="00C34E1F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C34E1F" w:rsidRDefault="00C34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77" w:rsidRDefault="00EC0B77" w:rsidP="00C34E1F">
      <w:r>
        <w:separator/>
      </w:r>
    </w:p>
  </w:footnote>
  <w:footnote w:type="continuationSeparator" w:id="0">
    <w:p w:rsidR="00EC0B77" w:rsidRDefault="00EC0B77" w:rsidP="00C34E1F">
      <w:r>
        <w:continuationSeparator/>
      </w:r>
    </w:p>
  </w:footnote>
  <w:footnote w:id="1">
    <w:p w:rsidR="0065425E" w:rsidRPr="00531DB8" w:rsidRDefault="0065425E" w:rsidP="0065425E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202"/>
    <w:multiLevelType w:val="hybridMultilevel"/>
    <w:tmpl w:val="0966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5FFC"/>
    <w:multiLevelType w:val="hybridMultilevel"/>
    <w:tmpl w:val="2C6A42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12557DAD"/>
    <w:multiLevelType w:val="hybridMultilevel"/>
    <w:tmpl w:val="5B3A4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680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E2ADE"/>
    <w:multiLevelType w:val="hybridMultilevel"/>
    <w:tmpl w:val="89645466"/>
    <w:lvl w:ilvl="0" w:tplc="1B42F6A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36C78"/>
    <w:multiLevelType w:val="hybridMultilevel"/>
    <w:tmpl w:val="F070A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9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4DDA"/>
    <w:multiLevelType w:val="hybridMultilevel"/>
    <w:tmpl w:val="F036F270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87E2F1D"/>
    <w:multiLevelType w:val="hybridMultilevel"/>
    <w:tmpl w:val="40823AC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F6748"/>
    <w:multiLevelType w:val="hybridMultilevel"/>
    <w:tmpl w:val="A456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6B9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E5973"/>
    <w:multiLevelType w:val="hybridMultilevel"/>
    <w:tmpl w:val="A62A1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87FDA"/>
    <w:multiLevelType w:val="hybridMultilevel"/>
    <w:tmpl w:val="66262EA6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77EE5"/>
    <w:multiLevelType w:val="hybridMultilevel"/>
    <w:tmpl w:val="20720940"/>
    <w:lvl w:ilvl="0" w:tplc="25AE0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>
    <w:nsid w:val="60725123"/>
    <w:multiLevelType w:val="hybridMultilevel"/>
    <w:tmpl w:val="FF5C26C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A7A06DA"/>
    <w:multiLevelType w:val="hybridMultilevel"/>
    <w:tmpl w:val="F3103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D7F8B"/>
    <w:multiLevelType w:val="hybridMultilevel"/>
    <w:tmpl w:val="A17466C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3"/>
  </w:num>
  <w:num w:numId="5">
    <w:abstractNumId w:val="27"/>
  </w:num>
  <w:num w:numId="6">
    <w:abstractNumId w:val="24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21"/>
  </w:num>
  <w:num w:numId="15">
    <w:abstractNumId w:val="22"/>
  </w:num>
  <w:num w:numId="16">
    <w:abstractNumId w:val="28"/>
  </w:num>
  <w:num w:numId="17">
    <w:abstractNumId w:val="1"/>
  </w:num>
  <w:num w:numId="18">
    <w:abstractNumId w:val="19"/>
  </w:num>
  <w:num w:numId="19">
    <w:abstractNumId w:val="23"/>
  </w:num>
  <w:num w:numId="20">
    <w:abstractNumId w:val="5"/>
  </w:num>
  <w:num w:numId="21">
    <w:abstractNumId w:val="8"/>
  </w:num>
  <w:num w:numId="22">
    <w:abstractNumId w:val="6"/>
  </w:num>
  <w:num w:numId="23">
    <w:abstractNumId w:val="13"/>
  </w:num>
  <w:num w:numId="24">
    <w:abstractNumId w:val="26"/>
  </w:num>
  <w:num w:numId="25">
    <w:abstractNumId w:val="20"/>
  </w:num>
  <w:num w:numId="26">
    <w:abstractNumId w:val="17"/>
  </w:num>
  <w:num w:numId="27">
    <w:abstractNumId w:val="10"/>
  </w:num>
  <w:num w:numId="28">
    <w:abstractNumId w:val="14"/>
  </w:num>
  <w:num w:numId="29">
    <w:abstractNumId w:val="29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2"/>
    <w:rsid w:val="00080DED"/>
    <w:rsid w:val="00081860"/>
    <w:rsid w:val="000A5F2B"/>
    <w:rsid w:val="001068FD"/>
    <w:rsid w:val="0026103D"/>
    <w:rsid w:val="002F2819"/>
    <w:rsid w:val="003253A3"/>
    <w:rsid w:val="00331BFE"/>
    <w:rsid w:val="003360C6"/>
    <w:rsid w:val="0036622D"/>
    <w:rsid w:val="00391E4C"/>
    <w:rsid w:val="003B0F4C"/>
    <w:rsid w:val="003C1601"/>
    <w:rsid w:val="004176D6"/>
    <w:rsid w:val="00423065"/>
    <w:rsid w:val="0046091B"/>
    <w:rsid w:val="004765A7"/>
    <w:rsid w:val="004C3F17"/>
    <w:rsid w:val="004F6666"/>
    <w:rsid w:val="005B156A"/>
    <w:rsid w:val="006520F5"/>
    <w:rsid w:val="0065425E"/>
    <w:rsid w:val="006D5926"/>
    <w:rsid w:val="006E4D41"/>
    <w:rsid w:val="006F01D1"/>
    <w:rsid w:val="00713B3F"/>
    <w:rsid w:val="00761732"/>
    <w:rsid w:val="00761E87"/>
    <w:rsid w:val="007B558B"/>
    <w:rsid w:val="00802A67"/>
    <w:rsid w:val="0081240C"/>
    <w:rsid w:val="00903740"/>
    <w:rsid w:val="009249C1"/>
    <w:rsid w:val="009478D2"/>
    <w:rsid w:val="009F3591"/>
    <w:rsid w:val="00A76C82"/>
    <w:rsid w:val="00AF52FC"/>
    <w:rsid w:val="00B01639"/>
    <w:rsid w:val="00C34E1F"/>
    <w:rsid w:val="00C95C8F"/>
    <w:rsid w:val="00CD5342"/>
    <w:rsid w:val="00CD5940"/>
    <w:rsid w:val="00D469E3"/>
    <w:rsid w:val="00D71598"/>
    <w:rsid w:val="00D73DCF"/>
    <w:rsid w:val="00DA6B4E"/>
    <w:rsid w:val="00E01FB6"/>
    <w:rsid w:val="00EC0B77"/>
    <w:rsid w:val="00EE159D"/>
    <w:rsid w:val="00EE1ABF"/>
    <w:rsid w:val="00F93234"/>
    <w:rsid w:val="00FF00FA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732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7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61732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6173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61732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6173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1732"/>
    <w:pPr>
      <w:ind w:left="-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1E87"/>
    <w:pPr>
      <w:ind w:left="720"/>
      <w:contextualSpacing/>
    </w:pPr>
  </w:style>
  <w:style w:type="table" w:styleId="Tabela-Siatka">
    <w:name w:val="Table Grid"/>
    <w:basedOn w:val="Standardowy"/>
    <w:uiPriority w:val="39"/>
    <w:rsid w:val="00E0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34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KLADTytuldzialNR">
    <w:name w:val="ROZKLAD_Tytul dzial NR"/>
    <w:basedOn w:val="Normalny"/>
    <w:rsid w:val="00391E4C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Arial" w:hAnsi="Arial" w:cs="AgendaPl MediumItalic"/>
      <w:i/>
      <w:iCs/>
      <w:color w:val="005AAA"/>
      <w:position w:val="2"/>
      <w:sz w:val="32"/>
      <w:szCs w:val="32"/>
    </w:rPr>
  </w:style>
  <w:style w:type="character" w:customStyle="1" w:styleId="AGENDAboldNiebieski">
    <w:name w:val="AGENDA bold Niebieski"/>
    <w:rsid w:val="00391E4C"/>
    <w:rPr>
      <w:b/>
      <w:bCs/>
      <w:color w:val="005AA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2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54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65425E"/>
    <w:rPr>
      <w:vertAlign w:val="superscript"/>
    </w:rPr>
  </w:style>
  <w:style w:type="paragraph" w:customStyle="1" w:styleId="Pa21">
    <w:name w:val="Pa21"/>
    <w:basedOn w:val="Default"/>
    <w:next w:val="Default"/>
    <w:uiPriority w:val="99"/>
    <w:rsid w:val="0065425E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65425E"/>
    <w:rPr>
      <w:rFonts w:cs="CentSchbookEU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2F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1732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7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61732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6173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61732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6173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1732"/>
    <w:pPr>
      <w:ind w:left="-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1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1E87"/>
    <w:pPr>
      <w:ind w:left="720"/>
      <w:contextualSpacing/>
    </w:pPr>
  </w:style>
  <w:style w:type="table" w:styleId="Tabela-Siatka">
    <w:name w:val="Table Grid"/>
    <w:basedOn w:val="Standardowy"/>
    <w:uiPriority w:val="39"/>
    <w:rsid w:val="00E0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34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E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KLADTytuldzialNR">
    <w:name w:val="ROZKLAD_Tytul dzial NR"/>
    <w:basedOn w:val="Normalny"/>
    <w:rsid w:val="00391E4C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Arial" w:hAnsi="Arial" w:cs="AgendaPl MediumItalic"/>
      <w:i/>
      <w:iCs/>
      <w:color w:val="005AAA"/>
      <w:position w:val="2"/>
      <w:sz w:val="32"/>
      <w:szCs w:val="32"/>
    </w:rPr>
  </w:style>
  <w:style w:type="character" w:customStyle="1" w:styleId="AGENDAboldNiebieski">
    <w:name w:val="AGENDA bold Niebieski"/>
    <w:rsid w:val="00391E4C"/>
    <w:rPr>
      <w:b/>
      <w:bCs/>
      <w:color w:val="005AA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2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54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65425E"/>
    <w:rPr>
      <w:vertAlign w:val="superscript"/>
    </w:rPr>
  </w:style>
  <w:style w:type="paragraph" w:customStyle="1" w:styleId="Pa21">
    <w:name w:val="Pa21"/>
    <w:basedOn w:val="Default"/>
    <w:next w:val="Default"/>
    <w:uiPriority w:val="99"/>
    <w:rsid w:val="0065425E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65425E"/>
    <w:rPr>
      <w:rFonts w:cs="CentSchbookEU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2F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11313</Words>
  <Characters>67879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Wojtek</cp:lastModifiedBy>
  <cp:revision>5</cp:revision>
  <cp:lastPrinted>2019-09-03T05:16:00Z</cp:lastPrinted>
  <dcterms:created xsi:type="dcterms:W3CDTF">2020-11-23T14:53:00Z</dcterms:created>
  <dcterms:modified xsi:type="dcterms:W3CDTF">2020-11-23T15:01:00Z</dcterms:modified>
</cp:coreProperties>
</file>