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Roślinożerność.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Dzisiaj przypomnimy sobie organizmy, które żywią się organizmami, nauczymy się jak się do tego przystosowały, jak rośliny bronią się przed roślinożercami i jakie jest znaczenie roślinożerców w przyrodzie.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Zadania: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Należy przeczytać temat z podręcznika str. 102-106, a następnie opracować następujące zagadnienia: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Na czym polega roślinożerność?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Znaczenie roślinożerców w przyrodzie.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Przystosowanie się roślinożerców do odżywiania pokarmem roślinnym.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Sposoby obrony roślin przed zjedzeniem.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Dzisiaj nie ma zadania na ocenę.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Przypominam o KONKURSIE BIOLOGICZNYM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