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7C" w:rsidRDefault="001B717C" w:rsidP="001B71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9C3790">
        <w:rPr>
          <w:rFonts w:ascii="Comic Sans MS" w:hAnsi="Comic Sans MS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113030</wp:posOffset>
            </wp:positionV>
            <wp:extent cx="889000" cy="904875"/>
            <wp:effectExtent l="0" t="0" r="6350" b="9525"/>
            <wp:wrapSquare wrapText="bothSides"/>
            <wp:docPr id="1" name="Obrázok 1" descr="C:\Documents and Settings\Vlado\Local Settings\Temporary Internet Files\Content.IE5\H14DKI7G\MC900160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lado\Local Settings\Temporary Internet Files\Content.IE5\H14DKI7G\MC9001603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790" w:rsidRDefault="009C3790" w:rsidP="001B717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3790">
        <w:rPr>
          <w:rFonts w:ascii="Comic Sans MS" w:hAnsi="Comic Sans MS"/>
          <w:b/>
          <w:sz w:val="28"/>
          <w:szCs w:val="28"/>
          <w:u w:val="single"/>
        </w:rPr>
        <w:t>INTERPUNKČNÉ ZNAMIENKA</w:t>
      </w:r>
    </w:p>
    <w:p w:rsidR="009C3790" w:rsidRDefault="009C3790" w:rsidP="001B717C">
      <w:pPr>
        <w:spacing w:after="0" w:line="240" w:lineRule="auto"/>
        <w:rPr>
          <w:rFonts w:ascii="Comic Sans MS" w:hAnsi="Comic Sans MS"/>
          <w:sz w:val="44"/>
          <w:szCs w:val="44"/>
        </w:rPr>
      </w:pPr>
      <w:r w:rsidRPr="009C3790">
        <w:rPr>
          <w:rFonts w:ascii="Comic Sans MS" w:hAnsi="Comic Sans MS"/>
          <w:sz w:val="44"/>
          <w:szCs w:val="44"/>
        </w:rPr>
        <w:t>;</w:t>
      </w:r>
      <w:r>
        <w:rPr>
          <w:rFonts w:ascii="Comic Sans MS" w:hAnsi="Comic Sans MS"/>
          <w:sz w:val="44"/>
          <w:szCs w:val="44"/>
        </w:rPr>
        <w:t xml:space="preserve">    .</w:t>
      </w:r>
      <w:r w:rsidRPr="009C3790">
        <w:rPr>
          <w:rFonts w:ascii="Comic Sans MS" w:hAnsi="Comic Sans MS"/>
          <w:sz w:val="44"/>
          <w:szCs w:val="44"/>
        </w:rPr>
        <w:t xml:space="preserve">  !</w:t>
      </w:r>
      <w:r w:rsidR="001B717C">
        <w:rPr>
          <w:rFonts w:ascii="Comic Sans MS" w:hAnsi="Comic Sans MS"/>
          <w:sz w:val="44"/>
          <w:szCs w:val="44"/>
        </w:rPr>
        <w:t>„</w:t>
      </w:r>
      <w:r w:rsidRPr="009C3790">
        <w:rPr>
          <w:rFonts w:ascii="Comic Sans MS" w:hAnsi="Comic Sans MS"/>
          <w:sz w:val="44"/>
          <w:szCs w:val="44"/>
        </w:rPr>
        <w:t>"(),/:?–—'</w:t>
      </w:r>
      <w:r>
        <w:rPr>
          <w:rFonts w:ascii="Comic Sans MS" w:hAnsi="Comic Sans MS"/>
          <w:sz w:val="44"/>
          <w:szCs w:val="44"/>
        </w:rPr>
        <w:t>...</w:t>
      </w:r>
    </w:p>
    <w:p w:rsidR="001B717C" w:rsidRPr="001B717C" w:rsidRDefault="001B717C" w:rsidP="001B717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C3790" w:rsidRPr="00F83412" w:rsidRDefault="0054364E" w:rsidP="001B717C">
      <w:pPr>
        <w:jc w:val="both"/>
        <w:rPr>
          <w:rFonts w:ascii="Arial" w:hAnsi="Arial" w:cs="Arial"/>
          <w:i/>
        </w:rPr>
      </w:pPr>
      <w:r w:rsidRPr="0054364E">
        <w:rPr>
          <w:rFonts w:ascii="Comic Sans MS" w:hAnsi="Comic Sans MS"/>
          <w:noProof/>
          <w:lang w:eastAsia="sk-SK"/>
        </w:rPr>
        <w:pict>
          <v:roundrect id="Zaoblený obdĺžnik 5" o:spid="_x0000_s1026" style="position:absolute;left:0;text-align:left;margin-left:357.75pt;margin-top:41.85pt;width:156pt;height:162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" fillcolor="white [3201]" strokecolor="black [3200]" strokeweight="1pt">
            <v:textbox>
              <w:txbxContent>
                <w:p w:rsidR="00F83412" w:rsidRDefault="00F83412" w:rsidP="00F916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83412">
                    <w:rPr>
                      <w:rFonts w:ascii="Arial" w:hAnsi="Arial" w:cs="Arial"/>
                      <w:b/>
                      <w:sz w:val="20"/>
                      <w:szCs w:val="20"/>
                    </w:rPr>
                    <w:t>APOSTROF</w:t>
                  </w:r>
                </w:p>
                <w:p w:rsidR="00F83412" w:rsidRPr="00F83412" w:rsidRDefault="00F83412" w:rsidP="00F916B1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412">
                    <w:rPr>
                      <w:rFonts w:ascii="Arial" w:hAnsi="Arial" w:cs="Arial"/>
                      <w:sz w:val="20"/>
                      <w:szCs w:val="20"/>
                    </w:rPr>
                    <w:t>Píše sa ako znamienko vynechania hlásky: čosi - čos', ktosi - ktos'.</w:t>
                  </w:r>
                </w:p>
                <w:p w:rsidR="00F83412" w:rsidRPr="00F83412" w:rsidRDefault="00F83412" w:rsidP="00F916B1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412">
                    <w:rPr>
                      <w:rFonts w:ascii="Arial" w:hAnsi="Arial" w:cs="Arial"/>
                      <w:sz w:val="20"/>
                      <w:szCs w:val="20"/>
                    </w:rPr>
                    <w:t>Ako znamienko skrátenia údajov o rokoch vyjadrených číslicami: Flóra '94.</w:t>
                  </w:r>
                </w:p>
                <w:p w:rsidR="00F83412" w:rsidRPr="00F83412" w:rsidRDefault="00F83412" w:rsidP="00F916B1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412">
                    <w:rPr>
                      <w:rFonts w:ascii="Arial" w:hAnsi="Arial" w:cs="Arial"/>
                      <w:sz w:val="20"/>
                      <w:szCs w:val="20"/>
                    </w:rPr>
                    <w:t>Pri prepise z cudzích grafických systémov : Jang-c'-ťiang.</w:t>
                  </w:r>
                </w:p>
              </w:txbxContent>
            </v:textbox>
          </v:roundrect>
        </w:pict>
      </w:r>
      <w:r w:rsidR="001B717C" w:rsidRPr="00F83412">
        <w:rPr>
          <w:rFonts w:ascii="Arial" w:hAnsi="Arial" w:cs="Arial"/>
        </w:rPr>
        <w:t xml:space="preserve">Interpunkčné znamienka – </w:t>
      </w:r>
      <w:r w:rsidR="001B717C" w:rsidRPr="00F83412">
        <w:rPr>
          <w:rFonts w:ascii="Arial" w:hAnsi="Arial" w:cs="Arial"/>
          <w:sz w:val="28"/>
          <w:szCs w:val="28"/>
        </w:rPr>
        <w:t>13</w:t>
      </w:r>
      <w:r w:rsidR="001B717C" w:rsidRPr="00F83412">
        <w:rPr>
          <w:rFonts w:ascii="Arial" w:hAnsi="Arial" w:cs="Arial"/>
        </w:rPr>
        <w:t xml:space="preserve"> grafických znakov, ktoré sa používajú  na členenie textu. Patrí sem </w:t>
      </w:r>
      <w:r w:rsidR="001B717C" w:rsidRPr="00F83412">
        <w:rPr>
          <w:rFonts w:ascii="Arial" w:hAnsi="Arial" w:cs="Arial"/>
          <w:i/>
        </w:rPr>
        <w:t>bodka, výkričník, otáznik, čiarka, bodkočiarka, pomlčka, spojovník,</w:t>
      </w:r>
      <w:r w:rsidR="00F83412">
        <w:rPr>
          <w:rFonts w:ascii="Arial" w:hAnsi="Arial" w:cs="Arial"/>
          <w:i/>
        </w:rPr>
        <w:t xml:space="preserve"> t</w:t>
      </w:r>
      <w:r w:rsidR="001B717C" w:rsidRPr="00F83412">
        <w:rPr>
          <w:rFonts w:ascii="Arial" w:hAnsi="Arial" w:cs="Arial"/>
          <w:i/>
        </w:rPr>
        <w:t xml:space="preserve">ri bodky, zátvorky, úvodzovky, lomka, dvojbodka, apostrof. </w:t>
      </w:r>
    </w:p>
    <w:p w:rsidR="009C3790" w:rsidRPr="001B717C" w:rsidRDefault="0054364E" w:rsidP="001B717C">
      <w:pPr>
        <w:jc w:val="both"/>
        <w:rPr>
          <w:rFonts w:ascii="Arial" w:hAnsi="Arial" w:cs="Arial"/>
          <w:b/>
          <w:sz w:val="24"/>
          <w:szCs w:val="24"/>
        </w:rPr>
      </w:pPr>
      <w:r w:rsidRPr="0054364E">
        <w:rPr>
          <w:rFonts w:ascii="Comic Sans MS" w:hAnsi="Comic Sans MS"/>
          <w:noProof/>
          <w:sz w:val="44"/>
          <w:szCs w:val="44"/>
          <w:lang w:eastAsia="sk-SK"/>
        </w:rPr>
        <w:pict>
          <v:roundrect id="Zaoblený obdĺžnik 4" o:spid="_x0000_s1027" style="position:absolute;left:0;text-align:left;margin-left:2.25pt;margin-top:21.7pt;width:351pt;height:111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" fillcolor="white [3201]" strokecolor="black [3200]">
            <v:textbox>
              <w:txbxContent>
                <w:p w:rsidR="00C97E4E" w:rsidRPr="00C97E4E" w:rsidRDefault="00C97E4E" w:rsidP="00C97E4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7E4E">
                    <w:rPr>
                      <w:rFonts w:ascii="Arial" w:hAnsi="Arial" w:cs="Arial"/>
                      <w:b/>
                      <w:sz w:val="20"/>
                      <w:szCs w:val="20"/>
                    </w:rPr>
                    <w:t>Dvojbodka</w:t>
                  </w:r>
                </w:p>
                <w:p w:rsidR="00C97E4E" w:rsidRPr="00C97E4E" w:rsidRDefault="00C97E4E" w:rsidP="00C97E4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•</w:t>
                  </w:r>
                  <w:r w:rsidRPr="00C97E4E">
                    <w:rPr>
                      <w:rFonts w:ascii="Arial" w:hAnsi="Arial" w:cs="Arial"/>
                      <w:sz w:val="20"/>
                      <w:szCs w:val="20"/>
                    </w:rPr>
                    <w:t>Píše sa za vetou alebo výrazom, ktoré uvádzajú priamu reč.</w:t>
                  </w:r>
                </w:p>
                <w:p w:rsidR="00C97E4E" w:rsidRPr="00C97E4E" w:rsidRDefault="00C97E4E" w:rsidP="00C97E4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E4E">
                    <w:rPr>
                      <w:rFonts w:ascii="Arial" w:hAnsi="Arial" w:cs="Arial"/>
                    </w:rPr>
                    <w:t>•</w:t>
                  </w:r>
                  <w:r w:rsidRPr="00C97E4E">
                    <w:rPr>
                      <w:rFonts w:ascii="Arial" w:hAnsi="Arial" w:cs="Arial"/>
                      <w:sz w:val="20"/>
                      <w:szCs w:val="20"/>
                    </w:rPr>
                    <w:t>Pred časťou, ktorá predchádzajúcu časť objasňuje, vysvetľuje, dopĺňa.</w:t>
                  </w:r>
                </w:p>
                <w:p w:rsidR="00C97E4E" w:rsidRPr="00C97E4E" w:rsidRDefault="00C97E4E" w:rsidP="00C97E4E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E4E">
                    <w:rPr>
                      <w:rFonts w:ascii="Arial" w:hAnsi="Arial" w:cs="Arial"/>
                    </w:rPr>
                    <w:t>•</w:t>
                  </w:r>
                  <w:r w:rsidRPr="00C97E4E">
                    <w:rPr>
                      <w:rFonts w:ascii="Arial" w:hAnsi="Arial" w:cs="Arial"/>
                      <w:sz w:val="20"/>
                      <w:szCs w:val="20"/>
                    </w:rPr>
                    <w:t>Pred výpočtom niektorých členov výrazu.</w:t>
                  </w:r>
                </w:p>
                <w:p w:rsidR="00C97E4E" w:rsidRPr="00C97E4E" w:rsidRDefault="00C97E4E" w:rsidP="00C97E4E">
                  <w:pPr>
                    <w:pStyle w:val="Odsekzoznamu"/>
                    <w:numPr>
                      <w:ilvl w:val="0"/>
                      <w:numId w:val="2"/>
                    </w:numPr>
                    <w:spacing w:after="0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E4E">
                    <w:rPr>
                      <w:rFonts w:ascii="Arial" w:hAnsi="Arial" w:cs="Arial"/>
                      <w:sz w:val="20"/>
                      <w:szCs w:val="20"/>
                    </w:rPr>
                    <w:t>Na vyjadrenie pomeru, najmä v športových výsledkoch.</w:t>
                  </w:r>
                </w:p>
                <w:p w:rsidR="00C97E4E" w:rsidRPr="00C97E4E" w:rsidRDefault="00C97E4E" w:rsidP="00C97E4E">
                  <w:pPr>
                    <w:pStyle w:val="Odsekzoznamu"/>
                    <w:numPr>
                      <w:ilvl w:val="0"/>
                      <w:numId w:val="2"/>
                    </w:numPr>
                    <w:spacing w:after="0"/>
                    <w:ind w:left="142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E4E">
                    <w:rPr>
                      <w:rFonts w:ascii="Arial" w:hAnsi="Arial" w:cs="Arial"/>
                      <w:sz w:val="20"/>
                      <w:szCs w:val="20"/>
                    </w:rPr>
                    <w:t>V bibliografických údajoch za menom autora.</w:t>
                  </w:r>
                </w:p>
              </w:txbxContent>
            </v:textbox>
          </v:roundrect>
        </w:pict>
      </w:r>
      <w:r w:rsidR="001B717C" w:rsidRPr="001B717C">
        <w:rPr>
          <w:rFonts w:ascii="Arial" w:hAnsi="Arial" w:cs="Arial"/>
          <w:b/>
          <w:sz w:val="24"/>
          <w:szCs w:val="24"/>
        </w:rPr>
        <w:t>S čím máme problémy?</w:t>
      </w:r>
    </w:p>
    <w:p w:rsidR="009C3790" w:rsidRPr="009C3790" w:rsidRDefault="009C3790" w:rsidP="009C3790">
      <w:pPr>
        <w:rPr>
          <w:rFonts w:ascii="Comic Sans MS" w:hAnsi="Comic Sans MS"/>
          <w:sz w:val="44"/>
          <w:szCs w:val="44"/>
        </w:rPr>
      </w:pPr>
    </w:p>
    <w:p w:rsidR="009C3790" w:rsidRPr="009C3790" w:rsidRDefault="009C3790" w:rsidP="009C3790">
      <w:pPr>
        <w:rPr>
          <w:rFonts w:ascii="Comic Sans MS" w:hAnsi="Comic Sans MS"/>
          <w:sz w:val="44"/>
          <w:szCs w:val="44"/>
        </w:rPr>
      </w:pPr>
    </w:p>
    <w:p w:rsidR="009C3790" w:rsidRPr="009C3790" w:rsidRDefault="0054364E" w:rsidP="009C379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Zahnutý roh 6" o:spid="_x0000_s1028" type="#_x0000_t65" style="position:absolute;margin-left:2.25pt;margin-top:34.35pt;width:516.75pt;height:19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" adj="18000" fillcolor="white [3201]" strokecolor="black [3200]" strokeweight="1.5pt">
            <v:textbox>
              <w:txbxContent>
                <w:p w:rsidR="001E180F" w:rsidRDefault="001E180F" w:rsidP="00D47C09">
                  <w:pPr>
                    <w:ind w:hanging="142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1E180F">
                    <w:rPr>
                      <w:rFonts w:ascii="Arial" w:hAnsi="Arial" w:cs="Arial"/>
                      <w:b/>
                      <w:u w:val="single"/>
                    </w:rPr>
                    <w:t>SPOJOVNÍK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left="284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Vyjadrenie neurčitosti, približnosti : dnes-zajtra, viac-menej.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Pri rozdeľovaní slov na slabiky.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Pri rozdeľovaní slov na konci riadka.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V citoslovciach : štrng-brnk, bum-bum.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V synonymných spojeniach na spresnenie: zle-nedobre, horko-ťažko.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V spojeniach s bližším určením : Bratislava-mesto.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V zložených vlastných menách: Jozef Cíger-Hronský a zemepisných názvoch : Rakúsko-Uhorsko, Šaštín-Stráže.</w:t>
                  </w:r>
                </w:p>
                <w:p w:rsidR="001E180F" w:rsidRPr="00D47C09" w:rsidRDefault="001E180F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V zložených prídavných menách na vyjadrenie</w:t>
                  </w:r>
                  <w:r w:rsidR="00D47C09" w:rsidRPr="00D47C09">
                    <w:rPr>
                      <w:rFonts w:ascii="Arial" w:hAnsi="Arial" w:cs="Arial"/>
                      <w:sz w:val="20"/>
                      <w:szCs w:val="20"/>
                    </w:rPr>
                    <w:t xml:space="preserve"> zreteľ</w:t>
                  </w: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 xml:space="preserve">ne vydelených častí : </w:t>
                  </w:r>
                  <w:r w:rsidR="00D47C09" w:rsidRPr="00D47C09">
                    <w:rPr>
                      <w:rFonts w:ascii="Arial" w:hAnsi="Arial" w:cs="Arial"/>
                      <w:sz w:val="20"/>
                      <w:szCs w:val="20"/>
                    </w:rPr>
                    <w:t>žlto-modrý, vedecko-technický.</w:t>
                  </w:r>
                </w:p>
                <w:p w:rsidR="00D47C09" w:rsidRPr="00D47C09" w:rsidRDefault="00D47C09" w:rsidP="00D47C09">
                  <w:pPr>
                    <w:pStyle w:val="Odsekzoznamu"/>
                    <w:numPr>
                      <w:ilvl w:val="0"/>
                      <w:numId w:val="5"/>
                    </w:numPr>
                    <w:spacing w:line="240" w:lineRule="auto"/>
                    <w:ind w:hanging="4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7C09">
                    <w:rPr>
                      <w:rFonts w:ascii="Arial" w:hAnsi="Arial" w:cs="Arial"/>
                      <w:sz w:val="20"/>
                      <w:szCs w:val="20"/>
                    </w:rPr>
                    <w:t>Na spojenie častí slov vyjadrených číslicami a písmenami : 30-krát, 2-izbový byt.</w:t>
                  </w:r>
                </w:p>
              </w:txbxContent>
            </v:textbox>
          </v:shape>
        </w:pict>
      </w:r>
    </w:p>
    <w:p w:rsidR="009C3790" w:rsidRPr="009C3790" w:rsidRDefault="009C3790" w:rsidP="009C3790">
      <w:pPr>
        <w:rPr>
          <w:rFonts w:ascii="Comic Sans MS" w:hAnsi="Comic Sans MS"/>
          <w:sz w:val="44"/>
          <w:szCs w:val="44"/>
        </w:rPr>
      </w:pPr>
    </w:p>
    <w:p w:rsidR="009C3790" w:rsidRPr="009C3790" w:rsidRDefault="009C3790" w:rsidP="009C3790">
      <w:pPr>
        <w:rPr>
          <w:rFonts w:ascii="Comic Sans MS" w:hAnsi="Comic Sans MS"/>
          <w:sz w:val="44"/>
          <w:szCs w:val="44"/>
        </w:rPr>
      </w:pPr>
    </w:p>
    <w:p w:rsidR="009C3790" w:rsidRPr="009C3790" w:rsidRDefault="009C3790" w:rsidP="009C3790">
      <w:pPr>
        <w:rPr>
          <w:rFonts w:ascii="Comic Sans MS" w:hAnsi="Comic Sans MS"/>
          <w:sz w:val="44"/>
          <w:szCs w:val="44"/>
        </w:rPr>
      </w:pPr>
    </w:p>
    <w:p w:rsidR="009C3790" w:rsidRPr="009C3790" w:rsidRDefault="009C3790" w:rsidP="009C3790">
      <w:pPr>
        <w:rPr>
          <w:rFonts w:ascii="Comic Sans MS" w:hAnsi="Comic Sans MS"/>
          <w:sz w:val="44"/>
          <w:szCs w:val="44"/>
        </w:rPr>
      </w:pPr>
    </w:p>
    <w:p w:rsidR="009C3790" w:rsidRPr="00D47C09" w:rsidRDefault="009C3790" w:rsidP="009C3790">
      <w:pPr>
        <w:rPr>
          <w:rFonts w:ascii="Arial" w:hAnsi="Arial" w:cs="Arial"/>
          <w:sz w:val="24"/>
          <w:szCs w:val="24"/>
        </w:rPr>
      </w:pPr>
    </w:p>
    <w:p w:rsidR="00221E46" w:rsidRDefault="00D47C09" w:rsidP="00EE0D6F">
      <w:pPr>
        <w:tabs>
          <w:tab w:val="left" w:pos="375"/>
        </w:tabs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/>
          <w:sz w:val="44"/>
          <w:szCs w:val="44"/>
        </w:rPr>
        <w:tab/>
      </w:r>
    </w:p>
    <w:p w:rsidR="00221E46" w:rsidRDefault="00221E46" w:rsidP="00221E46">
      <w:pPr>
        <w:tabs>
          <w:tab w:val="left" w:pos="690"/>
        </w:tabs>
        <w:rPr>
          <w:rFonts w:ascii="Arial" w:hAnsi="Arial" w:cs="Arial"/>
          <w:b/>
          <w:sz w:val="24"/>
          <w:szCs w:val="24"/>
        </w:rPr>
      </w:pPr>
    </w:p>
    <w:sectPr w:rsidR="00221E46" w:rsidSect="00F916B1">
      <w:pgSz w:w="11906" w:h="16838"/>
      <w:pgMar w:top="720" w:right="720" w:bottom="720" w:left="720" w:header="708" w:footer="708" w:gutter="0"/>
      <w:pgBorders w:offsetFrom="page">
        <w:top w:val="marquee" w:sz="7" w:space="24" w:color="auto"/>
        <w:left w:val="marquee" w:sz="7" w:space="24" w:color="auto"/>
        <w:bottom w:val="marquee" w:sz="7" w:space="24" w:color="auto"/>
        <w:right w:val="marquee" w:sz="7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75" w:rsidRDefault="00E25B75" w:rsidP="009C3790">
      <w:pPr>
        <w:spacing w:after="0" w:line="240" w:lineRule="auto"/>
      </w:pPr>
      <w:r>
        <w:separator/>
      </w:r>
    </w:p>
  </w:endnote>
  <w:endnote w:type="continuationSeparator" w:id="1">
    <w:p w:rsidR="00E25B75" w:rsidRDefault="00E25B75" w:rsidP="009C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75" w:rsidRDefault="00E25B75" w:rsidP="009C3790">
      <w:pPr>
        <w:spacing w:after="0" w:line="240" w:lineRule="auto"/>
      </w:pPr>
      <w:r>
        <w:separator/>
      </w:r>
    </w:p>
  </w:footnote>
  <w:footnote w:type="continuationSeparator" w:id="1">
    <w:p w:rsidR="00E25B75" w:rsidRDefault="00E25B75" w:rsidP="009C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C0"/>
    <w:multiLevelType w:val="hybridMultilevel"/>
    <w:tmpl w:val="DEFC0314"/>
    <w:lvl w:ilvl="0" w:tplc="041B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34B701E1"/>
    <w:multiLevelType w:val="hybridMultilevel"/>
    <w:tmpl w:val="7FA437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7503"/>
    <w:multiLevelType w:val="hybridMultilevel"/>
    <w:tmpl w:val="834EA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6E2A83"/>
    <w:multiLevelType w:val="hybridMultilevel"/>
    <w:tmpl w:val="1D6064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22385"/>
    <w:multiLevelType w:val="hybridMultilevel"/>
    <w:tmpl w:val="969AF5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790"/>
    <w:rsid w:val="00052CB7"/>
    <w:rsid w:val="000A3C47"/>
    <w:rsid w:val="001559DA"/>
    <w:rsid w:val="00167FCA"/>
    <w:rsid w:val="00195F44"/>
    <w:rsid w:val="001B717C"/>
    <w:rsid w:val="001E180F"/>
    <w:rsid w:val="001F1CB5"/>
    <w:rsid w:val="00221E46"/>
    <w:rsid w:val="004D609D"/>
    <w:rsid w:val="004F5F2A"/>
    <w:rsid w:val="0054364E"/>
    <w:rsid w:val="00544D5C"/>
    <w:rsid w:val="005556C8"/>
    <w:rsid w:val="00606C70"/>
    <w:rsid w:val="00707976"/>
    <w:rsid w:val="007641E4"/>
    <w:rsid w:val="007B6055"/>
    <w:rsid w:val="007C0CC4"/>
    <w:rsid w:val="008F5E27"/>
    <w:rsid w:val="009C3790"/>
    <w:rsid w:val="00A547B7"/>
    <w:rsid w:val="00A85BB9"/>
    <w:rsid w:val="00B60223"/>
    <w:rsid w:val="00BD5545"/>
    <w:rsid w:val="00C21D76"/>
    <w:rsid w:val="00C264F6"/>
    <w:rsid w:val="00C97E4E"/>
    <w:rsid w:val="00CC69F1"/>
    <w:rsid w:val="00D13A2C"/>
    <w:rsid w:val="00D47C09"/>
    <w:rsid w:val="00D91F7D"/>
    <w:rsid w:val="00E0739A"/>
    <w:rsid w:val="00E25B75"/>
    <w:rsid w:val="00EE0D6F"/>
    <w:rsid w:val="00F452FB"/>
    <w:rsid w:val="00F83412"/>
    <w:rsid w:val="00F916B1"/>
    <w:rsid w:val="00FD47F5"/>
    <w:rsid w:val="00FE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3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3790"/>
  </w:style>
  <w:style w:type="paragraph" w:styleId="Pta">
    <w:name w:val="footer"/>
    <w:basedOn w:val="Normlny"/>
    <w:link w:val="PtaChar"/>
    <w:uiPriority w:val="99"/>
    <w:unhideWhenUsed/>
    <w:rsid w:val="009C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3790"/>
  </w:style>
  <w:style w:type="paragraph" w:styleId="Textbubliny">
    <w:name w:val="Balloon Text"/>
    <w:basedOn w:val="Normlny"/>
    <w:link w:val="TextbublinyChar"/>
    <w:uiPriority w:val="99"/>
    <w:semiHidden/>
    <w:unhideWhenUsed/>
    <w:rsid w:val="009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B71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21D76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91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73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3790"/>
  </w:style>
  <w:style w:type="paragraph" w:styleId="Pta">
    <w:name w:val="footer"/>
    <w:basedOn w:val="Normlny"/>
    <w:link w:val="PtaChar"/>
    <w:uiPriority w:val="99"/>
    <w:unhideWhenUsed/>
    <w:rsid w:val="009C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3790"/>
  </w:style>
  <w:style w:type="paragraph" w:styleId="Textbubliny">
    <w:name w:val="Balloon Text"/>
    <w:basedOn w:val="Normlny"/>
    <w:link w:val="TextbublinyChar"/>
    <w:uiPriority w:val="99"/>
    <w:semiHidden/>
    <w:unhideWhenUsed/>
    <w:rsid w:val="009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B71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21D76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91F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11AD-3155-42FF-A728-05664512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Ho52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Vlado15</dc:creator>
  <cp:keywords/>
  <dc:description/>
  <cp:lastModifiedBy>Ľudmila Jakabová</cp:lastModifiedBy>
  <cp:revision>14</cp:revision>
  <dcterms:created xsi:type="dcterms:W3CDTF">2012-08-11T18:24:00Z</dcterms:created>
  <dcterms:modified xsi:type="dcterms:W3CDTF">2020-12-12T23:25:00Z</dcterms:modified>
</cp:coreProperties>
</file>