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4C" w:rsidRPr="0003584C" w:rsidRDefault="0003584C" w:rsidP="000358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03584C">
        <w:rPr>
          <w:rFonts w:ascii="Tahoma" w:eastAsia="Times New Roman" w:hAnsi="Tahoma" w:cs="Tahoma"/>
          <w:b/>
          <w:bCs/>
          <w:color w:val="000000"/>
          <w:sz w:val="21"/>
          <w:lang w:eastAsia="pl-PL"/>
        </w:rPr>
        <w:t xml:space="preserve">Informacja dotycząca realizacji drugiej transzy pomocy o charakterze socjalnym </w:t>
      </w:r>
      <w:r w:rsidR="00B00F5E">
        <w:rPr>
          <w:rFonts w:ascii="Tahoma" w:eastAsia="Times New Roman" w:hAnsi="Tahoma" w:cs="Tahoma"/>
          <w:b/>
          <w:bCs/>
          <w:color w:val="000000"/>
          <w:sz w:val="21"/>
          <w:lang w:eastAsia="pl-PL"/>
        </w:rPr>
        <w:br/>
      </w:r>
      <w:r w:rsidRPr="0003584C">
        <w:rPr>
          <w:rFonts w:ascii="Tahoma" w:eastAsia="Times New Roman" w:hAnsi="Tahoma" w:cs="Tahoma"/>
          <w:b/>
          <w:bCs/>
          <w:color w:val="000000"/>
          <w:sz w:val="21"/>
          <w:lang w:eastAsia="pl-PL"/>
        </w:rPr>
        <w:t>w formie stypendium szkolnego w roku szkolnym 20</w:t>
      </w:r>
      <w:r>
        <w:rPr>
          <w:rFonts w:ascii="Tahoma" w:eastAsia="Times New Roman" w:hAnsi="Tahoma" w:cs="Tahoma"/>
          <w:b/>
          <w:bCs/>
          <w:color w:val="000000"/>
          <w:sz w:val="21"/>
          <w:lang w:eastAsia="pl-PL"/>
        </w:rPr>
        <w:t>2</w:t>
      </w:r>
      <w:r w:rsidR="0006599D">
        <w:rPr>
          <w:rFonts w:ascii="Tahoma" w:eastAsia="Times New Roman" w:hAnsi="Tahoma" w:cs="Tahoma"/>
          <w:b/>
          <w:bCs/>
          <w:color w:val="000000"/>
          <w:sz w:val="21"/>
          <w:lang w:eastAsia="pl-PL"/>
        </w:rPr>
        <w:t>1</w:t>
      </w:r>
      <w:r w:rsidRPr="0003584C">
        <w:rPr>
          <w:rFonts w:ascii="Tahoma" w:eastAsia="Times New Roman" w:hAnsi="Tahoma" w:cs="Tahoma"/>
          <w:b/>
          <w:bCs/>
          <w:color w:val="000000"/>
          <w:sz w:val="21"/>
          <w:lang w:eastAsia="pl-PL"/>
        </w:rPr>
        <w:t>/202</w:t>
      </w:r>
      <w:r w:rsidR="0006599D">
        <w:rPr>
          <w:rFonts w:ascii="Tahoma" w:eastAsia="Times New Roman" w:hAnsi="Tahoma" w:cs="Tahoma"/>
          <w:b/>
          <w:bCs/>
          <w:color w:val="000000"/>
          <w:sz w:val="21"/>
          <w:lang w:eastAsia="pl-PL"/>
        </w:rPr>
        <w:t>2</w:t>
      </w:r>
    </w:p>
    <w:p w:rsidR="0003584C" w:rsidRPr="0003584C" w:rsidRDefault="0003584C" w:rsidP="000358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proofErr w:type="spellStart"/>
      <w:r w:rsidRPr="0003584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Zakład</w:t>
      </w:r>
      <w:proofErr w:type="spellEnd"/>
      <w:r w:rsidRPr="0003584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Administracji Szkół i Przedszkoli informuje, iż rusza procedura związana z uruchomieniem drugiej transzy stypendium szkolnego dla uczniów w roku szkolnym 20</w:t>
      </w:r>
      <w:r w:rsidR="000659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21</w:t>
      </w:r>
      <w:r w:rsidRPr="0003584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/202</w:t>
      </w:r>
      <w:r w:rsidR="000659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2</w:t>
      </w:r>
      <w:r w:rsidRPr="0003584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za okres od stycznia 202</w:t>
      </w:r>
      <w:r w:rsidR="000659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2</w:t>
      </w:r>
      <w:r w:rsidRPr="0003584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r. do czerwca 202</w:t>
      </w:r>
      <w:r w:rsidR="000659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2</w:t>
      </w:r>
      <w:r w:rsidRPr="0003584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r.</w:t>
      </w:r>
    </w:p>
    <w:p w:rsidR="0003584C" w:rsidRPr="0003584C" w:rsidRDefault="0003584C" w:rsidP="000358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03584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 związku z powyższym wnioskodawcy winni złożyć w terminie </w:t>
      </w:r>
      <w:r w:rsidRPr="0003584C">
        <w:rPr>
          <w:rFonts w:ascii="Tahoma" w:eastAsia="Times New Roman" w:hAnsi="Tahoma" w:cs="Tahoma"/>
          <w:b/>
          <w:bCs/>
          <w:color w:val="000000"/>
          <w:sz w:val="21"/>
          <w:lang w:eastAsia="pl-PL"/>
        </w:rPr>
        <w:t>do </w:t>
      </w:r>
      <w:r w:rsidRPr="0003584C">
        <w:rPr>
          <w:rFonts w:ascii="Tahoma" w:eastAsia="Times New Roman" w:hAnsi="Tahoma" w:cs="Tahoma"/>
          <w:b/>
          <w:bCs/>
          <w:color w:val="000000"/>
          <w:sz w:val="21"/>
          <w:u w:val="single"/>
          <w:lang w:eastAsia="pl-PL"/>
        </w:rPr>
        <w:t xml:space="preserve">dnia </w:t>
      </w:r>
      <w:r w:rsidR="003A2DDD">
        <w:rPr>
          <w:rFonts w:ascii="Tahoma" w:eastAsia="Times New Roman" w:hAnsi="Tahoma" w:cs="Tahoma"/>
          <w:b/>
          <w:bCs/>
          <w:color w:val="000000"/>
          <w:sz w:val="21"/>
          <w:u w:val="single"/>
          <w:lang w:eastAsia="pl-PL"/>
        </w:rPr>
        <w:t>22</w:t>
      </w:r>
      <w:r w:rsidRPr="0003584C">
        <w:rPr>
          <w:rFonts w:ascii="Tahoma" w:eastAsia="Times New Roman" w:hAnsi="Tahoma" w:cs="Tahoma"/>
          <w:b/>
          <w:bCs/>
          <w:color w:val="000000"/>
          <w:sz w:val="21"/>
          <w:u w:val="single"/>
          <w:lang w:eastAsia="pl-PL"/>
        </w:rPr>
        <w:t>.0</w:t>
      </w:r>
      <w:r w:rsidR="003A2DDD">
        <w:rPr>
          <w:rFonts w:ascii="Tahoma" w:eastAsia="Times New Roman" w:hAnsi="Tahoma" w:cs="Tahoma"/>
          <w:b/>
          <w:bCs/>
          <w:color w:val="000000"/>
          <w:sz w:val="21"/>
          <w:u w:val="single"/>
          <w:lang w:eastAsia="pl-PL"/>
        </w:rPr>
        <w:t>4</w:t>
      </w:r>
      <w:r w:rsidRPr="0003584C">
        <w:rPr>
          <w:rFonts w:ascii="Tahoma" w:eastAsia="Times New Roman" w:hAnsi="Tahoma" w:cs="Tahoma"/>
          <w:b/>
          <w:bCs/>
          <w:color w:val="000000"/>
          <w:sz w:val="21"/>
          <w:u w:val="single"/>
          <w:lang w:eastAsia="pl-PL"/>
        </w:rPr>
        <w:t>.202</w:t>
      </w:r>
      <w:r w:rsidR="0006599D">
        <w:rPr>
          <w:rFonts w:ascii="Tahoma" w:eastAsia="Times New Roman" w:hAnsi="Tahoma" w:cs="Tahoma"/>
          <w:b/>
          <w:bCs/>
          <w:color w:val="000000"/>
          <w:sz w:val="21"/>
          <w:u w:val="single"/>
          <w:lang w:eastAsia="pl-PL"/>
        </w:rPr>
        <w:t>2</w:t>
      </w:r>
      <w:r w:rsidRPr="0003584C">
        <w:rPr>
          <w:rFonts w:ascii="Tahoma" w:eastAsia="Times New Roman" w:hAnsi="Tahoma" w:cs="Tahoma"/>
          <w:b/>
          <w:bCs/>
          <w:color w:val="000000"/>
          <w:sz w:val="21"/>
          <w:u w:val="single"/>
          <w:lang w:eastAsia="pl-PL"/>
        </w:rPr>
        <w:t>r.</w:t>
      </w:r>
      <w:r w:rsidRPr="0003584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w szkole, do której uczęszcza dziecko następujące dokumenty:</w:t>
      </w:r>
    </w:p>
    <w:p w:rsidR="0003584C" w:rsidRPr="0003584C" w:rsidRDefault="0003584C" w:rsidP="000E2461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03584C">
        <w:rPr>
          <w:rFonts w:ascii="Tahoma" w:eastAsia="Times New Roman" w:hAnsi="Tahoma" w:cs="Tahoma"/>
          <w:b/>
          <w:bCs/>
          <w:color w:val="000000"/>
          <w:sz w:val="21"/>
          <w:lang w:eastAsia="pl-PL"/>
        </w:rPr>
        <w:t xml:space="preserve">oświadczenie dotyczące wyrażenia zgody na zmianę wydanej w listopadzie </w:t>
      </w:r>
      <w:r w:rsidR="000E2461">
        <w:rPr>
          <w:rFonts w:ascii="Tahoma" w:eastAsia="Times New Roman" w:hAnsi="Tahoma" w:cs="Tahoma"/>
          <w:b/>
          <w:bCs/>
          <w:color w:val="000000"/>
          <w:sz w:val="21"/>
          <w:lang w:eastAsia="pl-PL"/>
        </w:rPr>
        <w:br/>
      </w:r>
      <w:r w:rsidRPr="0003584C">
        <w:rPr>
          <w:rFonts w:ascii="Tahoma" w:eastAsia="Times New Roman" w:hAnsi="Tahoma" w:cs="Tahoma"/>
          <w:b/>
          <w:bCs/>
          <w:color w:val="000000"/>
          <w:sz w:val="21"/>
          <w:lang w:eastAsia="pl-PL"/>
        </w:rPr>
        <w:t>20</w:t>
      </w:r>
      <w:r>
        <w:rPr>
          <w:rFonts w:ascii="Tahoma" w:eastAsia="Times New Roman" w:hAnsi="Tahoma" w:cs="Tahoma"/>
          <w:b/>
          <w:bCs/>
          <w:color w:val="000000"/>
          <w:sz w:val="21"/>
          <w:lang w:eastAsia="pl-PL"/>
        </w:rPr>
        <w:t>2</w:t>
      </w:r>
      <w:r w:rsidR="0006599D">
        <w:rPr>
          <w:rFonts w:ascii="Tahoma" w:eastAsia="Times New Roman" w:hAnsi="Tahoma" w:cs="Tahoma"/>
          <w:b/>
          <w:bCs/>
          <w:color w:val="000000"/>
          <w:sz w:val="21"/>
          <w:lang w:eastAsia="pl-PL"/>
        </w:rPr>
        <w:t>1</w:t>
      </w:r>
      <w:r w:rsidR="000E2461">
        <w:rPr>
          <w:rFonts w:ascii="Tahoma" w:eastAsia="Times New Roman" w:hAnsi="Tahoma" w:cs="Tahoma"/>
          <w:b/>
          <w:bCs/>
          <w:color w:val="000000"/>
          <w:sz w:val="21"/>
          <w:lang w:eastAsia="pl-PL"/>
        </w:rPr>
        <w:t xml:space="preserve"> </w:t>
      </w:r>
      <w:r w:rsidRPr="0003584C">
        <w:rPr>
          <w:rFonts w:ascii="Tahoma" w:eastAsia="Times New Roman" w:hAnsi="Tahoma" w:cs="Tahoma"/>
          <w:b/>
          <w:bCs/>
          <w:color w:val="000000"/>
          <w:sz w:val="21"/>
          <w:lang w:eastAsia="pl-PL"/>
        </w:rPr>
        <w:t>r. decyzji (załącznik nr 1),</w:t>
      </w:r>
    </w:p>
    <w:p w:rsidR="0003584C" w:rsidRPr="0003584C" w:rsidRDefault="0003584C" w:rsidP="000E2461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03584C">
        <w:rPr>
          <w:rFonts w:ascii="Tahoma" w:eastAsia="Times New Roman" w:hAnsi="Tahoma" w:cs="Tahoma"/>
          <w:b/>
          <w:bCs/>
          <w:color w:val="000000"/>
          <w:sz w:val="21"/>
          <w:lang w:eastAsia="pl-PL"/>
        </w:rPr>
        <w:t>oświadczenie dotyczące </w:t>
      </w:r>
      <w:r w:rsidR="00F210AB">
        <w:rPr>
          <w:rFonts w:ascii="Tahoma" w:eastAsia="Times New Roman" w:hAnsi="Tahoma" w:cs="Tahoma"/>
          <w:b/>
          <w:bCs/>
          <w:color w:val="000000"/>
          <w:sz w:val="21"/>
          <w:u w:val="single"/>
          <w:lang w:eastAsia="pl-PL"/>
        </w:rPr>
        <w:t xml:space="preserve">nie </w:t>
      </w:r>
      <w:r w:rsidRPr="0003584C">
        <w:rPr>
          <w:rFonts w:ascii="Tahoma" w:eastAsia="Times New Roman" w:hAnsi="Tahoma" w:cs="Tahoma"/>
          <w:b/>
          <w:bCs/>
          <w:color w:val="000000"/>
          <w:sz w:val="21"/>
          <w:u w:val="single"/>
          <w:lang w:eastAsia="pl-PL"/>
        </w:rPr>
        <w:t>wyrażenia</w:t>
      </w:r>
      <w:r w:rsidRPr="0003584C">
        <w:rPr>
          <w:rFonts w:ascii="Tahoma" w:eastAsia="Times New Roman" w:hAnsi="Tahoma" w:cs="Tahoma"/>
          <w:b/>
          <w:bCs/>
          <w:color w:val="000000"/>
          <w:sz w:val="21"/>
          <w:lang w:eastAsia="pl-PL"/>
        </w:rPr>
        <w:t> </w:t>
      </w:r>
      <w:r w:rsidR="000E2461">
        <w:rPr>
          <w:rFonts w:ascii="Tahoma" w:eastAsia="Times New Roman" w:hAnsi="Tahoma" w:cs="Tahoma"/>
          <w:b/>
          <w:bCs/>
          <w:color w:val="000000"/>
          <w:sz w:val="21"/>
          <w:lang w:eastAsia="pl-PL"/>
        </w:rPr>
        <w:t xml:space="preserve"> </w:t>
      </w:r>
      <w:r w:rsidRPr="0003584C">
        <w:rPr>
          <w:rFonts w:ascii="Tahoma" w:eastAsia="Times New Roman" w:hAnsi="Tahoma" w:cs="Tahoma"/>
          <w:b/>
          <w:bCs/>
          <w:color w:val="000000"/>
          <w:sz w:val="21"/>
          <w:lang w:eastAsia="pl-PL"/>
        </w:rPr>
        <w:t>zgody na zmianę wydanej</w:t>
      </w:r>
      <w:r w:rsidRPr="0003584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br/>
      </w:r>
      <w:r w:rsidRPr="0003584C">
        <w:rPr>
          <w:rFonts w:ascii="Tahoma" w:eastAsia="Times New Roman" w:hAnsi="Tahoma" w:cs="Tahoma"/>
          <w:b/>
          <w:bCs/>
          <w:color w:val="000000"/>
          <w:sz w:val="21"/>
          <w:lang w:eastAsia="pl-PL"/>
        </w:rPr>
        <w:t>w listopadzie 20</w:t>
      </w:r>
      <w:r>
        <w:rPr>
          <w:rFonts w:ascii="Tahoma" w:eastAsia="Times New Roman" w:hAnsi="Tahoma" w:cs="Tahoma"/>
          <w:b/>
          <w:bCs/>
          <w:color w:val="000000"/>
          <w:sz w:val="21"/>
          <w:lang w:eastAsia="pl-PL"/>
        </w:rPr>
        <w:t>2</w:t>
      </w:r>
      <w:r w:rsidR="0006599D">
        <w:rPr>
          <w:rFonts w:ascii="Tahoma" w:eastAsia="Times New Roman" w:hAnsi="Tahoma" w:cs="Tahoma"/>
          <w:b/>
          <w:bCs/>
          <w:color w:val="000000"/>
          <w:sz w:val="21"/>
          <w:lang w:eastAsia="pl-PL"/>
        </w:rPr>
        <w:t>1</w:t>
      </w:r>
      <w:r w:rsidRPr="0003584C">
        <w:rPr>
          <w:rFonts w:ascii="Tahoma" w:eastAsia="Times New Roman" w:hAnsi="Tahoma" w:cs="Tahoma"/>
          <w:b/>
          <w:bCs/>
          <w:color w:val="000000"/>
          <w:sz w:val="21"/>
          <w:lang w:eastAsia="pl-PL"/>
        </w:rPr>
        <w:t xml:space="preserve"> r. decyzji (załącznik nr 2),</w:t>
      </w:r>
    </w:p>
    <w:p w:rsidR="0003584C" w:rsidRPr="0003584C" w:rsidRDefault="0003584C" w:rsidP="000E2461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03584C">
        <w:rPr>
          <w:rFonts w:ascii="Tahoma" w:eastAsia="Times New Roman" w:hAnsi="Tahoma" w:cs="Tahoma"/>
          <w:b/>
          <w:bCs/>
          <w:color w:val="000000"/>
          <w:sz w:val="21"/>
          <w:lang w:eastAsia="pl-PL"/>
        </w:rPr>
        <w:t>oświadczenie dotyczące sytuacji finansowej rodziny (załącznik nr 3)</w:t>
      </w:r>
      <w:r w:rsidR="00C1724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03584C" w:rsidRPr="0003584C" w:rsidRDefault="0003584C" w:rsidP="0003584C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426" w:hanging="426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03584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Podstawą przyznania drugiej transzy pomocy w formie stypendium szkolnego jest posiadanie dochodu nie przekraczającego kryterium dochodowego na osobę w gospodarstwie domowym w myśl art. 8 ustawy o pomocy społecznej z dnia 12.03.2004 r. </w:t>
      </w:r>
      <w:r w:rsidR="00947AA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(tj. Dz. U. z 202</w:t>
      </w:r>
      <w:r w:rsidR="000659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1</w:t>
      </w:r>
      <w:r w:rsidR="00947AA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r. poz. </w:t>
      </w:r>
      <w:r w:rsidR="0006599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2268</w:t>
      </w:r>
      <w:r w:rsidR="00822F7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2270; Dz. U. z 2022 r. poz. 1, 66 </w:t>
      </w:r>
      <w:r w:rsidR="00947AA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)</w:t>
      </w:r>
      <w:r w:rsidRPr="0003584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tj. </w:t>
      </w:r>
      <w:r w:rsidR="0006599D">
        <w:rPr>
          <w:rFonts w:ascii="Tahoma" w:eastAsia="Times New Roman" w:hAnsi="Tahoma" w:cs="Tahoma"/>
          <w:b/>
          <w:bCs/>
          <w:color w:val="000000"/>
          <w:sz w:val="21"/>
          <w:lang w:eastAsia="pl-PL"/>
        </w:rPr>
        <w:t>600</w:t>
      </w:r>
      <w:r w:rsidR="00711D0A">
        <w:rPr>
          <w:rFonts w:ascii="Tahoma" w:eastAsia="Times New Roman" w:hAnsi="Tahoma" w:cs="Tahoma"/>
          <w:b/>
          <w:bCs/>
          <w:color w:val="000000"/>
          <w:sz w:val="21"/>
          <w:lang w:eastAsia="pl-PL"/>
        </w:rPr>
        <w:t>,00</w:t>
      </w:r>
      <w:r w:rsidRPr="0003584C">
        <w:rPr>
          <w:rFonts w:ascii="Tahoma" w:eastAsia="Times New Roman" w:hAnsi="Tahoma" w:cs="Tahoma"/>
          <w:b/>
          <w:bCs/>
          <w:color w:val="000000"/>
          <w:sz w:val="21"/>
          <w:lang w:eastAsia="pl-PL"/>
        </w:rPr>
        <w:t xml:space="preserve"> zł.</w:t>
      </w:r>
    </w:p>
    <w:p w:rsidR="0003584C" w:rsidRPr="0003584C" w:rsidRDefault="0003584C" w:rsidP="0003584C">
      <w:pPr>
        <w:shd w:val="clear" w:color="auto" w:fill="FFFFFF"/>
        <w:spacing w:before="480" w:after="4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03584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 przypadku osób posiadających gospodarstwa rolne miesięczny dochód z 1 ha przeliczeniowego wynosi </w:t>
      </w:r>
      <w:r w:rsidR="00711D0A">
        <w:rPr>
          <w:rFonts w:ascii="Tahoma" w:eastAsia="Times New Roman" w:hAnsi="Tahoma" w:cs="Tahoma"/>
          <w:b/>
          <w:bCs/>
          <w:color w:val="000000"/>
          <w:sz w:val="21"/>
          <w:lang w:eastAsia="pl-PL"/>
        </w:rPr>
        <w:t>345,00</w:t>
      </w:r>
      <w:r w:rsidRPr="0003584C">
        <w:rPr>
          <w:rFonts w:ascii="Tahoma" w:eastAsia="Times New Roman" w:hAnsi="Tahoma" w:cs="Tahoma"/>
          <w:b/>
          <w:bCs/>
          <w:color w:val="000000"/>
          <w:sz w:val="21"/>
          <w:lang w:eastAsia="pl-PL"/>
        </w:rPr>
        <w:t xml:space="preserve"> zł.</w:t>
      </w:r>
    </w:p>
    <w:p w:rsidR="0003584C" w:rsidRPr="0003584C" w:rsidRDefault="0003584C" w:rsidP="0003584C">
      <w:pPr>
        <w:shd w:val="clear" w:color="auto" w:fill="FFFFFF"/>
        <w:spacing w:before="480" w:after="4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03584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Za średni dochód na osobę w gospodarstwie domowym uważa się średnią całkowitych przychodów (netto) członków rodziny. Do dochodu </w:t>
      </w:r>
      <w:r w:rsidRPr="0003584C">
        <w:rPr>
          <w:rFonts w:ascii="Tahoma" w:eastAsia="Times New Roman" w:hAnsi="Tahoma" w:cs="Tahoma"/>
          <w:b/>
          <w:bCs/>
          <w:color w:val="000000"/>
          <w:sz w:val="21"/>
          <w:lang w:eastAsia="pl-PL"/>
        </w:rPr>
        <w:t>nie wlicza się</w:t>
      </w:r>
      <w:r w:rsidRPr="0003584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 jednorazowych świadczeń pieniężnych</w:t>
      </w:r>
      <w:r w:rsidR="00441E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dodatku osłonowego</w:t>
      </w:r>
      <w:r w:rsidRPr="0003584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oraz świadczeń z Programu 500+. Po wyrażeniu zgody na zmianę decyzji należy załączyć </w:t>
      </w:r>
      <w:r w:rsidR="00441E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dokumenty</w:t>
      </w:r>
      <w:r w:rsidRPr="0003584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niezbędne do wyliczenia średniego dochodu, a więc dokumenty wykazujące dochód netto (pomniejszony o składki, podatek, dochód pomniejszony o alimenty świadczone na rzecz innych osób) poszczególnych członków gospodarstwa domowego (zaświadczenia, oświadczenia). </w:t>
      </w:r>
    </w:p>
    <w:p w:rsidR="0003584C" w:rsidRPr="0003584C" w:rsidRDefault="0003584C" w:rsidP="0003584C">
      <w:pPr>
        <w:shd w:val="clear" w:color="auto" w:fill="FFFFFF"/>
        <w:spacing w:before="480" w:after="4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03584C">
        <w:rPr>
          <w:rFonts w:ascii="Tahoma" w:eastAsia="Times New Roman" w:hAnsi="Tahoma" w:cs="Tahoma"/>
          <w:b/>
          <w:bCs/>
          <w:color w:val="000000"/>
          <w:sz w:val="21"/>
          <w:lang w:eastAsia="pl-PL"/>
        </w:rPr>
        <w:t>W przypadku prowadzenia działalności gospodarczej</w:t>
      </w:r>
      <w:r w:rsidRPr="0003584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 – zaświadczenie z Urzędu Skarbowego o formie opodatkowania i osiągniętym dochodzie oraz dowód opłacania składek ZUS lub zaświadczenie z ZUS.</w:t>
      </w:r>
    </w:p>
    <w:p w:rsidR="0003584C" w:rsidRPr="0003584C" w:rsidRDefault="0003584C" w:rsidP="0003584C">
      <w:pPr>
        <w:shd w:val="clear" w:color="auto" w:fill="FFFFFF"/>
        <w:spacing w:before="480" w:after="4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03584C">
        <w:rPr>
          <w:rFonts w:ascii="Tahoma" w:eastAsia="Times New Roman" w:hAnsi="Tahoma" w:cs="Tahoma"/>
          <w:b/>
          <w:bCs/>
          <w:color w:val="000000"/>
          <w:sz w:val="21"/>
          <w:lang w:eastAsia="pl-PL"/>
        </w:rPr>
        <w:t>W przypadku prowadzenia działalności gospodarczej</w:t>
      </w:r>
      <w:r w:rsidRPr="0003584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 opodatkowanej na zasadach określonych w przepisach </w:t>
      </w:r>
      <w:r w:rsidRPr="0003584C">
        <w:rPr>
          <w:rFonts w:ascii="Tahoma" w:eastAsia="Times New Roman" w:hAnsi="Tahoma" w:cs="Tahoma"/>
          <w:b/>
          <w:bCs/>
          <w:color w:val="000000"/>
          <w:sz w:val="21"/>
          <w:lang w:eastAsia="pl-PL"/>
        </w:rPr>
        <w:t>o zryczałtowanym podatku dochodowym</w:t>
      </w:r>
      <w:r w:rsidRPr="0003584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 od niektórych przychodów osiągniętych przez osoby fizyczne – zaświadczenie z Urzędu Skarbowego</w:t>
      </w:r>
      <w:r w:rsidRPr="0003584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o formie opodatkowania, dowód opłacania składek ZUS lub zaświadczenie o zdeklarowanej kwocie dochodu netto.</w:t>
      </w:r>
    </w:p>
    <w:p w:rsidR="0003584C" w:rsidRPr="0003584C" w:rsidRDefault="0003584C" w:rsidP="000358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03584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Jednocześnie informujemy, iż </w:t>
      </w:r>
      <w:r w:rsidRPr="0003584C">
        <w:rPr>
          <w:rFonts w:ascii="Tahoma" w:eastAsia="Times New Roman" w:hAnsi="Tahoma" w:cs="Tahoma"/>
          <w:b/>
          <w:bCs/>
          <w:color w:val="000000"/>
          <w:sz w:val="21"/>
          <w:lang w:eastAsia="pl-PL"/>
        </w:rPr>
        <w:t>w celu wypłaty stypendium szkolnego wnioskodawcy winni przedłożyć oryginały imiennych faktur i rachunków</w:t>
      </w:r>
      <w:r w:rsidRPr="0003584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 (opisane na odwrocie) dotyczących poniesionych wydatków na cele edukacyjne ucznia, zgodnie z obowiązującym wykazem wydatków kwalifikowanych (załącznik nr </w:t>
      </w:r>
      <w:r w:rsidR="000E24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4</w:t>
      </w:r>
      <w:r w:rsidRPr="0003584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)</w:t>
      </w:r>
      <w:r w:rsidR="007330A4">
        <w:rPr>
          <w:rFonts w:ascii="Tahoma" w:eastAsia="Times New Roman" w:hAnsi="Tahoma" w:cs="Tahoma"/>
          <w:bCs/>
          <w:color w:val="000000"/>
          <w:sz w:val="21"/>
          <w:lang w:eastAsia="pl-PL"/>
        </w:rPr>
        <w:t>.</w:t>
      </w:r>
    </w:p>
    <w:p w:rsidR="0003584C" w:rsidRDefault="0003584C" w:rsidP="00C54D15">
      <w:pPr>
        <w:pStyle w:val="NormalnyWeb"/>
        <w:spacing w:after="0" w:afterAutospacing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00F5E" w:rsidRDefault="00B00F5E" w:rsidP="00C54D15">
      <w:pPr>
        <w:pStyle w:val="NormalnyWeb"/>
        <w:spacing w:after="0" w:afterAutospacing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3584C" w:rsidRPr="0003584C" w:rsidRDefault="0003584C" w:rsidP="00F210AB">
      <w:pPr>
        <w:pStyle w:val="NormalnyWeb"/>
        <w:spacing w:after="0" w:afterAutospacing="0"/>
        <w:rPr>
          <w:rFonts w:ascii="Arial" w:hAnsi="Arial" w:cs="Arial"/>
          <w:sz w:val="20"/>
          <w:szCs w:val="20"/>
        </w:rPr>
      </w:pPr>
      <w:r w:rsidRPr="0003584C">
        <w:rPr>
          <w:rFonts w:ascii="Tahoma" w:hAnsi="Tahoma" w:cs="Tahoma"/>
          <w:b/>
          <w:bCs/>
          <w:color w:val="000000"/>
          <w:sz w:val="21"/>
        </w:rPr>
        <w:lastRenderedPageBreak/>
        <w:t>Objaśnienia do oświadczeń zawartych w punkcie 2:</w:t>
      </w:r>
    </w:p>
    <w:p w:rsidR="0003584C" w:rsidRPr="0003584C" w:rsidRDefault="0003584C" w:rsidP="0003584C">
      <w:pPr>
        <w:shd w:val="clear" w:color="auto" w:fill="FFFFFF"/>
        <w:spacing w:before="480" w:after="4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03584C">
        <w:rPr>
          <w:rFonts w:ascii="Tahoma" w:eastAsia="Times New Roman" w:hAnsi="Tahoma" w:cs="Tahoma"/>
          <w:b/>
          <w:bCs/>
          <w:color w:val="000000"/>
          <w:sz w:val="21"/>
          <w:lang w:eastAsia="pl-PL"/>
        </w:rPr>
        <w:t>W przypadku wyrażenia zgody na zmianę decyzji</w:t>
      </w:r>
      <w:r w:rsidRPr="0003584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 (załącznik nr 1), wnioskodawca składa podpisane oświadczenie o</w:t>
      </w:r>
      <w:r w:rsidR="000E24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raz oświadczenie o dochodach uzyskanych w miesiącu </w:t>
      </w:r>
      <w:r w:rsidR="00B00F5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marcu</w:t>
      </w:r>
      <w:r w:rsidR="000E246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 w:rsidRPr="0003584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202</w:t>
      </w:r>
      <w:r w:rsidR="00711D0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2 </w:t>
      </w:r>
      <w:r w:rsidRPr="0003584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r., jak również niezbędną dokumentację do wyliczenia dochodu, tj. zaświadczenia oraz oświadczenia wszystkich pełnoletnich członków rodziny pozostających we wspólnym gospodarstwie domowym.</w:t>
      </w:r>
    </w:p>
    <w:p w:rsidR="0003584C" w:rsidRPr="0003584C" w:rsidRDefault="0003584C" w:rsidP="0003584C">
      <w:pPr>
        <w:shd w:val="clear" w:color="auto" w:fill="FFFFFF"/>
        <w:spacing w:before="480" w:after="4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03584C">
        <w:rPr>
          <w:rFonts w:ascii="Tahoma" w:eastAsia="Times New Roman" w:hAnsi="Tahoma" w:cs="Tahoma"/>
          <w:b/>
          <w:bCs/>
          <w:color w:val="000000"/>
          <w:sz w:val="21"/>
          <w:lang w:eastAsia="pl-PL"/>
        </w:rPr>
        <w:t>W przypadku nie wyrażenia zgody na zmianę decyzji</w:t>
      </w:r>
      <w:r w:rsidRPr="0003584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 (załącznik nr 2), wnioskodawca nie składa oświadczenia dotyczącego dochodów</w:t>
      </w:r>
      <w:r w:rsidR="00EB193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 w:rsidRPr="0003584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- </w:t>
      </w:r>
      <w:r w:rsidRPr="0003584C">
        <w:rPr>
          <w:rFonts w:ascii="Tahoma" w:eastAsia="Times New Roman" w:hAnsi="Tahoma" w:cs="Tahoma"/>
          <w:b/>
          <w:bCs/>
          <w:color w:val="000000"/>
          <w:sz w:val="21"/>
          <w:lang w:eastAsia="pl-PL"/>
        </w:rPr>
        <w:t>tym samym stypendium nie zostanie wypłacone.</w:t>
      </w:r>
    </w:p>
    <w:p w:rsidR="0003584C" w:rsidRPr="0003584C" w:rsidRDefault="0003584C" w:rsidP="0003584C">
      <w:pPr>
        <w:shd w:val="clear" w:color="auto" w:fill="FFFFFF"/>
        <w:spacing w:before="480" w:after="4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03584C">
        <w:rPr>
          <w:rFonts w:ascii="Tahoma" w:eastAsia="Times New Roman" w:hAnsi="Tahoma" w:cs="Tahoma"/>
          <w:color w:val="000000"/>
          <w:sz w:val="21"/>
          <w:szCs w:val="21"/>
          <w:u w:val="single"/>
          <w:lang w:eastAsia="pl-PL"/>
        </w:rPr>
        <w:t xml:space="preserve">Ponadto, wnioskodawca jest zobowiązany niezwłocznie poinformować o wszelkich zmianach sytuacji finansowej rodziny oraz przedłożyć stosowne dokumenty do Zakładu Administracji Szkół </w:t>
      </w:r>
      <w:r w:rsidR="00B00F5E">
        <w:rPr>
          <w:rFonts w:ascii="Tahoma" w:eastAsia="Times New Roman" w:hAnsi="Tahoma" w:cs="Tahoma"/>
          <w:color w:val="000000"/>
          <w:sz w:val="21"/>
          <w:szCs w:val="21"/>
          <w:u w:val="single"/>
          <w:lang w:eastAsia="pl-PL"/>
        </w:rPr>
        <w:br/>
      </w:r>
      <w:r w:rsidRPr="0003584C">
        <w:rPr>
          <w:rFonts w:ascii="Tahoma" w:eastAsia="Times New Roman" w:hAnsi="Tahoma" w:cs="Tahoma"/>
          <w:color w:val="000000"/>
          <w:sz w:val="21"/>
          <w:szCs w:val="21"/>
          <w:u w:val="single"/>
          <w:lang w:eastAsia="pl-PL"/>
        </w:rPr>
        <w:t>i Przedszkoli w Lelisie.</w:t>
      </w:r>
    </w:p>
    <w:p w:rsidR="00F210AB" w:rsidRPr="0003584C" w:rsidRDefault="00F210AB" w:rsidP="00F210AB">
      <w:pPr>
        <w:shd w:val="clear" w:color="auto" w:fill="FFFFFF"/>
        <w:spacing w:before="480" w:after="4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03584C">
        <w:rPr>
          <w:rFonts w:ascii="Tahoma" w:eastAsia="Times New Roman" w:hAnsi="Tahoma" w:cs="Tahoma"/>
          <w:b/>
          <w:bCs/>
          <w:color w:val="000000"/>
          <w:sz w:val="21"/>
          <w:lang w:eastAsia="pl-PL"/>
        </w:rPr>
        <w:t>W przypadku pytań, pracownicy Zakładu Administracji Szkół i Przedszkoli w Lelisie pozostają do Państwa dyspozycji od poniedziałku do piątku w godz. od 7.30 do 15.30</w:t>
      </w:r>
    </w:p>
    <w:p w:rsidR="00F210AB" w:rsidRPr="00C54D15" w:rsidRDefault="00F210AB" w:rsidP="00F210AB">
      <w:pPr>
        <w:pStyle w:val="NormalnyWeb"/>
        <w:spacing w:after="0" w:afterAutospacing="0"/>
        <w:rPr>
          <w:rFonts w:ascii="Arial" w:hAnsi="Arial" w:cs="Arial"/>
          <w:sz w:val="20"/>
          <w:szCs w:val="20"/>
        </w:rPr>
      </w:pPr>
      <w:r w:rsidRPr="0003584C">
        <w:rPr>
          <w:rFonts w:ascii="Tahoma" w:hAnsi="Tahoma" w:cs="Tahoma"/>
          <w:b/>
          <w:bCs/>
          <w:color w:val="000000"/>
          <w:sz w:val="21"/>
        </w:rPr>
        <w:t>ZASiP ul. Szkolna 37 , pokój nr 4, tel. (0-29) 717-02-22</w:t>
      </w:r>
    </w:p>
    <w:p w:rsidR="0003584C" w:rsidRPr="0003584C" w:rsidRDefault="0003584C" w:rsidP="0003584C">
      <w:pPr>
        <w:shd w:val="clear" w:color="auto" w:fill="FFFFFF"/>
        <w:spacing w:before="480" w:after="4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</w:p>
    <w:p w:rsidR="007C2E60" w:rsidRPr="00C54D15" w:rsidRDefault="007C2E60" w:rsidP="00B358AD">
      <w:pPr>
        <w:rPr>
          <w:rFonts w:ascii="Arial" w:hAnsi="Arial" w:cs="Arial"/>
          <w:sz w:val="20"/>
          <w:szCs w:val="20"/>
        </w:rPr>
      </w:pPr>
    </w:p>
    <w:sectPr w:rsidR="007C2E60" w:rsidRPr="00C54D15" w:rsidSect="007C2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A8A" w:rsidRDefault="008A0A8A" w:rsidP="002D4D4B">
      <w:pPr>
        <w:spacing w:after="0" w:line="240" w:lineRule="auto"/>
      </w:pPr>
      <w:r>
        <w:separator/>
      </w:r>
    </w:p>
  </w:endnote>
  <w:endnote w:type="continuationSeparator" w:id="0">
    <w:p w:rsidR="008A0A8A" w:rsidRDefault="008A0A8A" w:rsidP="002D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A8A" w:rsidRDefault="008A0A8A" w:rsidP="002D4D4B">
      <w:pPr>
        <w:spacing w:after="0" w:line="240" w:lineRule="auto"/>
      </w:pPr>
      <w:r>
        <w:separator/>
      </w:r>
    </w:p>
  </w:footnote>
  <w:footnote w:type="continuationSeparator" w:id="0">
    <w:p w:rsidR="008A0A8A" w:rsidRDefault="008A0A8A" w:rsidP="002D4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427E"/>
    <w:multiLevelType w:val="multilevel"/>
    <w:tmpl w:val="60BCA1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10013"/>
    <w:multiLevelType w:val="multilevel"/>
    <w:tmpl w:val="0C1836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E70C8"/>
    <w:multiLevelType w:val="multilevel"/>
    <w:tmpl w:val="93B2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93219A"/>
    <w:multiLevelType w:val="multilevel"/>
    <w:tmpl w:val="A8A8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8AD"/>
    <w:rsid w:val="00007047"/>
    <w:rsid w:val="0003584C"/>
    <w:rsid w:val="00040E03"/>
    <w:rsid w:val="00055668"/>
    <w:rsid w:val="0006599D"/>
    <w:rsid w:val="000830FF"/>
    <w:rsid w:val="000E2461"/>
    <w:rsid w:val="001617C3"/>
    <w:rsid w:val="0020093B"/>
    <w:rsid w:val="0029357F"/>
    <w:rsid w:val="002D4D4B"/>
    <w:rsid w:val="002F42AA"/>
    <w:rsid w:val="00386A09"/>
    <w:rsid w:val="003A2DDD"/>
    <w:rsid w:val="004327D6"/>
    <w:rsid w:val="00441E88"/>
    <w:rsid w:val="00447BB1"/>
    <w:rsid w:val="004F6374"/>
    <w:rsid w:val="0050454F"/>
    <w:rsid w:val="005C51E6"/>
    <w:rsid w:val="005D3B6F"/>
    <w:rsid w:val="006507F7"/>
    <w:rsid w:val="00695E15"/>
    <w:rsid w:val="00711D0A"/>
    <w:rsid w:val="007330A4"/>
    <w:rsid w:val="007A22E7"/>
    <w:rsid w:val="007C2E60"/>
    <w:rsid w:val="00822F76"/>
    <w:rsid w:val="008514C8"/>
    <w:rsid w:val="008A0A8A"/>
    <w:rsid w:val="008E6DB8"/>
    <w:rsid w:val="00906897"/>
    <w:rsid w:val="00924D64"/>
    <w:rsid w:val="00936870"/>
    <w:rsid w:val="00947AAE"/>
    <w:rsid w:val="00963D43"/>
    <w:rsid w:val="00A64D6F"/>
    <w:rsid w:val="00AD24AF"/>
    <w:rsid w:val="00B00F5E"/>
    <w:rsid w:val="00B358AD"/>
    <w:rsid w:val="00B7789C"/>
    <w:rsid w:val="00BF68BF"/>
    <w:rsid w:val="00C17244"/>
    <w:rsid w:val="00C27B5C"/>
    <w:rsid w:val="00C54D15"/>
    <w:rsid w:val="00C8412F"/>
    <w:rsid w:val="00CC4787"/>
    <w:rsid w:val="00D654E6"/>
    <w:rsid w:val="00DA19C3"/>
    <w:rsid w:val="00DC5109"/>
    <w:rsid w:val="00E347FD"/>
    <w:rsid w:val="00EB193B"/>
    <w:rsid w:val="00F210AB"/>
    <w:rsid w:val="00FD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358A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D4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4D4B"/>
  </w:style>
  <w:style w:type="paragraph" w:styleId="Stopka">
    <w:name w:val="footer"/>
    <w:basedOn w:val="Normalny"/>
    <w:link w:val="StopkaZnak"/>
    <w:uiPriority w:val="99"/>
    <w:semiHidden/>
    <w:unhideWhenUsed/>
    <w:rsid w:val="002D4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4D4B"/>
  </w:style>
  <w:style w:type="character" w:styleId="Pogrubienie">
    <w:name w:val="Strong"/>
    <w:basedOn w:val="Domylnaczcionkaakapitu"/>
    <w:uiPriority w:val="22"/>
    <w:qFormat/>
    <w:rsid w:val="0003584C"/>
    <w:rPr>
      <w:b/>
      <w:bCs/>
    </w:rPr>
  </w:style>
  <w:style w:type="paragraph" w:styleId="Akapitzlist">
    <w:name w:val="List Paragraph"/>
    <w:basedOn w:val="Normalny"/>
    <w:uiPriority w:val="34"/>
    <w:qFormat/>
    <w:rsid w:val="00035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enalewajk</dc:creator>
  <cp:lastModifiedBy>mchilinska</cp:lastModifiedBy>
  <cp:revision>16</cp:revision>
  <cp:lastPrinted>2021-04-15T10:35:00Z</cp:lastPrinted>
  <dcterms:created xsi:type="dcterms:W3CDTF">2020-04-22T11:31:00Z</dcterms:created>
  <dcterms:modified xsi:type="dcterms:W3CDTF">2022-03-28T13:34:00Z</dcterms:modified>
</cp:coreProperties>
</file>