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E895" w14:textId="77777777" w:rsidR="00050F6F" w:rsidRDefault="00050F6F" w:rsidP="00050F6F">
      <w:pPr>
        <w:ind w:left="-18"/>
        <w:rPr>
          <w:sz w:val="20"/>
        </w:rPr>
      </w:pPr>
    </w:p>
    <w:p w14:paraId="321D82F9" w14:textId="77777777" w:rsidR="00050F6F" w:rsidRDefault="00050F6F" w:rsidP="00050F6F">
      <w:pPr>
        <w:ind w:left="-18"/>
        <w:rPr>
          <w:sz w:val="20"/>
        </w:rPr>
      </w:pPr>
    </w:p>
    <w:p w14:paraId="50CE5F14" w14:textId="5E14005B" w:rsidR="00050F6F" w:rsidRDefault="00050F6F" w:rsidP="00050F6F">
      <w:pPr>
        <w:ind w:left="-18"/>
        <w:rPr>
          <w:b/>
          <w:bCs/>
          <w:sz w:val="28"/>
          <w:szCs w:val="28"/>
        </w:rPr>
      </w:pPr>
      <w:r w:rsidRPr="00050F6F">
        <w:rPr>
          <w:b/>
          <w:bCs/>
          <w:sz w:val="28"/>
          <w:szCs w:val="28"/>
        </w:rPr>
        <w:t>Szanowni Państwo!</w:t>
      </w:r>
    </w:p>
    <w:p w14:paraId="405E934E" w14:textId="77777777" w:rsidR="006940FD" w:rsidRDefault="006940FD" w:rsidP="00050F6F">
      <w:pPr>
        <w:ind w:left="-18"/>
        <w:rPr>
          <w:sz w:val="20"/>
        </w:rPr>
      </w:pPr>
    </w:p>
    <w:p w14:paraId="39E254F8" w14:textId="77777777" w:rsidR="00050F6F" w:rsidRPr="00050F6F" w:rsidRDefault="00050F6F" w:rsidP="00050F6F">
      <w:pPr>
        <w:ind w:left="-18"/>
        <w:rPr>
          <w:sz w:val="20"/>
        </w:rPr>
      </w:pPr>
    </w:p>
    <w:p w14:paraId="7959A7CC" w14:textId="2CC45417" w:rsidR="00050F6F" w:rsidRDefault="00050F6F" w:rsidP="00050F6F">
      <w:pPr>
        <w:spacing w:line="360" w:lineRule="auto"/>
        <w:ind w:left="-18"/>
        <w:jc w:val="both"/>
        <w:rPr>
          <w:sz w:val="20"/>
        </w:rPr>
      </w:pPr>
      <w:r w:rsidRPr="00050F6F">
        <w:rPr>
          <w:sz w:val="20"/>
        </w:rPr>
        <w:t>Poniżej przedstawiamy najważniejsze informacje dotyczące organizacji egzaminu</w:t>
      </w:r>
      <w:r>
        <w:rPr>
          <w:sz w:val="20"/>
        </w:rPr>
        <w:t xml:space="preserve"> ósmoklasisty.</w:t>
      </w:r>
      <w:r w:rsidR="00173F20">
        <w:rPr>
          <w:sz w:val="20"/>
        </w:rPr>
        <w:t xml:space="preserve"> </w:t>
      </w:r>
      <w:r w:rsidRPr="00050F6F">
        <w:rPr>
          <w:sz w:val="20"/>
        </w:rPr>
        <w:t>Egzamin jest </w:t>
      </w:r>
      <w:r w:rsidRPr="00050F6F">
        <w:rPr>
          <w:b/>
          <w:bCs/>
          <w:sz w:val="20"/>
        </w:rPr>
        <w:t>obowiązkowy</w:t>
      </w:r>
      <w:r w:rsidRPr="00050F6F">
        <w:rPr>
          <w:sz w:val="20"/>
        </w:rPr>
        <w:t>. Oznacza to, że każdy uczeń klasy VIII </w:t>
      </w:r>
      <w:r w:rsidRPr="00050F6F">
        <w:rPr>
          <w:b/>
          <w:bCs/>
          <w:sz w:val="20"/>
        </w:rPr>
        <w:t>musi </w:t>
      </w:r>
      <w:r w:rsidRPr="00050F6F">
        <w:rPr>
          <w:sz w:val="20"/>
        </w:rPr>
        <w:t>do niego przystąpić, aby ukończyć szkołę. Egzamin odbywa się w formie pisemnej i składa się z trzech przedmiotów: języka polskiego</w:t>
      </w:r>
      <w:r>
        <w:rPr>
          <w:sz w:val="20"/>
        </w:rPr>
        <w:t xml:space="preserve">                                      </w:t>
      </w:r>
      <w:r w:rsidRPr="00050F6F">
        <w:rPr>
          <w:sz w:val="20"/>
        </w:rPr>
        <w:t xml:space="preserve"> w pierwszym dniu (trwa 120 minut), matematyki (100 minut) i języka obcego nowożytnego (90 minut).</w:t>
      </w:r>
    </w:p>
    <w:p w14:paraId="7F872DA6" w14:textId="0A755914" w:rsidR="00050F6F" w:rsidRDefault="00050F6F" w:rsidP="00050F6F">
      <w:pPr>
        <w:spacing w:line="360" w:lineRule="auto"/>
        <w:jc w:val="both"/>
        <w:rPr>
          <w:sz w:val="20"/>
        </w:rPr>
      </w:pPr>
      <w:r w:rsidRPr="00050F6F">
        <w:rPr>
          <w:sz w:val="20"/>
        </w:rPr>
        <w:t>Egzamin sprawdza wiadomości i umiejętności określone w podstawie programowej w odniesieniu do przedmiotów egzaminacyjnych nauczanych w klasach I–VIII szkoły podstawowej. Jego wyniki będą brane pod uwagę podczas rekrutacji do szkół średnich.</w:t>
      </w:r>
    </w:p>
    <w:p w14:paraId="7FEF32E9" w14:textId="01B6D181" w:rsidR="00050F6F" w:rsidRDefault="00050F6F" w:rsidP="00050F6F">
      <w:pPr>
        <w:spacing w:line="360" w:lineRule="auto"/>
        <w:jc w:val="both"/>
        <w:rPr>
          <w:sz w:val="20"/>
        </w:rPr>
      </w:pPr>
      <w:r w:rsidRPr="00050F6F">
        <w:rPr>
          <w:sz w:val="20"/>
        </w:rPr>
        <w:t xml:space="preserve">Uczeń, który jest laureatem lub finalistą olimpiady przedmiotowej wymienionej w wykazie olimpiad lub laureatem konkursu przedmiotowego o zasięgu wojewódzkim i </w:t>
      </w:r>
      <w:proofErr w:type="spellStart"/>
      <w:r w:rsidRPr="00050F6F">
        <w:rPr>
          <w:sz w:val="20"/>
        </w:rPr>
        <w:t>ponadwojewódzkim</w:t>
      </w:r>
      <w:proofErr w:type="spellEnd"/>
      <w:r w:rsidRPr="00050F6F">
        <w:rPr>
          <w:sz w:val="20"/>
        </w:rPr>
        <w:t>, organizowanych z zakresu jednego z przedmiotów objętych egzaminem ósmoklasisty, jest zwolniony z egzaminu z danego przedmiotu. Zwolnienie jest równoznaczne z uzyskaniem z przedmiotu najwyższego wyniku. Laureaci i finaliści konkursów przedmiotowych mają pierwszeństwo podczas rekrutacji do wybranych szkół ponadpodstawowych.</w:t>
      </w:r>
    </w:p>
    <w:p w14:paraId="5D8FF88F" w14:textId="77777777" w:rsidR="00050F6F" w:rsidRPr="00050F6F" w:rsidRDefault="00050F6F" w:rsidP="00050F6F">
      <w:pPr>
        <w:spacing w:line="360" w:lineRule="auto"/>
        <w:ind w:left="-18"/>
        <w:jc w:val="both"/>
        <w:rPr>
          <w:sz w:val="20"/>
        </w:rPr>
      </w:pPr>
    </w:p>
    <w:p w14:paraId="16810D5B" w14:textId="77777777" w:rsidR="00050F6F" w:rsidRPr="00050F6F" w:rsidRDefault="00050F6F" w:rsidP="00050F6F">
      <w:pPr>
        <w:spacing w:line="360" w:lineRule="auto"/>
        <w:ind w:left="-18"/>
        <w:jc w:val="both"/>
        <w:rPr>
          <w:color w:val="FF0000"/>
          <w:sz w:val="20"/>
        </w:rPr>
      </w:pPr>
      <w:r w:rsidRPr="00050F6F">
        <w:rPr>
          <w:b/>
          <w:bCs/>
          <w:color w:val="FF0000"/>
          <w:sz w:val="20"/>
        </w:rPr>
        <w:t>Ważne daty dotyczące egzaminu ósmoklasisty w roku szkolnym 2021/2022</w:t>
      </w:r>
    </w:p>
    <w:p w14:paraId="3543F2FD" w14:textId="77777777" w:rsidR="00050F6F" w:rsidRDefault="00050F6F">
      <w:pPr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862"/>
        <w:gridCol w:w="3862"/>
      </w:tblGrid>
      <w:tr w:rsidR="00B910CE" w14:paraId="3781F602" w14:textId="77777777">
        <w:trPr>
          <w:trHeight w:val="741"/>
        </w:trPr>
        <w:tc>
          <w:tcPr>
            <w:tcW w:w="1339" w:type="dxa"/>
            <w:tcBorders>
              <w:top w:val="nil"/>
              <w:left w:val="nil"/>
            </w:tcBorders>
          </w:tcPr>
          <w:p w14:paraId="2B73AAB1" w14:textId="77777777" w:rsidR="00B910CE" w:rsidRDefault="00B91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2" w:type="dxa"/>
          </w:tcPr>
          <w:p w14:paraId="0F680479" w14:textId="77777777" w:rsidR="00B910CE" w:rsidRDefault="00173F20">
            <w:pPr>
              <w:pStyle w:val="TableParagraph"/>
              <w:spacing w:before="59"/>
              <w:ind w:left="232" w:right="240" w:firstLine="168"/>
              <w:rPr>
                <w:sz w:val="18"/>
              </w:rPr>
            </w:pPr>
            <w:r>
              <w:rPr>
                <w:sz w:val="18"/>
              </w:rPr>
              <w:t>W szkołach dla dzieci i młodzieży oraz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szkołach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dorosłych,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nauka</w:t>
            </w:r>
          </w:p>
          <w:p w14:paraId="248043F7" w14:textId="77777777" w:rsidR="00B910CE" w:rsidRDefault="00173F20">
            <w:pPr>
              <w:pStyle w:val="TableParagraph"/>
              <w:spacing w:before="1"/>
              <w:ind w:left="503"/>
              <w:rPr>
                <w:sz w:val="18"/>
              </w:rPr>
            </w:pPr>
            <w:r>
              <w:rPr>
                <w:sz w:val="18"/>
              </w:rPr>
              <w:t>kończy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semestrze </w:t>
            </w:r>
            <w:r>
              <w:rPr>
                <w:spacing w:val="-2"/>
                <w:sz w:val="18"/>
              </w:rPr>
              <w:t>wiosennym</w:t>
            </w:r>
          </w:p>
        </w:tc>
        <w:tc>
          <w:tcPr>
            <w:tcW w:w="3862" w:type="dxa"/>
          </w:tcPr>
          <w:p w14:paraId="67BC226F" w14:textId="77777777" w:rsidR="00B910CE" w:rsidRDefault="00173F20">
            <w:pPr>
              <w:pStyle w:val="TableParagraph"/>
              <w:spacing w:before="164"/>
              <w:ind w:left="550" w:hanging="336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szkołach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dorosłych,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nauka kończy się w semestrze jesiennym</w:t>
            </w:r>
          </w:p>
        </w:tc>
      </w:tr>
      <w:tr w:rsidR="00B910CE" w14:paraId="55F9D8F4" w14:textId="77777777">
        <w:trPr>
          <w:trHeight w:val="2277"/>
        </w:trPr>
        <w:tc>
          <w:tcPr>
            <w:tcW w:w="1339" w:type="dxa"/>
          </w:tcPr>
          <w:p w14:paraId="0FC783F8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741E8161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51566098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79C498E2" w14:textId="77777777" w:rsidR="00B910CE" w:rsidRDefault="00173F20">
            <w:pPr>
              <w:pStyle w:val="TableParagraph"/>
              <w:spacing w:before="147"/>
              <w:ind w:left="107" w:right="26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terminie </w:t>
            </w:r>
            <w:r>
              <w:rPr>
                <w:spacing w:val="-2"/>
                <w:sz w:val="20"/>
              </w:rPr>
              <w:t>głównym</w:t>
            </w:r>
          </w:p>
        </w:tc>
        <w:tc>
          <w:tcPr>
            <w:tcW w:w="3862" w:type="dxa"/>
          </w:tcPr>
          <w:p w14:paraId="062A0500" w14:textId="77777777" w:rsidR="00B910CE" w:rsidRDefault="00173F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48" w:lineRule="exact"/>
              <w:ind w:hanging="361"/>
              <w:rPr>
                <w:b/>
              </w:rPr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polski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14:paraId="150E7DE3" w14:textId="77777777" w:rsidR="00B910CE" w:rsidRDefault="00173F20">
            <w:pPr>
              <w:pStyle w:val="TableParagraph"/>
              <w:spacing w:before="1"/>
              <w:ind w:left="467"/>
              <w:rPr>
                <w:b/>
              </w:rPr>
            </w:pPr>
            <w:r>
              <w:t>(wtorek)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  <w:p w14:paraId="6800195F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66DA3C48" w14:textId="77777777" w:rsidR="00B910CE" w:rsidRDefault="00173F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52" w:lineRule="exact"/>
              <w:ind w:hanging="361"/>
              <w:rPr>
                <w:b/>
              </w:rPr>
            </w:pPr>
            <w:r>
              <w:t>matematyka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14:paraId="5D479023" w14:textId="77777777" w:rsidR="00B910CE" w:rsidRDefault="00173F20">
            <w:pPr>
              <w:pStyle w:val="TableParagraph"/>
              <w:spacing w:line="252" w:lineRule="exact"/>
              <w:ind w:left="467"/>
              <w:rPr>
                <w:b/>
              </w:rPr>
            </w:pPr>
            <w:r>
              <w:t>(środa)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  <w:p w14:paraId="1D7183D5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26DB322F" w14:textId="77777777" w:rsidR="00B910CE" w:rsidRDefault="00173F2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201"/>
              <w:rPr>
                <w:b/>
              </w:rPr>
            </w:pPr>
            <w:r>
              <w:t>język</w:t>
            </w:r>
            <w:r>
              <w:rPr>
                <w:spacing w:val="-5"/>
              </w:rPr>
              <w:t xml:space="preserve"> </w:t>
            </w:r>
            <w:r>
              <w:t>obcy</w:t>
            </w:r>
            <w:r>
              <w:rPr>
                <w:spacing w:val="-9"/>
              </w:rPr>
              <w:t xml:space="preserve"> </w:t>
            </w:r>
            <w:r>
              <w:t>nowożytny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26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maja 2022 r. </w:t>
            </w:r>
            <w:r>
              <w:t xml:space="preserve">(czwartek) – </w:t>
            </w:r>
            <w:r>
              <w:rPr>
                <w:b/>
              </w:rPr>
              <w:t>godz. 9:00</w:t>
            </w:r>
          </w:p>
        </w:tc>
        <w:tc>
          <w:tcPr>
            <w:tcW w:w="3862" w:type="dxa"/>
          </w:tcPr>
          <w:p w14:paraId="42210A91" w14:textId="77777777" w:rsidR="00B910CE" w:rsidRDefault="00173F2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2" w:lineRule="auto"/>
              <w:ind w:right="603"/>
              <w:rPr>
                <w:b/>
              </w:rPr>
            </w:pPr>
            <w:r>
              <w:t xml:space="preserve">język polski – </w:t>
            </w:r>
            <w:r>
              <w:rPr>
                <w:b/>
              </w:rPr>
              <w:t>12 stycznia 2022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7"/>
              </w:rPr>
              <w:t xml:space="preserve"> </w:t>
            </w:r>
            <w:r>
              <w:t>(środa)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9:00</w:t>
            </w:r>
          </w:p>
          <w:p w14:paraId="089F402F" w14:textId="77777777" w:rsidR="00B910CE" w:rsidRDefault="00B910CE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606E06F1" w14:textId="77777777" w:rsidR="00B910CE" w:rsidRDefault="00173F2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284"/>
              <w:rPr>
                <w:b/>
              </w:rPr>
            </w:pPr>
            <w:r>
              <w:t xml:space="preserve">matematyka – </w:t>
            </w:r>
            <w:r>
              <w:rPr>
                <w:b/>
              </w:rPr>
              <w:t>13 stycznia 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r>
              <w:t>(czwartek)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  <w:p w14:paraId="780D2A68" w14:textId="77777777" w:rsidR="00B910CE" w:rsidRDefault="00B910CE">
            <w:pPr>
              <w:pStyle w:val="TableParagraph"/>
              <w:spacing w:before="2"/>
              <w:rPr>
                <w:b/>
                <w:i/>
              </w:rPr>
            </w:pPr>
          </w:p>
          <w:p w14:paraId="2C20D656" w14:textId="77777777" w:rsidR="00B910CE" w:rsidRDefault="00173F2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1" w:lineRule="exact"/>
              <w:ind w:hanging="361"/>
            </w:pPr>
            <w:r>
              <w:t>język</w:t>
            </w:r>
            <w:r>
              <w:rPr>
                <w:spacing w:val="-6"/>
              </w:rPr>
              <w:t xml:space="preserve"> </w:t>
            </w:r>
            <w:r>
              <w:t>obcy</w:t>
            </w:r>
            <w:r>
              <w:rPr>
                <w:spacing w:val="-8"/>
              </w:rPr>
              <w:t xml:space="preserve"> </w:t>
            </w:r>
            <w:r>
              <w:t>nowożytny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02CB7325" w14:textId="77777777" w:rsidR="00B910CE" w:rsidRDefault="00173F20">
            <w:pPr>
              <w:pStyle w:val="TableParagraph"/>
              <w:spacing w:line="251" w:lineRule="exact"/>
              <w:ind w:left="468"/>
            </w:pPr>
            <w:r>
              <w:rPr>
                <w:b/>
              </w:rPr>
              <w:t>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5"/>
              </w:rPr>
              <w:t xml:space="preserve"> </w:t>
            </w:r>
            <w:r>
              <w:t>(piątek)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520CF402" w14:textId="77777777" w:rsidR="00B910CE" w:rsidRDefault="00173F20">
            <w:pPr>
              <w:pStyle w:val="TableParagraph"/>
              <w:spacing w:before="1" w:line="237" w:lineRule="exact"/>
              <w:ind w:left="468"/>
              <w:rPr>
                <w:b/>
              </w:rPr>
            </w:pPr>
            <w:r>
              <w:rPr>
                <w:b/>
              </w:rPr>
              <w:t>godz.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</w:tc>
      </w:tr>
      <w:tr w:rsidR="00B910CE" w14:paraId="3B2802EA" w14:textId="77777777">
        <w:trPr>
          <w:trHeight w:val="2529"/>
        </w:trPr>
        <w:tc>
          <w:tcPr>
            <w:tcW w:w="1339" w:type="dxa"/>
          </w:tcPr>
          <w:p w14:paraId="6D04EC85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70F28906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237F9BCD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7188BB3F" w14:textId="77777777" w:rsidR="00B910CE" w:rsidRDefault="00B910CE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5844D6F" w14:textId="77777777" w:rsidR="00B910CE" w:rsidRDefault="00173F20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spacing w:val="-2"/>
                <w:sz w:val="20"/>
              </w:rPr>
              <w:t>dodatkowym</w:t>
            </w:r>
          </w:p>
        </w:tc>
        <w:tc>
          <w:tcPr>
            <w:tcW w:w="3862" w:type="dxa"/>
          </w:tcPr>
          <w:p w14:paraId="5F9B6461" w14:textId="77777777" w:rsidR="00B910CE" w:rsidRDefault="00173F2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32"/>
              <w:rPr>
                <w:b/>
              </w:rPr>
            </w:pPr>
            <w:r>
              <w:t xml:space="preserve">język polski – </w:t>
            </w:r>
            <w:r>
              <w:rPr>
                <w:b/>
              </w:rPr>
              <w:t>13 czerwca 2022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9"/>
              </w:rPr>
              <w:t xml:space="preserve"> </w:t>
            </w:r>
            <w:r>
              <w:t>(poniedziałek)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b/>
              </w:rPr>
              <w:t xml:space="preserve">godz. </w:t>
            </w:r>
            <w:r>
              <w:rPr>
                <w:b/>
                <w:spacing w:val="-4"/>
              </w:rPr>
              <w:t>9:00</w:t>
            </w:r>
          </w:p>
          <w:p w14:paraId="6766BAE6" w14:textId="77777777" w:rsidR="00B910CE" w:rsidRDefault="00B910CE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6B1CE557" w14:textId="77777777" w:rsidR="00B910CE" w:rsidRDefault="00173F2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506"/>
              <w:rPr>
                <w:b/>
              </w:rPr>
            </w:pPr>
            <w:r>
              <w:t xml:space="preserve">matematyka – </w:t>
            </w:r>
            <w:r>
              <w:rPr>
                <w:b/>
              </w:rPr>
              <w:t>14 czerwca 2022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8"/>
              </w:rPr>
              <w:t xml:space="preserve"> </w:t>
            </w:r>
            <w:r>
              <w:t>(wtorek)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9:00</w:t>
            </w:r>
          </w:p>
          <w:p w14:paraId="4E972800" w14:textId="77777777" w:rsidR="00B910CE" w:rsidRDefault="00B910CE">
            <w:pPr>
              <w:pStyle w:val="TableParagraph"/>
              <w:spacing w:before="1"/>
              <w:rPr>
                <w:b/>
                <w:i/>
              </w:rPr>
            </w:pPr>
          </w:p>
          <w:p w14:paraId="17E66956" w14:textId="77777777" w:rsidR="00B910CE" w:rsidRDefault="00173F2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1" w:lineRule="exact"/>
              <w:ind w:hanging="361"/>
            </w:pPr>
            <w:r>
              <w:t>język</w:t>
            </w:r>
            <w:r>
              <w:rPr>
                <w:spacing w:val="-6"/>
              </w:rPr>
              <w:t xml:space="preserve"> </w:t>
            </w:r>
            <w:r>
              <w:t>obcy</w:t>
            </w:r>
            <w:r>
              <w:rPr>
                <w:spacing w:val="-8"/>
              </w:rPr>
              <w:t xml:space="preserve"> </w:t>
            </w:r>
            <w:r>
              <w:t>nowożytny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7D63B9D7" w14:textId="77777777" w:rsidR="00B910CE" w:rsidRDefault="00173F20">
            <w:pPr>
              <w:pStyle w:val="TableParagraph"/>
              <w:spacing w:line="251" w:lineRule="exact"/>
              <w:ind w:left="467"/>
            </w:pPr>
            <w:r>
              <w:rPr>
                <w:b/>
              </w:rPr>
              <w:t>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r>
              <w:t>(środa)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75DD76BF" w14:textId="77777777" w:rsidR="00B910CE" w:rsidRDefault="00173F20">
            <w:pPr>
              <w:pStyle w:val="TableParagraph"/>
              <w:spacing w:before="1" w:line="237" w:lineRule="exact"/>
              <w:ind w:left="467"/>
              <w:rPr>
                <w:b/>
              </w:rPr>
            </w:pPr>
            <w:r>
              <w:rPr>
                <w:b/>
              </w:rPr>
              <w:t>godz.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</w:tc>
        <w:tc>
          <w:tcPr>
            <w:tcW w:w="3862" w:type="dxa"/>
          </w:tcPr>
          <w:p w14:paraId="4C217127" w14:textId="77777777" w:rsidR="00B910CE" w:rsidRDefault="00173F2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48" w:lineRule="exact"/>
              <w:ind w:hanging="361"/>
              <w:rPr>
                <w:b/>
              </w:rPr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polski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14:paraId="39FEB112" w14:textId="77777777" w:rsidR="00B910CE" w:rsidRDefault="00173F20">
            <w:pPr>
              <w:pStyle w:val="TableParagraph"/>
              <w:spacing w:before="2"/>
              <w:ind w:left="468"/>
              <w:rPr>
                <w:b/>
              </w:rPr>
            </w:pPr>
            <w:r>
              <w:t>(wtorek)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  <w:p w14:paraId="7ADBD973" w14:textId="77777777" w:rsidR="00B910CE" w:rsidRDefault="00B910CE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5F320FC7" w14:textId="77777777" w:rsidR="00B910CE" w:rsidRDefault="00173F2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b/>
              </w:rPr>
            </w:pPr>
            <w:r>
              <w:t>matematyka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r.</w:t>
            </w:r>
          </w:p>
          <w:p w14:paraId="1E944100" w14:textId="77777777" w:rsidR="00B910CE" w:rsidRDefault="00173F20">
            <w:pPr>
              <w:pStyle w:val="TableParagraph"/>
              <w:spacing w:before="2"/>
              <w:ind w:left="468"/>
              <w:rPr>
                <w:b/>
              </w:rPr>
            </w:pPr>
            <w:r>
              <w:t>(środa)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godz.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9:00</w:t>
            </w:r>
          </w:p>
          <w:p w14:paraId="388E7292" w14:textId="77777777" w:rsidR="00B910CE" w:rsidRDefault="00B910CE">
            <w:pPr>
              <w:pStyle w:val="TableParagraph"/>
              <w:rPr>
                <w:b/>
                <w:i/>
              </w:rPr>
            </w:pPr>
          </w:p>
          <w:p w14:paraId="4BCE0F26" w14:textId="77777777" w:rsidR="00B910CE" w:rsidRDefault="00173F2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00"/>
              <w:rPr>
                <w:b/>
              </w:rPr>
            </w:pPr>
            <w:r>
              <w:t>język</w:t>
            </w:r>
            <w:r>
              <w:rPr>
                <w:spacing w:val="-5"/>
              </w:rPr>
              <w:t xml:space="preserve"> </w:t>
            </w:r>
            <w:r>
              <w:t>obcy</w:t>
            </w:r>
            <w:r>
              <w:rPr>
                <w:spacing w:val="-9"/>
              </w:rPr>
              <w:t xml:space="preserve"> </w:t>
            </w:r>
            <w:r>
              <w:t>nowożytny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26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maja 2022 r. </w:t>
            </w:r>
            <w:r>
              <w:t xml:space="preserve">(czwartek) – </w:t>
            </w:r>
            <w:r>
              <w:rPr>
                <w:b/>
              </w:rPr>
              <w:t>godz. 9:00</w:t>
            </w:r>
          </w:p>
        </w:tc>
      </w:tr>
    </w:tbl>
    <w:p w14:paraId="0904AA3F" w14:textId="77777777" w:rsidR="00B910CE" w:rsidRDefault="00B910CE">
      <w:pPr>
        <w:rPr>
          <w:b/>
          <w:i/>
          <w:sz w:val="20"/>
        </w:rPr>
      </w:pPr>
    </w:p>
    <w:p w14:paraId="1303E132" w14:textId="77777777" w:rsidR="00B910CE" w:rsidRDefault="00B910CE">
      <w:pPr>
        <w:rPr>
          <w:b/>
          <w:i/>
          <w:sz w:val="20"/>
        </w:rPr>
      </w:pPr>
    </w:p>
    <w:p w14:paraId="16E2F862" w14:textId="77777777" w:rsidR="00B910CE" w:rsidRDefault="00B910CE">
      <w:pPr>
        <w:spacing w:before="2"/>
        <w:rPr>
          <w:b/>
          <w:i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21"/>
        <w:gridCol w:w="2972"/>
      </w:tblGrid>
      <w:tr w:rsidR="00B910CE" w14:paraId="01CA7C90" w14:textId="77777777">
        <w:trPr>
          <w:trHeight w:val="741"/>
        </w:trPr>
        <w:tc>
          <w:tcPr>
            <w:tcW w:w="2972" w:type="dxa"/>
            <w:tcBorders>
              <w:top w:val="nil"/>
              <w:left w:val="nil"/>
            </w:tcBorders>
          </w:tcPr>
          <w:p w14:paraId="1C5F8A71" w14:textId="77777777" w:rsidR="00B910CE" w:rsidRDefault="00B91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14:paraId="184EC56E" w14:textId="77777777" w:rsidR="00B910CE" w:rsidRDefault="00173F20">
            <w:pPr>
              <w:pStyle w:val="TableParagraph"/>
              <w:spacing w:before="59"/>
              <w:ind w:left="251" w:right="247" w:firstLine="1"/>
              <w:jc w:val="center"/>
              <w:rPr>
                <w:sz w:val="18"/>
              </w:rPr>
            </w:pPr>
            <w:r>
              <w:rPr>
                <w:sz w:val="18"/>
              </w:rPr>
              <w:t>W przypadku egzaminu ósmoklasisty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przeprowadzanego w maju i w czerwcu:</w:t>
            </w:r>
          </w:p>
        </w:tc>
        <w:tc>
          <w:tcPr>
            <w:tcW w:w="2972" w:type="dxa"/>
          </w:tcPr>
          <w:p w14:paraId="20F8BF2A" w14:textId="77777777" w:rsidR="00B910CE" w:rsidRDefault="00173F20">
            <w:pPr>
              <w:pStyle w:val="TableParagraph"/>
              <w:spacing w:before="59"/>
              <w:ind w:left="176" w:right="171" w:hanging="1"/>
              <w:jc w:val="center"/>
              <w:rPr>
                <w:sz w:val="18"/>
              </w:rPr>
            </w:pPr>
            <w:r>
              <w:rPr>
                <w:sz w:val="18"/>
              </w:rPr>
              <w:t>W przypadku egzaminu ósmoklasisty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przeprowadzanego w styczniu:</w:t>
            </w:r>
          </w:p>
        </w:tc>
      </w:tr>
      <w:tr w:rsidR="00B910CE" w14:paraId="01C063A9" w14:textId="77777777">
        <w:trPr>
          <w:trHeight w:val="412"/>
        </w:trPr>
        <w:tc>
          <w:tcPr>
            <w:tcW w:w="2972" w:type="dxa"/>
          </w:tcPr>
          <w:p w14:paraId="50194CAB" w14:textId="77777777" w:rsidR="00B910CE" w:rsidRDefault="00173F2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Termin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ogłaszania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wyników egzaminu ósmoklasisty</w:t>
            </w:r>
          </w:p>
        </w:tc>
        <w:tc>
          <w:tcPr>
            <w:tcW w:w="3121" w:type="dxa"/>
          </w:tcPr>
          <w:p w14:paraId="759F2A57" w14:textId="77777777" w:rsidR="00B910CE" w:rsidRDefault="00173F20">
            <w:pPr>
              <w:pStyle w:val="TableParagraph"/>
              <w:spacing w:before="88"/>
              <w:ind w:left="742" w:right="7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lipca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972" w:type="dxa"/>
          </w:tcPr>
          <w:p w14:paraId="762843DD" w14:textId="77777777" w:rsidR="00B910CE" w:rsidRDefault="00173F20">
            <w:pPr>
              <w:pStyle w:val="TableParagraph"/>
              <w:spacing w:before="88"/>
              <w:ind w:left="594" w:right="59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stycznia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</w:tr>
      <w:tr w:rsidR="00B910CE" w14:paraId="0110136E" w14:textId="77777777">
        <w:trPr>
          <w:trHeight w:val="414"/>
        </w:trPr>
        <w:tc>
          <w:tcPr>
            <w:tcW w:w="2972" w:type="dxa"/>
          </w:tcPr>
          <w:p w14:paraId="4CBBECF0" w14:textId="77777777" w:rsidR="00B910CE" w:rsidRDefault="00173F20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Termin przekazania szkołom wyników,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zaświadczeń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</w:p>
        </w:tc>
        <w:tc>
          <w:tcPr>
            <w:tcW w:w="3121" w:type="dxa"/>
          </w:tcPr>
          <w:p w14:paraId="607D82E9" w14:textId="77777777" w:rsidR="00B910CE" w:rsidRDefault="00173F20">
            <w:pPr>
              <w:pStyle w:val="TableParagraph"/>
              <w:spacing w:before="88"/>
              <w:ind w:left="742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lipca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</w:tc>
        <w:tc>
          <w:tcPr>
            <w:tcW w:w="2972" w:type="dxa"/>
          </w:tcPr>
          <w:p w14:paraId="4A141FAD" w14:textId="77777777" w:rsidR="00B910CE" w:rsidRDefault="00173F20">
            <w:pPr>
              <w:pStyle w:val="TableParagraph"/>
              <w:spacing w:before="88"/>
              <w:ind w:left="594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stycznia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r.</w:t>
            </w:r>
          </w:p>
        </w:tc>
      </w:tr>
      <w:tr w:rsidR="00B910CE" w14:paraId="5FB73191" w14:textId="77777777">
        <w:trPr>
          <w:trHeight w:val="413"/>
        </w:trPr>
        <w:tc>
          <w:tcPr>
            <w:tcW w:w="2972" w:type="dxa"/>
          </w:tcPr>
          <w:p w14:paraId="60C625CC" w14:textId="77777777" w:rsidR="00B910CE" w:rsidRDefault="00173F2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Termin wydania zdającym zaświadczeń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</w:p>
        </w:tc>
        <w:tc>
          <w:tcPr>
            <w:tcW w:w="3121" w:type="dxa"/>
          </w:tcPr>
          <w:p w14:paraId="2CA4DDDA" w14:textId="77777777" w:rsidR="00B910CE" w:rsidRDefault="00173F20">
            <w:pPr>
              <w:pStyle w:val="TableParagraph"/>
              <w:spacing w:before="87"/>
              <w:ind w:left="742" w:right="73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lipca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972" w:type="dxa"/>
          </w:tcPr>
          <w:p w14:paraId="4BDFB1DC" w14:textId="77777777" w:rsidR="00B910CE" w:rsidRDefault="00173F20">
            <w:pPr>
              <w:pStyle w:val="TableParagraph"/>
              <w:spacing w:before="87"/>
              <w:ind w:left="594" w:right="59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stycznia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</w:tr>
    </w:tbl>
    <w:p w14:paraId="11F5700E" w14:textId="1F849111" w:rsidR="00B910CE" w:rsidRDefault="006940FD">
      <w:pPr>
        <w:rPr>
          <w:b/>
          <w:i/>
          <w:sz w:val="20"/>
        </w:rPr>
      </w:pPr>
      <w:r>
        <w:rPr>
          <w:b/>
          <w:i/>
          <w:sz w:val="20"/>
        </w:rPr>
        <w:t>\</w:t>
      </w:r>
    </w:p>
    <w:p w14:paraId="3BBE0527" w14:textId="77777777" w:rsidR="006940FD" w:rsidRDefault="006940FD">
      <w:pPr>
        <w:rPr>
          <w:b/>
          <w:i/>
          <w:sz w:val="20"/>
        </w:rPr>
      </w:pPr>
    </w:p>
    <w:p w14:paraId="0FD87D8A" w14:textId="02F3CD34" w:rsidR="00B910CE" w:rsidRPr="006940FD" w:rsidRDefault="006940FD" w:rsidP="006940FD">
      <w:pPr>
        <w:pStyle w:val="Tytu"/>
        <w:jc w:val="center"/>
        <w:rPr>
          <w:b/>
          <w:bCs/>
          <w:color w:val="FF0000"/>
        </w:rPr>
      </w:pPr>
      <w:r>
        <w:rPr>
          <w:b/>
          <w:bCs/>
          <w:smallCaps/>
          <w:color w:val="FF0000"/>
        </w:rPr>
        <w:lastRenderedPageBreak/>
        <w:t xml:space="preserve">               </w:t>
      </w:r>
      <w:r w:rsidR="00173F20" w:rsidRPr="006940FD">
        <w:rPr>
          <w:b/>
          <w:bCs/>
          <w:smallCaps/>
          <w:color w:val="FF0000"/>
        </w:rPr>
        <w:t>Czas</w:t>
      </w:r>
      <w:r w:rsidR="00173F20" w:rsidRPr="006940FD">
        <w:rPr>
          <w:b/>
          <w:bCs/>
          <w:smallCaps/>
          <w:color w:val="FF0000"/>
          <w:spacing w:val="-11"/>
        </w:rPr>
        <w:t xml:space="preserve"> </w:t>
      </w:r>
      <w:r w:rsidR="00173F20" w:rsidRPr="006940FD">
        <w:rPr>
          <w:b/>
          <w:bCs/>
          <w:smallCaps/>
          <w:color w:val="FF0000"/>
        </w:rPr>
        <w:t>trwania</w:t>
      </w:r>
      <w:r w:rsidR="00173F20" w:rsidRPr="006940FD">
        <w:rPr>
          <w:b/>
          <w:bCs/>
          <w:smallCaps/>
          <w:color w:val="FF0000"/>
          <w:spacing w:val="-10"/>
        </w:rPr>
        <w:t xml:space="preserve"> </w:t>
      </w:r>
      <w:r w:rsidR="00173F20" w:rsidRPr="006940FD">
        <w:rPr>
          <w:b/>
          <w:bCs/>
          <w:smallCaps/>
          <w:color w:val="FF0000"/>
        </w:rPr>
        <w:t>egzaminu</w:t>
      </w:r>
      <w:r w:rsidR="00173F20" w:rsidRPr="006940FD">
        <w:rPr>
          <w:b/>
          <w:bCs/>
          <w:smallCaps/>
          <w:color w:val="FF0000"/>
          <w:spacing w:val="-8"/>
        </w:rPr>
        <w:t xml:space="preserve"> </w:t>
      </w:r>
      <w:r w:rsidR="00173F20" w:rsidRPr="006940FD">
        <w:rPr>
          <w:b/>
          <w:bCs/>
          <w:smallCaps/>
          <w:color w:val="FF0000"/>
        </w:rPr>
        <w:t>ósmoklasisty</w:t>
      </w:r>
      <w:r w:rsidR="00173F20" w:rsidRPr="006940FD">
        <w:rPr>
          <w:b/>
          <w:bCs/>
          <w:smallCaps/>
          <w:color w:val="FF0000"/>
          <w:spacing w:val="-13"/>
        </w:rPr>
        <w:t xml:space="preserve"> </w:t>
      </w:r>
      <w:r w:rsidR="00173F20" w:rsidRPr="006940FD">
        <w:rPr>
          <w:b/>
          <w:bCs/>
          <w:smallCaps/>
          <w:color w:val="FF0000"/>
        </w:rPr>
        <w:t>z</w:t>
      </w:r>
      <w:r w:rsidR="00173F20" w:rsidRPr="006940FD">
        <w:rPr>
          <w:b/>
          <w:bCs/>
          <w:smallCaps/>
          <w:color w:val="FF0000"/>
          <w:spacing w:val="-10"/>
        </w:rPr>
        <w:t xml:space="preserve"> </w:t>
      </w:r>
      <w:r w:rsidR="00173F20" w:rsidRPr="006940FD">
        <w:rPr>
          <w:b/>
          <w:bCs/>
          <w:smallCaps/>
          <w:color w:val="FF0000"/>
        </w:rPr>
        <w:t>poszczególnych</w:t>
      </w:r>
      <w:r w:rsidR="00173F20" w:rsidRPr="006940FD">
        <w:rPr>
          <w:b/>
          <w:bCs/>
          <w:smallCaps/>
          <w:color w:val="FF0000"/>
          <w:spacing w:val="-7"/>
        </w:rPr>
        <w:t xml:space="preserve"> </w:t>
      </w:r>
      <w:r w:rsidR="00173F20" w:rsidRPr="006940FD">
        <w:rPr>
          <w:b/>
          <w:bCs/>
          <w:smallCaps/>
          <w:color w:val="FF0000"/>
          <w:spacing w:val="-2"/>
        </w:rPr>
        <w:t>przedmiotów</w:t>
      </w:r>
    </w:p>
    <w:p w14:paraId="7F54D04D" w14:textId="77777777" w:rsidR="00B910CE" w:rsidRDefault="00B910CE">
      <w:pPr>
        <w:spacing w:before="5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08"/>
        <w:gridCol w:w="853"/>
        <w:gridCol w:w="850"/>
        <w:gridCol w:w="708"/>
        <w:gridCol w:w="711"/>
        <w:gridCol w:w="850"/>
        <w:gridCol w:w="992"/>
        <w:gridCol w:w="712"/>
        <w:gridCol w:w="995"/>
        <w:gridCol w:w="817"/>
      </w:tblGrid>
      <w:tr w:rsidR="00B910CE" w14:paraId="5A609FDF" w14:textId="77777777">
        <w:trPr>
          <w:trHeight w:val="205"/>
        </w:trPr>
        <w:tc>
          <w:tcPr>
            <w:tcW w:w="1133" w:type="dxa"/>
            <w:vMerge w:val="restart"/>
            <w:tcBorders>
              <w:top w:val="nil"/>
              <w:left w:val="nil"/>
            </w:tcBorders>
          </w:tcPr>
          <w:p w14:paraId="73C80A83" w14:textId="77777777" w:rsidR="00B910CE" w:rsidRDefault="00B91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10"/>
          </w:tcPr>
          <w:p w14:paraId="5C483D32" w14:textId="77777777" w:rsidR="00B910CE" w:rsidRDefault="00173F20">
            <w:pPr>
              <w:pStyle w:val="TableParagraph"/>
              <w:spacing w:line="186" w:lineRule="exact"/>
              <w:ind w:left="2957" w:right="29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trwania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minutach)</w:t>
            </w:r>
          </w:p>
        </w:tc>
      </w:tr>
      <w:tr w:rsidR="00B910CE" w14:paraId="278C7077" w14:textId="77777777">
        <w:trPr>
          <w:trHeight w:val="1370"/>
        </w:trPr>
        <w:tc>
          <w:tcPr>
            <w:tcW w:w="1133" w:type="dxa"/>
            <w:vMerge/>
            <w:tcBorders>
              <w:top w:val="nil"/>
              <w:left w:val="nil"/>
            </w:tcBorders>
          </w:tcPr>
          <w:p w14:paraId="47E21FC1" w14:textId="77777777" w:rsidR="00B910CE" w:rsidRDefault="00B910C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8E8FE9D" w14:textId="77777777" w:rsidR="00B910CE" w:rsidRDefault="00B910CE">
            <w:pPr>
              <w:pStyle w:val="TableParagraph"/>
              <w:rPr>
                <w:sz w:val="16"/>
              </w:rPr>
            </w:pPr>
          </w:p>
          <w:p w14:paraId="2D7C9C29" w14:textId="77777777" w:rsidR="00B910CE" w:rsidRDefault="00B910CE">
            <w:pPr>
              <w:pStyle w:val="TableParagraph"/>
              <w:spacing w:before="5"/>
            </w:pPr>
          </w:p>
          <w:p w14:paraId="207FA38B" w14:textId="77777777" w:rsidR="00B910CE" w:rsidRDefault="00173F20">
            <w:pPr>
              <w:pStyle w:val="TableParagraph"/>
              <w:ind w:left="143" w:right="132" w:hanging="3"/>
              <w:jc w:val="center"/>
              <w:rPr>
                <w:rFonts w:ascii="Arial Narrow"/>
                <w:i/>
                <w:sz w:val="14"/>
              </w:rPr>
            </w:pPr>
            <w:r>
              <w:rPr>
                <w:rFonts w:ascii="Arial Narrow"/>
                <w:i/>
                <w:spacing w:val="-2"/>
                <w:sz w:val="14"/>
              </w:rPr>
              <w:t>arkusz</w:t>
            </w:r>
            <w:r>
              <w:rPr>
                <w:rFonts w:asci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/>
                <w:i/>
                <w:spacing w:val="-2"/>
                <w:sz w:val="14"/>
              </w:rPr>
              <w:t>standar</w:t>
            </w:r>
            <w:proofErr w:type="spellEnd"/>
            <w:r>
              <w:rPr>
                <w:rFonts w:ascii="Arial Narrow"/>
                <w:i/>
                <w:spacing w:val="-2"/>
                <w:sz w:val="14"/>
              </w:rPr>
              <w:t>-</w:t>
            </w:r>
            <w:r>
              <w:rPr>
                <w:rFonts w:asci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/>
                <w:i/>
                <w:spacing w:val="-4"/>
                <w:sz w:val="14"/>
              </w:rPr>
              <w:t>dowy</w:t>
            </w:r>
            <w:proofErr w:type="spellEnd"/>
          </w:p>
        </w:tc>
        <w:tc>
          <w:tcPr>
            <w:tcW w:w="853" w:type="dxa"/>
          </w:tcPr>
          <w:p w14:paraId="5BB1CC62" w14:textId="77777777" w:rsidR="00B910CE" w:rsidRDefault="00173F20">
            <w:pPr>
              <w:pStyle w:val="TableParagraph"/>
              <w:spacing w:before="123"/>
              <w:ind w:left="157" w:right="150"/>
              <w:jc w:val="center"/>
              <w:rPr>
                <w:rFonts w:ascii="Arial Narrow" w:hAnsi="Arial Narrow"/>
                <w:i/>
                <w:sz w:val="14"/>
              </w:rPr>
            </w:pP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przedłuże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nie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czasu,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o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którym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mowa</w:t>
            </w:r>
          </w:p>
          <w:p w14:paraId="4EFAB0FB" w14:textId="77777777" w:rsidR="00B910CE" w:rsidRDefault="00173F20">
            <w:pPr>
              <w:pStyle w:val="TableParagraph"/>
              <w:ind w:left="179" w:right="171"/>
              <w:jc w:val="center"/>
              <w:rPr>
                <w:rFonts w:ascii="Arial Narrow"/>
                <w:sz w:val="14"/>
              </w:rPr>
            </w:pPr>
            <w:r>
              <w:rPr>
                <w:rFonts w:ascii="Arial Narrow"/>
                <w:i/>
                <w:sz w:val="14"/>
              </w:rPr>
              <w:t>w</w:t>
            </w:r>
            <w:r>
              <w:rPr>
                <w:rFonts w:asci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/>
                <w:i/>
                <w:sz w:val="14"/>
              </w:rPr>
              <w:t>pkt.</w:t>
            </w:r>
            <w:r>
              <w:rPr>
                <w:rFonts w:asci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/>
                <w:i/>
                <w:sz w:val="14"/>
              </w:rPr>
              <w:t>17.</w:t>
            </w:r>
            <w:r>
              <w:rPr>
                <w:rFonts w:asci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/>
                <w:spacing w:val="-2"/>
                <w:sz w:val="14"/>
              </w:rPr>
              <w:t>Komuni</w:t>
            </w:r>
            <w:proofErr w:type="spellEnd"/>
            <w:r>
              <w:rPr>
                <w:rFonts w:ascii="Arial Narrow"/>
                <w:spacing w:val="-2"/>
                <w:sz w:val="14"/>
              </w:rPr>
              <w:t>-</w:t>
            </w:r>
            <w:r>
              <w:rPr>
                <w:rFonts w:ascii="Arial Narrow"/>
                <w:spacing w:val="40"/>
                <w:sz w:val="14"/>
              </w:rPr>
              <w:t xml:space="preserve"> </w:t>
            </w:r>
            <w:r>
              <w:rPr>
                <w:rFonts w:ascii="Arial Narrow"/>
                <w:spacing w:val="-2"/>
                <w:sz w:val="14"/>
              </w:rPr>
              <w:t>katu*</w:t>
            </w:r>
          </w:p>
        </w:tc>
        <w:tc>
          <w:tcPr>
            <w:tcW w:w="850" w:type="dxa"/>
          </w:tcPr>
          <w:p w14:paraId="02645DCF" w14:textId="77777777" w:rsidR="00B910CE" w:rsidRDefault="00B910CE">
            <w:pPr>
              <w:pStyle w:val="TableParagraph"/>
              <w:spacing w:before="6"/>
              <w:rPr>
                <w:sz w:val="17"/>
              </w:rPr>
            </w:pPr>
          </w:p>
          <w:p w14:paraId="5F6F92C2" w14:textId="77777777" w:rsidR="00B910CE" w:rsidRDefault="00173F20">
            <w:pPr>
              <w:pStyle w:val="TableParagraph"/>
              <w:ind w:left="107" w:right="107" w:firstLine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auty-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4"/>
              </w:rPr>
              <w:t>zmem</w:t>
            </w:r>
            <w:proofErr w:type="spellEnd"/>
            <w:r>
              <w:rPr>
                <w:rFonts w:ascii="Arial Narrow" w:hAnsi="Arial Narrow"/>
                <w:i/>
                <w:sz w:val="14"/>
              </w:rPr>
              <w:t>,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w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tym z ze-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społem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Aspergera</w:t>
            </w:r>
          </w:p>
        </w:tc>
        <w:tc>
          <w:tcPr>
            <w:tcW w:w="708" w:type="dxa"/>
          </w:tcPr>
          <w:p w14:paraId="565DFE09" w14:textId="77777777" w:rsidR="00B910CE" w:rsidRDefault="00B910CE">
            <w:pPr>
              <w:pStyle w:val="TableParagraph"/>
              <w:rPr>
                <w:sz w:val="16"/>
              </w:rPr>
            </w:pPr>
          </w:p>
          <w:p w14:paraId="6EE77CC7" w14:textId="77777777" w:rsidR="00B910CE" w:rsidRDefault="00B910CE">
            <w:pPr>
              <w:pStyle w:val="TableParagraph"/>
              <w:spacing w:before="6"/>
              <w:rPr>
                <w:sz w:val="15"/>
              </w:rPr>
            </w:pPr>
          </w:p>
          <w:p w14:paraId="41AAD282" w14:textId="77777777" w:rsidR="00B910CE" w:rsidRDefault="00173F20">
            <w:pPr>
              <w:pStyle w:val="TableParagraph"/>
              <w:ind w:left="135" w:right="127" w:firstLine="48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słabowi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dzących</w:t>
            </w:r>
            <w:proofErr w:type="spellEnd"/>
          </w:p>
        </w:tc>
        <w:tc>
          <w:tcPr>
            <w:tcW w:w="711" w:type="dxa"/>
          </w:tcPr>
          <w:p w14:paraId="515A9493" w14:textId="77777777" w:rsidR="00B910CE" w:rsidRDefault="00B910CE">
            <w:pPr>
              <w:pStyle w:val="TableParagraph"/>
              <w:rPr>
                <w:sz w:val="16"/>
              </w:rPr>
            </w:pPr>
          </w:p>
          <w:p w14:paraId="1B02B2F5" w14:textId="77777777" w:rsidR="00B910CE" w:rsidRDefault="00B910CE">
            <w:pPr>
              <w:pStyle w:val="TableParagraph"/>
              <w:spacing w:before="6"/>
              <w:rPr>
                <w:sz w:val="15"/>
              </w:rPr>
            </w:pPr>
          </w:p>
          <w:p w14:paraId="51981587" w14:textId="77777777" w:rsidR="00B910CE" w:rsidRDefault="00173F20">
            <w:pPr>
              <w:pStyle w:val="TableParagraph"/>
              <w:ind w:left="135" w:right="130" w:hanging="2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niewido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mych</w:t>
            </w:r>
          </w:p>
        </w:tc>
        <w:tc>
          <w:tcPr>
            <w:tcW w:w="850" w:type="dxa"/>
          </w:tcPr>
          <w:p w14:paraId="527EC28B" w14:textId="77777777" w:rsidR="00B910CE" w:rsidRDefault="00B910CE">
            <w:pPr>
              <w:pStyle w:val="TableParagraph"/>
              <w:spacing w:before="6"/>
              <w:rPr>
                <w:sz w:val="17"/>
              </w:rPr>
            </w:pPr>
          </w:p>
          <w:p w14:paraId="63FA3AEA" w14:textId="77777777" w:rsidR="00B910CE" w:rsidRDefault="00173F20">
            <w:pPr>
              <w:pStyle w:val="TableParagraph"/>
              <w:ind w:left="104" w:right="105" w:firstLine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słabosłyszą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4"/>
                <w:sz w:val="14"/>
              </w:rPr>
              <w:t>cych</w:t>
            </w:r>
            <w:proofErr w:type="spellEnd"/>
          </w:p>
          <w:p w14:paraId="11B31CD8" w14:textId="77777777" w:rsidR="00B910CE" w:rsidRDefault="00173F20">
            <w:pPr>
              <w:pStyle w:val="TableParagraph"/>
              <w:spacing w:before="1"/>
              <w:ind w:left="135" w:right="136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i</w:t>
            </w:r>
            <w:r>
              <w:rPr>
                <w:rFonts w:ascii="Arial Narrow" w:hAnsi="Arial Narrow"/>
                <w:i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niesłyszą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4"/>
                <w:sz w:val="14"/>
              </w:rPr>
              <w:t>cych</w:t>
            </w:r>
            <w:proofErr w:type="spellEnd"/>
          </w:p>
        </w:tc>
        <w:tc>
          <w:tcPr>
            <w:tcW w:w="992" w:type="dxa"/>
          </w:tcPr>
          <w:p w14:paraId="1F664B49" w14:textId="77777777" w:rsidR="00B910CE" w:rsidRDefault="00173F20">
            <w:pPr>
              <w:pStyle w:val="TableParagraph"/>
              <w:spacing w:before="124" w:line="237" w:lineRule="auto"/>
              <w:ind w:left="233" w:right="225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osób</w:t>
            </w:r>
          </w:p>
          <w:p w14:paraId="3262E791" w14:textId="77777777" w:rsidR="00B910CE" w:rsidRDefault="00173F20">
            <w:pPr>
              <w:pStyle w:val="TableParagraph"/>
              <w:ind w:left="142" w:right="137" w:firstLine="50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niepełno-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sprawnością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intelektualną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w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stopniu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lek-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kim</w:t>
            </w:r>
          </w:p>
        </w:tc>
        <w:tc>
          <w:tcPr>
            <w:tcW w:w="712" w:type="dxa"/>
          </w:tcPr>
          <w:p w14:paraId="175A7A6C" w14:textId="77777777" w:rsidR="00B910CE" w:rsidRDefault="00B910CE">
            <w:pPr>
              <w:pStyle w:val="TableParagraph"/>
              <w:rPr>
                <w:sz w:val="16"/>
              </w:rPr>
            </w:pPr>
          </w:p>
          <w:p w14:paraId="0517456C" w14:textId="77777777" w:rsidR="00B910CE" w:rsidRDefault="00B910CE">
            <w:pPr>
              <w:pStyle w:val="TableParagraph"/>
              <w:spacing w:before="5"/>
            </w:pPr>
          </w:p>
          <w:p w14:paraId="68CEFEF2" w14:textId="77777777" w:rsidR="00B910CE" w:rsidRDefault="00173F20">
            <w:pPr>
              <w:pStyle w:val="TableParagraph"/>
              <w:ind w:left="134" w:right="116" w:firstLine="48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2"/>
                <w:sz w:val="14"/>
              </w:rPr>
              <w:t xml:space="preserve"> afazją</w:t>
            </w:r>
          </w:p>
        </w:tc>
        <w:tc>
          <w:tcPr>
            <w:tcW w:w="995" w:type="dxa"/>
          </w:tcPr>
          <w:p w14:paraId="68178B63" w14:textId="77777777" w:rsidR="00B910CE" w:rsidRDefault="00173F20">
            <w:pPr>
              <w:pStyle w:val="TableParagraph"/>
              <w:spacing w:before="41"/>
              <w:ind w:left="109" w:right="110" w:hanging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 xml:space="preserve">osób z </w:t>
            </w:r>
            <w:proofErr w:type="spellStart"/>
            <w:r>
              <w:rPr>
                <w:rFonts w:ascii="Arial Narrow" w:hAnsi="Arial Narrow"/>
                <w:i/>
                <w:sz w:val="14"/>
              </w:rPr>
              <w:t>niepeł</w:t>
            </w:r>
            <w:proofErr w:type="spellEnd"/>
            <w:r>
              <w:rPr>
                <w:rFonts w:ascii="Arial Narrow" w:hAnsi="Arial Narrow"/>
                <w:i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nosprawnością</w:t>
            </w:r>
            <w:proofErr w:type="spellEnd"/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ruchową</w:t>
            </w:r>
            <w:r>
              <w:rPr>
                <w:rFonts w:ascii="Arial Narrow" w:hAnsi="Arial Narrow"/>
                <w:i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14"/>
              </w:rPr>
              <w:t>spo</w:t>
            </w:r>
            <w:proofErr w:type="spellEnd"/>
            <w:r>
              <w:rPr>
                <w:rFonts w:ascii="Arial Narrow" w:hAnsi="Arial Narrow"/>
                <w:i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wodowaną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mózgowym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porażeniem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dziecięcym</w:t>
            </w:r>
          </w:p>
        </w:tc>
        <w:tc>
          <w:tcPr>
            <w:tcW w:w="817" w:type="dxa"/>
          </w:tcPr>
          <w:p w14:paraId="6A4B505F" w14:textId="77777777" w:rsidR="00B910CE" w:rsidRDefault="00B910CE">
            <w:pPr>
              <w:pStyle w:val="TableParagraph"/>
              <w:rPr>
                <w:sz w:val="16"/>
              </w:rPr>
            </w:pPr>
          </w:p>
          <w:p w14:paraId="66572C91" w14:textId="77777777" w:rsidR="00B910CE" w:rsidRDefault="00B910CE">
            <w:pPr>
              <w:pStyle w:val="TableParagraph"/>
              <w:spacing w:before="5"/>
            </w:pPr>
          </w:p>
          <w:p w14:paraId="3955B1A2" w14:textId="77777777" w:rsidR="00B910CE" w:rsidRDefault="00173F20">
            <w:pPr>
              <w:pStyle w:val="TableParagraph"/>
              <w:ind w:left="107" w:right="109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2"/>
                <w:sz w:val="14"/>
              </w:rPr>
              <w:t>cudzoziem</w:t>
            </w:r>
            <w:proofErr w:type="spellEnd"/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pacing w:val="-4"/>
                <w:sz w:val="14"/>
              </w:rPr>
              <w:t>ców</w:t>
            </w:r>
            <w:proofErr w:type="spellEnd"/>
          </w:p>
        </w:tc>
      </w:tr>
      <w:tr w:rsidR="00B910CE" w14:paraId="243EFAD2" w14:textId="77777777">
        <w:trPr>
          <w:trHeight w:val="369"/>
        </w:trPr>
        <w:tc>
          <w:tcPr>
            <w:tcW w:w="1133" w:type="dxa"/>
            <w:vMerge/>
            <w:tcBorders>
              <w:top w:val="nil"/>
              <w:left w:val="nil"/>
            </w:tcBorders>
          </w:tcPr>
          <w:p w14:paraId="51C34C30" w14:textId="77777777" w:rsidR="00B910CE" w:rsidRDefault="00B910C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14:paraId="4C4EA7CD" w14:textId="77777777" w:rsidR="00B910CE" w:rsidRDefault="00173F20">
            <w:pPr>
              <w:pStyle w:val="TableParagraph"/>
              <w:spacing w:before="90"/>
              <w:ind w:right="133"/>
              <w:jc w:val="right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</w:tc>
        <w:tc>
          <w:tcPr>
            <w:tcW w:w="853" w:type="dxa"/>
            <w:shd w:val="clear" w:color="auto" w:fill="D9D9D9"/>
          </w:tcPr>
          <w:p w14:paraId="00883F90" w14:textId="77777777" w:rsidR="00B910CE" w:rsidRDefault="00173F20">
            <w:pPr>
              <w:pStyle w:val="TableParagraph"/>
              <w:spacing w:before="90"/>
              <w:ind w:left="21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14:paraId="05FB33DC" w14:textId="77777777" w:rsidR="00B910CE" w:rsidRDefault="00173F20">
            <w:pPr>
              <w:pStyle w:val="TableParagraph"/>
              <w:spacing w:before="90"/>
              <w:ind w:left="2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200</w:t>
            </w:r>
          </w:p>
        </w:tc>
        <w:tc>
          <w:tcPr>
            <w:tcW w:w="708" w:type="dxa"/>
            <w:shd w:val="clear" w:color="auto" w:fill="D9D9D9"/>
          </w:tcPr>
          <w:p w14:paraId="11012969" w14:textId="77777777" w:rsidR="00B910CE" w:rsidRDefault="00173F20">
            <w:pPr>
              <w:pStyle w:val="TableParagraph"/>
              <w:spacing w:line="182" w:lineRule="exact"/>
              <w:ind w:left="145" w:right="117" w:hanging="2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O*-400,</w:t>
            </w:r>
            <w:r>
              <w:rPr>
                <w:rFonts w:ascii="Arial Narrow"/>
                <w:b/>
                <w:spacing w:val="40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500</w:t>
            </w:r>
          </w:p>
        </w:tc>
        <w:tc>
          <w:tcPr>
            <w:tcW w:w="711" w:type="dxa"/>
            <w:shd w:val="clear" w:color="auto" w:fill="D9D9D9"/>
          </w:tcPr>
          <w:p w14:paraId="749E5FBD" w14:textId="77777777" w:rsidR="00B910CE" w:rsidRDefault="00173F20">
            <w:pPr>
              <w:pStyle w:val="TableParagraph"/>
              <w:spacing w:line="182" w:lineRule="exact"/>
              <w:ind w:left="145" w:right="120" w:hanging="20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O*-600,</w:t>
            </w:r>
            <w:r>
              <w:rPr>
                <w:rFonts w:ascii="Arial Narrow"/>
                <w:b/>
                <w:spacing w:val="40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660</w:t>
            </w:r>
          </w:p>
        </w:tc>
        <w:tc>
          <w:tcPr>
            <w:tcW w:w="850" w:type="dxa"/>
            <w:shd w:val="clear" w:color="auto" w:fill="D9D9D9"/>
          </w:tcPr>
          <w:p w14:paraId="7ACBD83D" w14:textId="77777777" w:rsidR="00B910CE" w:rsidRDefault="00173F20">
            <w:pPr>
              <w:pStyle w:val="TableParagraph"/>
              <w:spacing w:before="90"/>
              <w:ind w:left="2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700</w:t>
            </w:r>
          </w:p>
        </w:tc>
        <w:tc>
          <w:tcPr>
            <w:tcW w:w="992" w:type="dxa"/>
            <w:shd w:val="clear" w:color="auto" w:fill="D9D9D9"/>
          </w:tcPr>
          <w:p w14:paraId="793394DE" w14:textId="77777777" w:rsidR="00B910CE" w:rsidRDefault="00173F20">
            <w:pPr>
              <w:pStyle w:val="TableParagraph"/>
              <w:spacing w:before="90"/>
              <w:ind w:left="28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800</w:t>
            </w:r>
          </w:p>
        </w:tc>
        <w:tc>
          <w:tcPr>
            <w:tcW w:w="712" w:type="dxa"/>
            <w:shd w:val="clear" w:color="auto" w:fill="D9D9D9"/>
          </w:tcPr>
          <w:p w14:paraId="4AE2FA77" w14:textId="77777777" w:rsidR="00B910CE" w:rsidRDefault="00173F20">
            <w:pPr>
              <w:pStyle w:val="TableParagraph"/>
              <w:spacing w:before="90"/>
              <w:ind w:left="1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900</w:t>
            </w:r>
          </w:p>
        </w:tc>
        <w:tc>
          <w:tcPr>
            <w:tcW w:w="995" w:type="dxa"/>
            <w:shd w:val="clear" w:color="auto" w:fill="D9D9D9"/>
          </w:tcPr>
          <w:p w14:paraId="00AF7DC7" w14:textId="77777777" w:rsidR="00B910CE" w:rsidRDefault="00173F20">
            <w:pPr>
              <w:pStyle w:val="TableParagraph"/>
              <w:spacing w:before="90"/>
              <w:ind w:left="26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Q00</w:t>
            </w:r>
          </w:p>
        </w:tc>
        <w:tc>
          <w:tcPr>
            <w:tcW w:w="817" w:type="dxa"/>
            <w:shd w:val="clear" w:color="auto" w:fill="D9D9D9"/>
          </w:tcPr>
          <w:p w14:paraId="6778E6E6" w14:textId="77777777" w:rsidR="00B910CE" w:rsidRDefault="00173F20">
            <w:pPr>
              <w:pStyle w:val="TableParagraph"/>
              <w:spacing w:line="182" w:lineRule="exact"/>
              <w:ind w:left="158" w:right="156" w:firstLine="2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O*-C00</w:t>
            </w:r>
            <w:r>
              <w:rPr>
                <w:rFonts w:ascii="Arial Narrow"/>
                <w:b/>
                <w:spacing w:val="40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OJ*-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</w:tc>
      </w:tr>
      <w:tr w:rsidR="00B910CE" w14:paraId="0D3A2B3C" w14:textId="77777777">
        <w:trPr>
          <w:trHeight w:val="325"/>
        </w:trPr>
        <w:tc>
          <w:tcPr>
            <w:tcW w:w="1133" w:type="dxa"/>
          </w:tcPr>
          <w:p w14:paraId="1F29137F" w14:textId="77777777" w:rsidR="00B910CE" w:rsidRDefault="00173F20">
            <w:pPr>
              <w:pStyle w:val="TableParagraph"/>
              <w:spacing w:before="59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</w:t>
            </w:r>
            <w:r>
              <w:rPr>
                <w:rFonts w:ascii="Arial Narrow" w:hAnsi="Arial Narrow"/>
                <w:spacing w:val="-2"/>
                <w:sz w:val="18"/>
              </w:rPr>
              <w:t xml:space="preserve"> polski</w:t>
            </w:r>
          </w:p>
        </w:tc>
        <w:tc>
          <w:tcPr>
            <w:tcW w:w="708" w:type="dxa"/>
          </w:tcPr>
          <w:p w14:paraId="05DDB460" w14:textId="77777777" w:rsidR="00B910CE" w:rsidRDefault="00173F20">
            <w:pPr>
              <w:pStyle w:val="TableParagraph"/>
              <w:spacing w:before="59"/>
              <w:ind w:right="1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488" w:type="dxa"/>
            <w:gridSpan w:val="9"/>
          </w:tcPr>
          <w:p w14:paraId="255D740F" w14:textId="77777777" w:rsidR="00B910CE" w:rsidRDefault="00173F20">
            <w:pPr>
              <w:pStyle w:val="TableParagraph"/>
              <w:spacing w:before="59"/>
              <w:ind w:left="3453" w:right="34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5"/>
                <w:sz w:val="18"/>
              </w:rPr>
              <w:t>180</w:t>
            </w:r>
          </w:p>
        </w:tc>
      </w:tr>
      <w:tr w:rsidR="00B910CE" w14:paraId="5C5E5E2F" w14:textId="77777777">
        <w:trPr>
          <w:trHeight w:val="325"/>
        </w:trPr>
        <w:tc>
          <w:tcPr>
            <w:tcW w:w="1133" w:type="dxa"/>
          </w:tcPr>
          <w:p w14:paraId="0B9950BA" w14:textId="77777777" w:rsidR="00B910CE" w:rsidRDefault="00173F20">
            <w:pPr>
              <w:pStyle w:val="TableParagraph"/>
              <w:spacing w:before="59"/>
              <w:ind w:left="107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2"/>
                <w:sz w:val="18"/>
              </w:rPr>
              <w:t>matematyka</w:t>
            </w:r>
          </w:p>
        </w:tc>
        <w:tc>
          <w:tcPr>
            <w:tcW w:w="708" w:type="dxa"/>
          </w:tcPr>
          <w:p w14:paraId="13BA9E54" w14:textId="77777777" w:rsidR="00B910CE" w:rsidRDefault="00173F20">
            <w:pPr>
              <w:pStyle w:val="TableParagraph"/>
              <w:spacing w:before="59"/>
              <w:ind w:right="1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88" w:type="dxa"/>
            <w:gridSpan w:val="9"/>
          </w:tcPr>
          <w:p w14:paraId="7958BD2D" w14:textId="77777777" w:rsidR="00B910CE" w:rsidRDefault="00173F20">
            <w:pPr>
              <w:pStyle w:val="TableParagraph"/>
              <w:spacing w:before="59"/>
              <w:ind w:left="3453" w:right="34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5"/>
                <w:sz w:val="18"/>
              </w:rPr>
              <w:t>150</w:t>
            </w:r>
          </w:p>
        </w:tc>
      </w:tr>
      <w:tr w:rsidR="00B910CE" w14:paraId="16F661FA" w14:textId="77777777">
        <w:trPr>
          <w:trHeight w:val="534"/>
        </w:trPr>
        <w:tc>
          <w:tcPr>
            <w:tcW w:w="1133" w:type="dxa"/>
          </w:tcPr>
          <w:p w14:paraId="2B500E36" w14:textId="77777777" w:rsidR="00B910CE" w:rsidRDefault="00173F20">
            <w:pPr>
              <w:pStyle w:val="TableParagraph"/>
              <w:spacing w:before="61"/>
              <w:ind w:left="107" w:right="31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obcy </w:t>
            </w:r>
            <w:r>
              <w:rPr>
                <w:rFonts w:ascii="Arial Narrow" w:hAnsi="Arial Narrow"/>
                <w:spacing w:val="-2"/>
                <w:sz w:val="18"/>
              </w:rPr>
              <w:t>nowożytny</w:t>
            </w:r>
          </w:p>
        </w:tc>
        <w:tc>
          <w:tcPr>
            <w:tcW w:w="708" w:type="dxa"/>
          </w:tcPr>
          <w:p w14:paraId="393DFEFD" w14:textId="77777777" w:rsidR="00B910CE" w:rsidRDefault="00173F20">
            <w:pPr>
              <w:pStyle w:val="TableParagraph"/>
              <w:spacing w:before="164"/>
              <w:ind w:right="2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6671" w:type="dxa"/>
            <w:gridSpan w:val="8"/>
          </w:tcPr>
          <w:p w14:paraId="1A6C13CB" w14:textId="77777777" w:rsidR="00B910CE" w:rsidRDefault="00173F20">
            <w:pPr>
              <w:pStyle w:val="TableParagraph"/>
              <w:spacing w:before="164"/>
              <w:ind w:left="3045" w:right="30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817" w:type="dxa"/>
          </w:tcPr>
          <w:p w14:paraId="3F400B18" w14:textId="77777777" w:rsidR="00B910CE" w:rsidRDefault="00173F20">
            <w:pPr>
              <w:pStyle w:val="TableParagraph"/>
              <w:spacing w:before="164"/>
              <w:ind w:left="107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</w:tr>
    </w:tbl>
    <w:p w14:paraId="05196786" w14:textId="77777777" w:rsidR="00B910CE" w:rsidRDefault="00173F20">
      <w:pPr>
        <w:pStyle w:val="Tekstpodstawowy"/>
        <w:spacing w:before="210"/>
        <w:ind w:left="138" w:right="376"/>
      </w:pPr>
      <w:r>
        <w:t>*</w:t>
      </w:r>
      <w:r>
        <w:rPr>
          <w:spacing w:val="-11"/>
        </w:rPr>
        <w:t xml:space="preserve"> </w:t>
      </w:r>
      <w:r>
        <w:t>Komunikat</w:t>
      </w:r>
      <w:r>
        <w:rPr>
          <w:spacing w:val="-11"/>
        </w:rPr>
        <w:t xml:space="preserve"> </w:t>
      </w:r>
      <w:r>
        <w:t>dyrektora</w:t>
      </w:r>
      <w:r>
        <w:rPr>
          <w:spacing w:val="-10"/>
        </w:rPr>
        <w:t xml:space="preserve"> </w:t>
      </w:r>
      <w:r>
        <w:t>Centralnej</w:t>
      </w:r>
      <w:r>
        <w:rPr>
          <w:spacing w:val="-10"/>
        </w:rPr>
        <w:t xml:space="preserve"> </w:t>
      </w:r>
      <w:r>
        <w:t>Komisji</w:t>
      </w:r>
      <w:r>
        <w:rPr>
          <w:spacing w:val="-11"/>
        </w:rPr>
        <w:t xml:space="preserve"> </w:t>
      </w:r>
      <w:r>
        <w:t>Egzaminacyjnej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sierpnia</w:t>
      </w:r>
      <w:r>
        <w:rPr>
          <w:spacing w:val="-11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1"/>
        </w:rPr>
        <w:t xml:space="preserve"> </w:t>
      </w:r>
      <w:r>
        <w:t>szczegółowych</w:t>
      </w:r>
      <w:r>
        <w:rPr>
          <w:spacing w:val="-11"/>
        </w:rPr>
        <w:t xml:space="preserve"> </w:t>
      </w:r>
      <w:r>
        <w:t>sposobów</w:t>
      </w:r>
      <w:r>
        <w:rPr>
          <w:spacing w:val="-11"/>
        </w:rPr>
        <w:t xml:space="preserve"> </w:t>
      </w:r>
      <w:r>
        <w:t>dostosowania</w:t>
      </w:r>
      <w:r>
        <w:rPr>
          <w:spacing w:val="-10"/>
        </w:rPr>
        <w:t xml:space="preserve"> </w:t>
      </w:r>
      <w:r>
        <w:t>warunków i form przeprowadzania egzaminu ósmoklasisty w roku szkolnym 2021/2022</w:t>
      </w:r>
    </w:p>
    <w:p w14:paraId="3AA53FE5" w14:textId="21C35F12" w:rsidR="00B910CE" w:rsidRDefault="00B910CE">
      <w:pPr>
        <w:pStyle w:val="Tekstpodstawowy"/>
        <w:rPr>
          <w:sz w:val="20"/>
        </w:rPr>
      </w:pPr>
    </w:p>
    <w:p w14:paraId="5F22EC76" w14:textId="59D64A2D" w:rsidR="006940FD" w:rsidRDefault="006940FD">
      <w:pPr>
        <w:pStyle w:val="Tekstpodstawowy"/>
        <w:rPr>
          <w:sz w:val="20"/>
        </w:rPr>
      </w:pPr>
    </w:p>
    <w:p w14:paraId="7AE4A367" w14:textId="6E5D2775" w:rsidR="006940FD" w:rsidRPr="006940FD" w:rsidRDefault="006940FD" w:rsidP="006940FD">
      <w:pPr>
        <w:pStyle w:val="Tekstpodstawowy"/>
        <w:numPr>
          <w:ilvl w:val="0"/>
          <w:numId w:val="5"/>
        </w:numPr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 xml:space="preserve">Każdy zdający </w:t>
      </w:r>
      <w:r w:rsidRPr="006940FD">
        <w:rPr>
          <w:b/>
          <w:i w:val="0"/>
          <w:iCs w:val="0"/>
          <w:sz w:val="24"/>
          <w:szCs w:val="24"/>
        </w:rPr>
        <w:t xml:space="preserve">powinien </w:t>
      </w:r>
      <w:r w:rsidRPr="006940FD">
        <w:rPr>
          <w:i w:val="0"/>
          <w:iCs w:val="0"/>
          <w:sz w:val="24"/>
          <w:szCs w:val="24"/>
        </w:rPr>
        <w:t>mieć na egzaminie ósmoklasisty z każdego przedmiotu</w:t>
      </w:r>
      <w:r>
        <w:rPr>
          <w:i w:val="0"/>
          <w:iCs w:val="0"/>
          <w:sz w:val="24"/>
          <w:szCs w:val="24"/>
        </w:rPr>
        <w:t xml:space="preserve"> </w:t>
      </w:r>
      <w:r w:rsidRPr="006940FD">
        <w:rPr>
          <w:b/>
          <w:i w:val="0"/>
          <w:iCs w:val="0"/>
          <w:sz w:val="24"/>
          <w:szCs w:val="24"/>
        </w:rPr>
        <w:t xml:space="preserve">długopis (lub pióro) z czarnym tuszem (atramentem) </w:t>
      </w:r>
      <w:r w:rsidRPr="006940FD">
        <w:rPr>
          <w:i w:val="0"/>
          <w:iCs w:val="0"/>
          <w:sz w:val="24"/>
          <w:szCs w:val="24"/>
        </w:rPr>
        <w:t>przeznaczony do zapisywania rozwiązań (odpowiedzi).</w:t>
      </w:r>
      <w:r w:rsidRPr="006940FD">
        <w:rPr>
          <w:i w:val="0"/>
          <w:iCs w:val="0"/>
          <w:sz w:val="24"/>
          <w:szCs w:val="24"/>
          <w:vertAlign w:val="superscript"/>
        </w:rPr>
        <w:t>2</w:t>
      </w:r>
    </w:p>
    <w:p w14:paraId="305D90BE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10869946" w14:textId="77777777" w:rsidR="006940FD" w:rsidRPr="006940FD" w:rsidRDefault="006940FD" w:rsidP="006940FD">
      <w:pPr>
        <w:pStyle w:val="Tekstpodstawowy"/>
        <w:numPr>
          <w:ilvl w:val="0"/>
          <w:numId w:val="5"/>
        </w:numPr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 xml:space="preserve">Dodatkowo na egzaminie z matematyki każdy zdający powinien mieć </w:t>
      </w:r>
      <w:r w:rsidRPr="006940FD">
        <w:rPr>
          <w:b/>
          <w:i w:val="0"/>
          <w:iCs w:val="0"/>
          <w:sz w:val="24"/>
          <w:szCs w:val="24"/>
        </w:rPr>
        <w:t>linijkę</w:t>
      </w:r>
      <w:r w:rsidRPr="006940FD">
        <w:rPr>
          <w:i w:val="0"/>
          <w:iCs w:val="0"/>
          <w:sz w:val="24"/>
          <w:szCs w:val="24"/>
        </w:rPr>
        <w:t xml:space="preserve">. Rysunki – jeżeli trzeba je wykonać – zdający wykonują długopisem. </w:t>
      </w:r>
      <w:r w:rsidRPr="006940FD">
        <w:rPr>
          <w:i w:val="0"/>
          <w:iCs w:val="0"/>
          <w:sz w:val="24"/>
          <w:szCs w:val="24"/>
          <w:u w:val="single"/>
        </w:rPr>
        <w:t>Nie wykonuje się rysunków</w:t>
      </w:r>
      <w:r w:rsidRPr="006940FD">
        <w:rPr>
          <w:i w:val="0"/>
          <w:iCs w:val="0"/>
          <w:sz w:val="24"/>
          <w:szCs w:val="24"/>
        </w:rPr>
        <w:t xml:space="preserve"> </w:t>
      </w:r>
      <w:r w:rsidRPr="006940FD">
        <w:rPr>
          <w:i w:val="0"/>
          <w:iCs w:val="0"/>
          <w:sz w:val="24"/>
          <w:szCs w:val="24"/>
          <w:u w:val="single"/>
        </w:rPr>
        <w:t>ołówkiem</w:t>
      </w:r>
      <w:r w:rsidRPr="006940FD">
        <w:rPr>
          <w:i w:val="0"/>
          <w:iCs w:val="0"/>
          <w:sz w:val="24"/>
          <w:szCs w:val="24"/>
        </w:rPr>
        <w:t>.</w:t>
      </w:r>
    </w:p>
    <w:p w14:paraId="16B2DA83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6675A363" w14:textId="77777777" w:rsidR="006940FD" w:rsidRPr="006940FD" w:rsidRDefault="006940FD" w:rsidP="006940FD">
      <w:pPr>
        <w:pStyle w:val="Tekstpodstawowy"/>
        <w:numPr>
          <w:ilvl w:val="0"/>
          <w:numId w:val="5"/>
        </w:numPr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>Z dodatkowych materiałów oraz przyborów pomocniczych mogą korzystać zdający, którym dostosowano warunki przeprowadzania egzaminu ósmoklasisty. Zdający korzystają ze sprzętu, którego używają w procesie dydaktycznym.</w:t>
      </w:r>
    </w:p>
    <w:p w14:paraId="4A09F7F6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3855"/>
        <w:gridCol w:w="1675"/>
        <w:gridCol w:w="1269"/>
      </w:tblGrid>
      <w:tr w:rsidR="006940FD" w:rsidRPr="006940FD" w14:paraId="23807624" w14:textId="77777777" w:rsidTr="00E90BEF">
        <w:trPr>
          <w:trHeight w:val="599"/>
        </w:trPr>
        <w:tc>
          <w:tcPr>
            <w:tcW w:w="1903" w:type="dxa"/>
          </w:tcPr>
          <w:p w14:paraId="7B7A80E4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Uprawnieni do dostosowania</w:t>
            </w:r>
          </w:p>
        </w:tc>
        <w:tc>
          <w:tcPr>
            <w:tcW w:w="3855" w:type="dxa"/>
          </w:tcPr>
          <w:p w14:paraId="25AF9394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Przybory i materiały pomocnicze</w:t>
            </w:r>
          </w:p>
        </w:tc>
        <w:tc>
          <w:tcPr>
            <w:tcW w:w="1675" w:type="dxa"/>
          </w:tcPr>
          <w:p w14:paraId="5BBD6C35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Obowiązkowo</w:t>
            </w:r>
          </w:p>
          <w:p w14:paraId="0CED061F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/ fakultatywnie</w:t>
            </w:r>
          </w:p>
        </w:tc>
        <w:tc>
          <w:tcPr>
            <w:tcW w:w="1269" w:type="dxa"/>
          </w:tcPr>
          <w:p w14:paraId="7C109712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Zapewnia</w:t>
            </w:r>
          </w:p>
        </w:tc>
      </w:tr>
      <w:tr w:rsidR="006940FD" w:rsidRPr="006940FD" w14:paraId="553DA042" w14:textId="77777777" w:rsidTr="00E90BEF">
        <w:trPr>
          <w:trHeight w:val="1500"/>
        </w:trPr>
        <w:tc>
          <w:tcPr>
            <w:tcW w:w="1903" w:type="dxa"/>
          </w:tcPr>
          <w:p w14:paraId="12410C70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6486D17E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osoby niewidome</w:t>
            </w:r>
          </w:p>
          <w:p w14:paraId="231FC071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i słabowidzące</w:t>
            </w:r>
          </w:p>
        </w:tc>
        <w:tc>
          <w:tcPr>
            <w:tcW w:w="3855" w:type="dxa"/>
          </w:tcPr>
          <w:p w14:paraId="1426779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sprzęt i oprogramowanie specjalistyczne (odpowiednie do ustalonego dla danego zdającego dostosowania warunków</w:t>
            </w:r>
          </w:p>
          <w:p w14:paraId="22C66260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przeprowadzania egzaminu)</w:t>
            </w:r>
          </w:p>
        </w:tc>
        <w:tc>
          <w:tcPr>
            <w:tcW w:w="1675" w:type="dxa"/>
          </w:tcPr>
          <w:p w14:paraId="2FB8CF2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5FEFA93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083B769B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obowiązkowo</w:t>
            </w:r>
          </w:p>
        </w:tc>
        <w:tc>
          <w:tcPr>
            <w:tcW w:w="1269" w:type="dxa"/>
          </w:tcPr>
          <w:p w14:paraId="6C41C0B1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318A42D5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2032BB0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szkoła</w:t>
            </w:r>
          </w:p>
        </w:tc>
      </w:tr>
      <w:tr w:rsidR="006940FD" w:rsidRPr="006940FD" w14:paraId="17B32C11" w14:textId="77777777" w:rsidTr="00E90BEF">
        <w:trPr>
          <w:trHeight w:val="601"/>
        </w:trPr>
        <w:tc>
          <w:tcPr>
            <w:tcW w:w="1903" w:type="dxa"/>
          </w:tcPr>
          <w:p w14:paraId="3839DDF7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osoby słabowidzące</w:t>
            </w:r>
          </w:p>
        </w:tc>
        <w:tc>
          <w:tcPr>
            <w:tcW w:w="3855" w:type="dxa"/>
          </w:tcPr>
          <w:p w14:paraId="1F052C57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przybory optyczne, z których zdający korzysta na co dzień</w:t>
            </w:r>
          </w:p>
        </w:tc>
        <w:tc>
          <w:tcPr>
            <w:tcW w:w="1675" w:type="dxa"/>
          </w:tcPr>
          <w:p w14:paraId="2482D6C1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fakultatywnie</w:t>
            </w:r>
          </w:p>
        </w:tc>
        <w:tc>
          <w:tcPr>
            <w:tcW w:w="1269" w:type="dxa"/>
          </w:tcPr>
          <w:p w14:paraId="4A75791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zdający</w:t>
            </w:r>
          </w:p>
        </w:tc>
      </w:tr>
      <w:tr w:rsidR="006940FD" w:rsidRPr="006940FD" w14:paraId="232AC41D" w14:textId="77777777" w:rsidTr="00E90BEF">
        <w:trPr>
          <w:trHeight w:val="2399"/>
        </w:trPr>
        <w:tc>
          <w:tcPr>
            <w:tcW w:w="1903" w:type="dxa"/>
          </w:tcPr>
          <w:p w14:paraId="4FAE514E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uczniowie,</w:t>
            </w:r>
          </w:p>
          <w:p w14:paraId="6D7201F6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 których mowa w art. 165 ust. 1 ustawy z dnia 14 grudnia 2016 r. Prawo oświatowe</w:t>
            </w:r>
            <w:r w:rsidRPr="006940FD">
              <w:rPr>
                <w:i w:val="0"/>
                <w:iCs w:val="0"/>
                <w:sz w:val="24"/>
                <w:szCs w:val="24"/>
                <w:vertAlign w:val="superscript"/>
              </w:rPr>
              <w:t>3</w:t>
            </w:r>
            <w:r w:rsidRPr="006940FD">
              <w:rPr>
                <w:i w:val="0"/>
                <w:iCs w:val="0"/>
                <w:sz w:val="24"/>
                <w:szCs w:val="24"/>
              </w:rPr>
              <w:t xml:space="preserve"> (cudzoziemcy)</w:t>
            </w:r>
          </w:p>
        </w:tc>
        <w:tc>
          <w:tcPr>
            <w:tcW w:w="3855" w:type="dxa"/>
          </w:tcPr>
          <w:p w14:paraId="49C23865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3AFA689D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338C146B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słownik dwujęzyczny (język polski – język rodzimy i język rodzimy – język polski) w wersji papierowej lub elektronicznej</w:t>
            </w:r>
          </w:p>
        </w:tc>
        <w:tc>
          <w:tcPr>
            <w:tcW w:w="1675" w:type="dxa"/>
          </w:tcPr>
          <w:p w14:paraId="1FF82E5B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0F17189A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041780A0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14AE21D7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7754F2EB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fakultatywnie</w:t>
            </w:r>
          </w:p>
        </w:tc>
        <w:tc>
          <w:tcPr>
            <w:tcW w:w="1269" w:type="dxa"/>
          </w:tcPr>
          <w:p w14:paraId="10F81BF5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19553FC7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767C6A7D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1E0E3C44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zdający lub szkoła*</w:t>
            </w:r>
          </w:p>
        </w:tc>
      </w:tr>
      <w:tr w:rsidR="006940FD" w:rsidRPr="006940FD" w14:paraId="33120773" w14:textId="77777777" w:rsidTr="00E90BEF">
        <w:trPr>
          <w:trHeight w:val="1200"/>
        </w:trPr>
        <w:tc>
          <w:tcPr>
            <w:tcW w:w="1903" w:type="dxa"/>
          </w:tcPr>
          <w:p w14:paraId="3AB243FC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wszyscy uprawnieni do dostosowania</w:t>
            </w:r>
          </w:p>
        </w:tc>
        <w:tc>
          <w:tcPr>
            <w:tcW w:w="3855" w:type="dxa"/>
          </w:tcPr>
          <w:p w14:paraId="63E6DDE8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komputer lub komputer ze specjalistycznym oprogramowaniem, jeżeli takie dostosowanie zostało</w:t>
            </w:r>
          </w:p>
          <w:p w14:paraId="2ADBF270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przyznane</w:t>
            </w:r>
          </w:p>
        </w:tc>
        <w:tc>
          <w:tcPr>
            <w:tcW w:w="1675" w:type="dxa"/>
          </w:tcPr>
          <w:p w14:paraId="52F06E68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6CC85CB4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obowiązkowo</w:t>
            </w:r>
          </w:p>
        </w:tc>
        <w:tc>
          <w:tcPr>
            <w:tcW w:w="1269" w:type="dxa"/>
          </w:tcPr>
          <w:p w14:paraId="5D9945D2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</w:p>
          <w:p w14:paraId="5C1880CC" w14:textId="77777777" w:rsidR="006940FD" w:rsidRPr="006940FD" w:rsidRDefault="006940FD" w:rsidP="006940FD">
            <w:pPr>
              <w:pStyle w:val="Tekstpodstawowy"/>
              <w:rPr>
                <w:i w:val="0"/>
                <w:iCs w:val="0"/>
                <w:sz w:val="24"/>
                <w:szCs w:val="24"/>
              </w:rPr>
            </w:pPr>
            <w:r w:rsidRPr="006940FD">
              <w:rPr>
                <w:i w:val="0"/>
                <w:iCs w:val="0"/>
                <w:sz w:val="24"/>
                <w:szCs w:val="24"/>
              </w:rPr>
              <w:t>szkoła</w:t>
            </w:r>
          </w:p>
        </w:tc>
      </w:tr>
    </w:tbl>
    <w:p w14:paraId="55B48B7C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>* Przewodniczący zespołu egzaminacyjnego (dyrektor szkoły) informuje zdających, czy dane przybory i materiały pomocnicze zapewnia szkoła, czy każdy zdający przynosi własne.</w:t>
      </w:r>
    </w:p>
    <w:p w14:paraId="0A58038B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6D8CA9C2" w14:textId="034E9779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E95201" wp14:editId="13AD8832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828800" cy="7620"/>
                <wp:effectExtent l="3810" t="381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E4A2" id="Prostokąt 1" o:spid="_x0000_s1026" style="position:absolute;margin-left:70.8pt;margin-top:11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qw9i3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8597581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  <w:vertAlign w:val="superscript"/>
        </w:rPr>
        <w:t>1</w:t>
      </w:r>
      <w:r w:rsidRPr="006940FD">
        <w:rPr>
          <w:i w:val="0"/>
          <w:iCs w:val="0"/>
          <w:sz w:val="24"/>
          <w:szCs w:val="24"/>
        </w:rPr>
        <w:t xml:space="preserve"> Dz.U. z 2020 r. poz. 1327, z </w:t>
      </w:r>
      <w:proofErr w:type="spellStart"/>
      <w:r w:rsidRPr="006940FD">
        <w:rPr>
          <w:i w:val="0"/>
          <w:iCs w:val="0"/>
          <w:sz w:val="24"/>
          <w:szCs w:val="24"/>
        </w:rPr>
        <w:t>późn</w:t>
      </w:r>
      <w:proofErr w:type="spellEnd"/>
      <w:r w:rsidRPr="006940FD">
        <w:rPr>
          <w:i w:val="0"/>
          <w:iCs w:val="0"/>
          <w:sz w:val="24"/>
          <w:szCs w:val="24"/>
        </w:rPr>
        <w:t>. zm.</w:t>
      </w:r>
    </w:p>
    <w:p w14:paraId="2AFDC3C9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  <w:vertAlign w:val="superscript"/>
        </w:rPr>
        <w:t>2</w:t>
      </w:r>
      <w:r w:rsidRPr="006940FD">
        <w:rPr>
          <w:i w:val="0"/>
          <w:iCs w:val="0"/>
          <w:sz w:val="24"/>
          <w:szCs w:val="24"/>
        </w:rPr>
        <w:t xml:space="preserve"> Niedozwolone jest korzystanie z długopisów zmazywalnych/ścieralnych.</w:t>
      </w:r>
    </w:p>
    <w:p w14:paraId="6EBE3FE6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13A64076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62A5D992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  <w:sectPr w:rsidR="006940FD" w:rsidRPr="006940F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6C66EA4D" w14:textId="77777777" w:rsidR="006940FD" w:rsidRPr="006940FD" w:rsidRDefault="006940FD" w:rsidP="006940FD">
      <w:pPr>
        <w:pStyle w:val="Tekstpodstawowy"/>
        <w:rPr>
          <w:b/>
          <w:i w:val="0"/>
          <w:iCs w:val="0"/>
          <w:sz w:val="24"/>
          <w:szCs w:val="24"/>
        </w:rPr>
      </w:pPr>
    </w:p>
    <w:p w14:paraId="43378A3A" w14:textId="77777777" w:rsidR="006940FD" w:rsidRPr="006940FD" w:rsidRDefault="006940FD" w:rsidP="006940FD">
      <w:pPr>
        <w:pStyle w:val="Tekstpodstawowy"/>
        <w:rPr>
          <w:b/>
          <w:i w:val="0"/>
          <w:iCs w:val="0"/>
          <w:sz w:val="24"/>
          <w:szCs w:val="24"/>
        </w:rPr>
      </w:pPr>
    </w:p>
    <w:p w14:paraId="625DF3EB" w14:textId="37D15F0A" w:rsidR="006940FD" w:rsidRPr="006940FD" w:rsidRDefault="006940FD" w:rsidP="006940FD">
      <w:pPr>
        <w:pStyle w:val="Tekstpodstawowy"/>
        <w:numPr>
          <w:ilvl w:val="0"/>
          <w:numId w:val="5"/>
        </w:numPr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>Osoby z chorobami przewlekłymi, chore lub niesprawne czasowo mogą korzystać</w:t>
      </w:r>
      <w:r>
        <w:rPr>
          <w:i w:val="0"/>
          <w:iCs w:val="0"/>
          <w:sz w:val="24"/>
          <w:szCs w:val="24"/>
        </w:rPr>
        <w:t xml:space="preserve"> </w:t>
      </w:r>
      <w:r w:rsidRPr="006940FD">
        <w:rPr>
          <w:i w:val="0"/>
          <w:iCs w:val="0"/>
          <w:sz w:val="24"/>
          <w:szCs w:val="24"/>
        </w:rPr>
        <w:t>z zaleconego przez lekarza sprzętu medycznego i leków koniecznych ze względu na chorobę.</w:t>
      </w:r>
    </w:p>
    <w:p w14:paraId="49636519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052A4B0D" w14:textId="77777777" w:rsidR="006940FD" w:rsidRPr="006940FD" w:rsidRDefault="006940FD" w:rsidP="006940FD">
      <w:pPr>
        <w:pStyle w:val="Tekstpodstawowy"/>
        <w:numPr>
          <w:ilvl w:val="0"/>
          <w:numId w:val="5"/>
        </w:numPr>
        <w:rPr>
          <w:i w:val="0"/>
          <w:iCs w:val="0"/>
          <w:sz w:val="24"/>
          <w:szCs w:val="24"/>
        </w:rPr>
      </w:pPr>
      <w:r w:rsidRPr="006940FD">
        <w:rPr>
          <w:i w:val="0"/>
          <w:iCs w:val="0"/>
          <w:sz w:val="24"/>
          <w:szCs w:val="24"/>
        </w:rPr>
        <w:t>W przypadku utrzymania na terenie Rzeczypospolitej Polskiej stanu epidemii w związku z COVID-19, wszyscy zdający – w zależności od przyjętych rozwiązań prawnych – mogą lub muszą korzystać ze środków bezpieczeństwa osobistego, np. maseczek, płynów dezynfekcyjnych.</w:t>
      </w:r>
    </w:p>
    <w:p w14:paraId="428DD277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55D00788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28BDC041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12853AE8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1C31A017" w14:textId="77777777" w:rsidR="006940FD" w:rsidRPr="006940FD" w:rsidRDefault="006940FD" w:rsidP="006940FD">
      <w:pPr>
        <w:pStyle w:val="Tekstpodstawowy"/>
        <w:rPr>
          <w:i w:val="0"/>
          <w:iCs w:val="0"/>
          <w:sz w:val="24"/>
          <w:szCs w:val="24"/>
        </w:rPr>
      </w:pPr>
    </w:p>
    <w:p w14:paraId="0CE87BFD" w14:textId="77777777" w:rsidR="006940FD" w:rsidRPr="006940FD" w:rsidRDefault="006940FD">
      <w:pPr>
        <w:pStyle w:val="Tekstpodstawowy"/>
        <w:rPr>
          <w:i w:val="0"/>
          <w:iCs w:val="0"/>
          <w:sz w:val="24"/>
          <w:szCs w:val="24"/>
        </w:rPr>
      </w:pPr>
    </w:p>
    <w:p w14:paraId="70910137" w14:textId="77777777" w:rsidR="00B910CE" w:rsidRPr="006940FD" w:rsidRDefault="00B910CE">
      <w:pPr>
        <w:pStyle w:val="Tekstpodstawowy"/>
        <w:rPr>
          <w:i w:val="0"/>
          <w:iCs w:val="0"/>
          <w:sz w:val="24"/>
          <w:szCs w:val="24"/>
        </w:rPr>
      </w:pPr>
    </w:p>
    <w:p w14:paraId="05E890B2" w14:textId="2CBB38DC" w:rsidR="00B910CE" w:rsidRPr="006940FD" w:rsidRDefault="00B910CE">
      <w:pPr>
        <w:pStyle w:val="Tekstpodstawowy"/>
        <w:spacing w:before="5"/>
        <w:rPr>
          <w:i w:val="0"/>
          <w:iCs w:val="0"/>
          <w:sz w:val="24"/>
          <w:szCs w:val="24"/>
        </w:rPr>
      </w:pPr>
    </w:p>
    <w:p w14:paraId="4603BDED" w14:textId="25811070" w:rsidR="00B910CE" w:rsidRDefault="00B910CE">
      <w:pPr>
        <w:spacing w:before="1"/>
        <w:ind w:right="371"/>
        <w:jc w:val="right"/>
        <w:rPr>
          <w:sz w:val="16"/>
        </w:rPr>
      </w:pPr>
    </w:p>
    <w:sectPr w:rsidR="00B910CE">
      <w:type w:val="continuous"/>
      <w:pgSz w:w="11910" w:h="16840"/>
      <w:pgMar w:top="620" w:right="10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4E"/>
    <w:multiLevelType w:val="hybridMultilevel"/>
    <w:tmpl w:val="0B7CE9AC"/>
    <w:lvl w:ilvl="0" w:tplc="F6FCC50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A987C10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03A637AC">
      <w:numFmt w:val="bullet"/>
      <w:lvlText w:val="•"/>
      <w:lvlJc w:val="left"/>
      <w:pPr>
        <w:ind w:left="1121" w:hanging="360"/>
      </w:pPr>
      <w:rPr>
        <w:rFonts w:hint="default"/>
        <w:lang w:val="pl-PL" w:eastAsia="en-US" w:bidi="ar-SA"/>
      </w:rPr>
    </w:lvl>
    <w:lvl w:ilvl="3" w:tplc="30BAD1F6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4" w:tplc="8B12BFE8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5" w:tplc="C66CD61E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6" w:tplc="C2B068EC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7" w:tplc="88D8459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8" w:tplc="7F56722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EF056F"/>
    <w:multiLevelType w:val="hybridMultilevel"/>
    <w:tmpl w:val="50FADEF6"/>
    <w:lvl w:ilvl="0" w:tplc="3B6043B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FE877AA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2" w:tplc="359AD176">
      <w:numFmt w:val="bullet"/>
      <w:lvlText w:val="•"/>
      <w:lvlJc w:val="left"/>
      <w:pPr>
        <w:ind w:left="1121" w:hanging="360"/>
      </w:pPr>
      <w:rPr>
        <w:rFonts w:hint="default"/>
        <w:lang w:val="pl-PL" w:eastAsia="en-US" w:bidi="ar-SA"/>
      </w:rPr>
    </w:lvl>
    <w:lvl w:ilvl="3" w:tplc="5C906464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4" w:tplc="B05C5DC6">
      <w:numFmt w:val="bullet"/>
      <w:lvlText w:val="•"/>
      <w:lvlJc w:val="left"/>
      <w:pPr>
        <w:ind w:left="1804" w:hanging="360"/>
      </w:pPr>
      <w:rPr>
        <w:rFonts w:hint="default"/>
        <w:lang w:val="pl-PL" w:eastAsia="en-US" w:bidi="ar-SA"/>
      </w:rPr>
    </w:lvl>
    <w:lvl w:ilvl="5" w:tplc="D85A922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6" w:tplc="AB183AEE">
      <w:numFmt w:val="bullet"/>
      <w:lvlText w:val="•"/>
      <w:lvlJc w:val="left"/>
      <w:pPr>
        <w:ind w:left="2486" w:hanging="360"/>
      </w:pPr>
      <w:rPr>
        <w:rFonts w:hint="default"/>
        <w:lang w:val="pl-PL" w:eastAsia="en-US" w:bidi="ar-SA"/>
      </w:rPr>
    </w:lvl>
    <w:lvl w:ilvl="7" w:tplc="49A6E4AA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8" w:tplc="E734532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0B568D7"/>
    <w:multiLevelType w:val="hybridMultilevel"/>
    <w:tmpl w:val="7AFEE09C"/>
    <w:lvl w:ilvl="0" w:tplc="57AA97FE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7B6EBA0"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 w:tplc="22403F6A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 w:tplc="30A454DC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4" w:tplc="DDC20F7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5" w:tplc="8D72DFB4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6" w:tplc="B5982F30">
      <w:numFmt w:val="bullet"/>
      <w:lvlText w:val="•"/>
      <w:lvlJc w:val="left"/>
      <w:pPr>
        <w:ind w:left="2495" w:hanging="360"/>
      </w:pPr>
      <w:rPr>
        <w:rFonts w:hint="default"/>
        <w:lang w:val="pl-PL" w:eastAsia="en-US" w:bidi="ar-SA"/>
      </w:rPr>
    </w:lvl>
    <w:lvl w:ilvl="7" w:tplc="BF5471AC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38A09C7E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A150EBD"/>
    <w:multiLevelType w:val="hybridMultilevel"/>
    <w:tmpl w:val="57BA0F2E"/>
    <w:lvl w:ilvl="0" w:tplc="CF78EC8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0784C90"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 w:tplc="B22EFB50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3" w:tplc="F1444838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4" w:tplc="EB4EAA4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5" w:tplc="06727DE2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6" w:tplc="CC0468DE">
      <w:numFmt w:val="bullet"/>
      <w:lvlText w:val="•"/>
      <w:lvlJc w:val="left"/>
      <w:pPr>
        <w:ind w:left="2495" w:hanging="360"/>
      </w:pPr>
      <w:rPr>
        <w:rFonts w:hint="default"/>
        <w:lang w:val="pl-PL" w:eastAsia="en-US" w:bidi="ar-SA"/>
      </w:rPr>
    </w:lvl>
    <w:lvl w:ilvl="7" w:tplc="7F94E906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2F006EA6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3E56A7"/>
    <w:multiLevelType w:val="hybridMultilevel"/>
    <w:tmpl w:val="0D96B4F6"/>
    <w:lvl w:ilvl="0" w:tplc="BD5E710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4D782F"/>
        <w:spacing w:val="-1"/>
        <w:w w:val="100"/>
        <w:sz w:val="22"/>
        <w:szCs w:val="22"/>
        <w:lang w:val="pl-PL" w:eastAsia="en-US" w:bidi="ar-SA"/>
      </w:rPr>
    </w:lvl>
    <w:lvl w:ilvl="1" w:tplc="D3D87B6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DC8114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FCC81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3ECBF8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D702FE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692AC4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B382A6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02C0EC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E"/>
    <w:rsid w:val="00050F6F"/>
    <w:rsid w:val="00173F20"/>
    <w:rsid w:val="006940FD"/>
    <w:rsid w:val="00B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4E23"/>
  <w15:docId w15:val="{76842009-493C-48D3-9E31-EF8728A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Narrow" w:eastAsia="Arial Narrow" w:hAnsi="Arial Narrow" w:cs="Arial Narrow"/>
      <w:i/>
      <w:iCs/>
      <w:sz w:val="18"/>
      <w:szCs w:val="18"/>
    </w:rPr>
  </w:style>
  <w:style w:type="paragraph" w:styleId="Tytu">
    <w:name w:val="Title"/>
    <w:basedOn w:val="Normalny"/>
    <w:uiPriority w:val="10"/>
    <w:qFormat/>
    <w:pPr>
      <w:spacing w:before="250"/>
      <w:ind w:left="138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nspkosowo@outlook.com</cp:lastModifiedBy>
  <cp:revision>5</cp:revision>
  <dcterms:created xsi:type="dcterms:W3CDTF">2022-03-03T11:13:00Z</dcterms:created>
  <dcterms:modified xsi:type="dcterms:W3CDTF">2022-03-03T11:18:00Z</dcterms:modified>
</cp:coreProperties>
</file>