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1B5D9460" w14:textId="77777777" w:rsidR="00DF3C1E" w:rsidRPr="00F33DD8" w:rsidRDefault="00DF3C1E" w:rsidP="00DF3C1E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 ZŠ s MŠ Radvanská 1, Banská Bystrica</w:t>
      </w:r>
    </w:p>
    <w:p w14:paraId="7011E570" w14:textId="77777777" w:rsidR="00DF3C1E" w:rsidRPr="00F33DD8" w:rsidRDefault="00DF3C1E" w:rsidP="00DF3C1E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>
        <w:rPr>
          <w:rFonts w:ascii="Georgia" w:hAnsi="Georgia" w:cs="Times New Roman"/>
          <w:sz w:val="20"/>
          <w:szCs w:val="20"/>
        </w:rPr>
        <w:t xml:space="preserve">  Radvanská 1, 974 05Banská Bystrica</w:t>
      </w:r>
    </w:p>
    <w:p w14:paraId="3661DFB4" w14:textId="6DE8A781" w:rsidR="00911A79" w:rsidRDefault="00DF3C1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IČO:   </w:t>
      </w:r>
      <w:r>
        <w:rPr>
          <w:rFonts w:ascii="Georgia" w:hAnsi="Georgia" w:cs="Times New Roman"/>
          <w:sz w:val="20"/>
          <w:szCs w:val="20"/>
        </w:rPr>
        <w:t>52439666</w:t>
      </w:r>
      <w:bookmarkStart w:id="0" w:name="_GoBack"/>
      <w:bookmarkEnd w:id="0"/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9" w:history="1">
        <w:r w:rsidR="007932DC" w:rsidRPr="00D95B6D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3EF50ED1" w:rsidR="00722D00" w:rsidRPr="008B497F" w:rsidRDefault="00722D00" w:rsidP="009F05E0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opatrení v súvislosti so šírením ochorenia COVID-</w:t>
            </w:r>
            <w:r w:rsidR="009F05E0">
              <w:rPr>
                <w:rFonts w:ascii="Georgia" w:hAnsi="Georgia"/>
                <w:sz w:val="20"/>
                <w:szCs w:val="20"/>
              </w:rPr>
              <w:t>19 (školský semafor) vrátane ranných filtrov, Písomného vyhlásenia o bezpríznakovosti a Oznámení o výnimke z karantény.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05E0" w14:paraId="2CB85770" w14:textId="77777777" w:rsidTr="00E11C51">
        <w:trPr>
          <w:trHeight w:val="523"/>
        </w:trPr>
        <w:tc>
          <w:tcPr>
            <w:tcW w:w="3114" w:type="dxa"/>
            <w:vAlign w:val="center"/>
          </w:tcPr>
          <w:p w14:paraId="49326AE1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E3B1C45" w14:textId="181299AA" w:rsidR="009F05E0" w:rsidRPr="008B497F" w:rsidRDefault="009F05E0" w:rsidP="009F05E0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Zabezpečenie intervenčného testovania detí/žiakov bez prítomnosti zákonného zástupcu</w:t>
            </w:r>
            <w:r w:rsidRPr="00FE017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F05E0" w14:paraId="40D16D54" w14:textId="77777777" w:rsidTr="00E11C51">
        <w:trPr>
          <w:trHeight w:val="523"/>
        </w:trPr>
        <w:tc>
          <w:tcPr>
            <w:tcW w:w="3114" w:type="dxa"/>
            <w:vAlign w:val="center"/>
          </w:tcPr>
          <w:p w14:paraId="36FF2B65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6309502" w14:textId="5E4518CC" w:rsidR="009F05E0" w:rsidRDefault="009F05E0" w:rsidP="009F05E0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Súhlas zákonného zástupcu dotknutej osoby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a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9F05E0" w14:paraId="4F343984" w14:textId="77777777" w:rsidTr="00E11C51">
        <w:trPr>
          <w:trHeight w:val="686"/>
        </w:trPr>
        <w:tc>
          <w:tcPr>
            <w:tcW w:w="3114" w:type="dxa"/>
            <w:vAlign w:val="center"/>
          </w:tcPr>
          <w:p w14:paraId="3D5C163E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0CE237D" w14:textId="40DEED54" w:rsidR="009F05E0" w:rsidRDefault="009F05E0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Oprávnené osoby prevádzkovateľa, 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spoločnos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ť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zabezpečujúc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a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služby testovania a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 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diagnostiky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 xml:space="preserve"> a 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spoločnos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ť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zabezpeč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ujúca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doručenia výsledku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9F05E0" w14:paraId="5DFE6628" w14:textId="77777777" w:rsidTr="00E11C51">
        <w:tc>
          <w:tcPr>
            <w:tcW w:w="3114" w:type="dxa"/>
            <w:vAlign w:val="center"/>
          </w:tcPr>
          <w:p w14:paraId="218F6541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52C4276" w14:textId="4D41AD52" w:rsidR="009F05E0" w:rsidRDefault="0031650B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 alebo do okamihu odvolania súhlasu.</w:t>
            </w:r>
          </w:p>
        </w:tc>
      </w:tr>
      <w:tr w:rsidR="009F05E0" w14:paraId="50DED3E1" w14:textId="77777777" w:rsidTr="00E11C51">
        <w:tc>
          <w:tcPr>
            <w:tcW w:w="3114" w:type="dxa"/>
            <w:vAlign w:val="center"/>
          </w:tcPr>
          <w:p w14:paraId="03A1FCB4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786835A4" w14:textId="041C089F" w:rsidR="009F05E0" w:rsidRDefault="0031650B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dobrovoľné, ak chce zákonný zástupca, aby bolo jeho dieťa intervenčne testované v škole.</w:t>
            </w:r>
            <w:r w:rsidR="009F05E0">
              <w:rPr>
                <w:rFonts w:ascii="Georgia" w:hAnsi="Georgia" w:cs="Times New Roman"/>
                <w:sz w:val="20"/>
                <w:szCs w:val="20"/>
              </w:rPr>
              <w:t xml:space="preserve"> záujme.</w:t>
            </w:r>
          </w:p>
        </w:tc>
      </w:tr>
    </w:tbl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63A2A7D7" w:rsidR="007932DC" w:rsidRPr="008B497F" w:rsidRDefault="0031650B" w:rsidP="0031650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Umožnenie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vstup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do vnútorných a vonkajších priestorov škôl zaradených do siete škôl a školských zariadení podľa osobitného predpisu, ktoré zabezpečujú výchovu a vzdelávanie podľa osobitného predpisu (ďalej len „škola“) </w:t>
            </w:r>
            <w:r>
              <w:rPr>
                <w:rFonts w:ascii="Georgia" w:hAnsi="Georgia"/>
                <w:sz w:val="20"/>
                <w:szCs w:val="20"/>
              </w:rPr>
              <w:t>odovzdaním vyplneného Písomného vyhlásenia o bezpríznakovosti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Pri návštevách je nutný súhlas riaditeľa školy/školského zariadenia so vstupom do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5955E70F" w:rsidR="007932DC" w:rsidRDefault="007932DC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B86AB2" w14:paraId="2A759989" w14:textId="77777777" w:rsidTr="003121F2">
        <w:tc>
          <w:tcPr>
            <w:tcW w:w="3114" w:type="dxa"/>
            <w:vAlign w:val="center"/>
          </w:tcPr>
          <w:p w14:paraId="1DF5877E" w14:textId="6535D751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678D0B6C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7978" w14:textId="77777777" w:rsidR="00F979E6" w:rsidRDefault="00F979E6" w:rsidP="00512AD8">
      <w:pPr>
        <w:spacing w:after="0" w:line="240" w:lineRule="auto"/>
      </w:pPr>
      <w:r>
        <w:separator/>
      </w:r>
    </w:p>
  </w:endnote>
  <w:endnote w:type="continuationSeparator" w:id="0">
    <w:p w14:paraId="61F6C88B" w14:textId="77777777" w:rsidR="00F979E6" w:rsidRDefault="00F979E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45297BC3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C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C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C5CB" w14:textId="77777777" w:rsidR="00F979E6" w:rsidRDefault="00F979E6" w:rsidP="00512AD8">
      <w:pPr>
        <w:spacing w:after="0" w:line="240" w:lineRule="auto"/>
      </w:pPr>
      <w:r>
        <w:separator/>
      </w:r>
    </w:p>
  </w:footnote>
  <w:footnote w:type="continuationSeparator" w:id="0">
    <w:p w14:paraId="2018F78B" w14:textId="77777777" w:rsidR="00F979E6" w:rsidRDefault="00F979E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D336F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D367C"/>
    <w:rsid w:val="003121F2"/>
    <w:rsid w:val="0031650B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9F05E0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86AB2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CF6F0B"/>
    <w:rsid w:val="00D11C9C"/>
    <w:rsid w:val="00D12F1D"/>
    <w:rsid w:val="00D140B1"/>
    <w:rsid w:val="00DA6CF6"/>
    <w:rsid w:val="00DC2FDC"/>
    <w:rsid w:val="00DC7FC4"/>
    <w:rsid w:val="00DD325F"/>
    <w:rsid w:val="00DD3A1E"/>
    <w:rsid w:val="00DF3C1E"/>
    <w:rsid w:val="00E0382E"/>
    <w:rsid w:val="00E1163A"/>
    <w:rsid w:val="00E202B6"/>
    <w:rsid w:val="00E44ABA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979E6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dpovednaosoba@fanc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4DE2-CB58-4EE4-AFD3-D32A132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skola</cp:lastModifiedBy>
  <cp:revision>2</cp:revision>
  <cp:lastPrinted>2018-02-23T10:26:00Z</cp:lastPrinted>
  <dcterms:created xsi:type="dcterms:W3CDTF">2021-08-25T12:11:00Z</dcterms:created>
  <dcterms:modified xsi:type="dcterms:W3CDTF">2021-08-25T12:11:00Z</dcterms:modified>
</cp:coreProperties>
</file>