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color w:val="ED1C24"/>
        </w:rPr>
        <w:t>KILENCEDIKES FIZIKAI FELADATOK A RENDKÍV</w:t>
      </w:r>
      <w:r>
        <w:rPr>
          <w:rFonts w:eastAsia="SimSun" w:cs="Mangal" w:ascii="Arial" w:hAnsi="Arial"/>
          <w:b/>
          <w:bCs/>
          <w:color w:val="ED1C24"/>
        </w:rPr>
        <w:t>Ü</w:t>
      </w:r>
      <w:r>
        <w:rPr>
          <w:rFonts w:ascii="Arial" w:hAnsi="Arial"/>
          <w:b/>
          <w:bCs/>
          <w:color w:val="ED1C24"/>
        </w:rPr>
        <w:t>LI SZ</w:t>
      </w:r>
      <w:r>
        <w:rPr>
          <w:rFonts w:eastAsia="SimSun" w:cs="Mangal" w:ascii="Arial" w:hAnsi="Arial"/>
          <w:b/>
          <w:bCs/>
          <w:color w:val="ED1C24"/>
        </w:rPr>
        <w:t>Ü</w:t>
      </w:r>
      <w:r>
        <w:rPr>
          <w:rFonts w:ascii="Arial" w:hAnsi="Arial"/>
          <w:b/>
          <w:bCs/>
          <w:color w:val="ED1C24"/>
        </w:rPr>
        <w:t>NETRE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 xml:space="preserve">Mit kell átismételni:  </w:t>
      </w:r>
    </w:p>
    <w:p>
      <w:pPr>
        <w:pStyle w:val="Normal"/>
        <w:rPr/>
      </w:pPr>
      <w:r>
        <w:rPr>
          <w:rFonts w:ascii="Arial" w:hAnsi="Arial"/>
          <w:b w:val="false"/>
          <w:bCs w:val="false"/>
        </w:rPr>
        <w:t>1. Ohm t</w:t>
      </w:r>
      <w:r>
        <w:rPr>
          <w:rFonts w:eastAsia="SimSun" w:cs="Mangal" w:ascii="Arial" w:hAnsi="Arial"/>
          <w:b w:val="false"/>
          <w:bCs w:val="false"/>
        </w:rPr>
        <w:t>ö</w:t>
      </w:r>
      <w:r>
        <w:rPr>
          <w:rFonts w:ascii="Arial" w:hAnsi="Arial"/>
          <w:b w:val="false"/>
          <w:bCs w:val="false"/>
        </w:rPr>
        <w:t xml:space="preserve">rvénye: példák az  </w:t>
      </w:r>
      <w:r>
        <w:rPr>
          <w:rFonts w:ascii="Arial" w:hAnsi="Arial"/>
          <w:b w:val="false"/>
          <w:bCs w:val="false"/>
          <w:sz w:val="24"/>
          <w:szCs w:val="24"/>
        </w:rPr>
        <w:t xml:space="preserve"> I 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= U</w:t>
      </w:r>
      <w:r>
        <w:rPr>
          <w:rFonts w:eastAsia="" w:ascii="Arial" w:hAnsi="Arial" w:eastAsiaTheme="minorEastAsia"/>
          <w:sz w:val="24"/>
          <w:szCs w:val="24"/>
        </w:rPr>
        <w:t xml:space="preserve"> : R,   R </w:t>
      </w:r>
      <w:r>
        <w:rPr>
          <w:rFonts w:eastAsia="" w:ascii="Arial" w:hAnsi="Arial" w:eastAsiaTheme="minorEastAsia"/>
          <w:sz w:val="24"/>
          <w:szCs w:val="24"/>
          <w:lang w:val="en-US"/>
        </w:rPr>
        <w:t xml:space="preserve">= U: </w:t>
      </w:r>
      <w:r>
        <w:rPr>
          <w:rFonts w:eastAsia="" w:ascii="Arial" w:hAnsi="Arial" w:eastAsiaTheme="minorEastAsia"/>
          <w:sz w:val="24"/>
          <w:szCs w:val="24"/>
          <w:lang w:val="sk-SK"/>
        </w:rPr>
        <w:t>I</w:t>
      </w:r>
      <w:r>
        <w:rPr>
          <w:rFonts w:eastAsia="" w:ascii="Arial" w:hAnsi="Arial" w:eastAsiaTheme="minorEastAsia"/>
          <w:sz w:val="24"/>
          <w:szCs w:val="24"/>
        </w:rPr>
        <w:t xml:space="preserve">   és U = I . R</w:t>
      </w:r>
      <w:r>
        <w:rPr>
          <w:rFonts w:eastAsia="" w:eastAsiaTheme="minorEastAsia"/>
          <w:sz w:val="32"/>
          <w:szCs w:val="32"/>
        </w:rPr>
        <w:t xml:space="preserve"> </w:t>
      </w:r>
      <w:r>
        <w:rPr>
          <w:rFonts w:eastAsia="" w:ascii="Arial" w:hAnsi="Arial" w:eastAsiaTheme="minorEastAsia"/>
          <w:sz w:val="24"/>
          <w:szCs w:val="24"/>
        </w:rPr>
        <w:t>képletekre</w:t>
      </w:r>
    </w:p>
    <w:p>
      <w:pPr>
        <w:pStyle w:val="Normal"/>
        <w:rPr/>
      </w:pPr>
      <w:r>
        <w:rPr>
          <w:rFonts w:eastAsia="" w:ascii="Arial" w:hAnsi="Arial" w:eastAsiaTheme="minorEastAsia"/>
          <w:sz w:val="24"/>
          <w:szCs w:val="24"/>
        </w:rPr>
        <w:t>Pd: Mekkora áram folyik az áramk</w:t>
      </w:r>
      <w:r>
        <w:rPr>
          <w:rFonts w:eastAsia="" w:cs="Mangal" w:ascii="Arial" w:hAnsi="Arial" w:eastAsiaTheme="minorEastAsia"/>
          <w:sz w:val="24"/>
          <w:szCs w:val="24"/>
        </w:rPr>
        <w:t>örben, ha az  1,2 kΩ ellenállású fogyasztó 60 V feszültségre van kapcsolva?</w:t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>Pd: Mekkora a fogyasztó ellenállása, ha 120 V feszültségre van kapcsolva és az áramkörben 600 mA áram folyik?</w:t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>Pd: Mekkora feszültségre van kapcsolva a 0,8 kΩ ellenállású fogyasztó, ha az  áramkörben 50 mA áram folyik?</w:t>
      </w:r>
    </w:p>
    <w:p>
      <w:pPr>
        <w:pStyle w:val="Normal"/>
        <w:rPr>
          <w:rFonts w:ascii="Arial" w:hAnsi="Arial" w:eastAsia="" w:cs="Mangal" w:eastAsiaTheme="minorEastAsia"/>
          <w:sz w:val="24"/>
          <w:szCs w:val="24"/>
        </w:rPr>
      </w:pPr>
      <w:r>
        <w:rPr>
          <w:rFonts w:eastAsia="" w:cs="Mangal" w:eastAsiaTheme="minorEastAsia" w:ascii="Arial" w:hAnsi="Arial"/>
          <w:sz w:val="24"/>
          <w:szCs w:val="24"/>
        </w:rPr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>2.Milyen összefüggések vannak a az áram, feszültség és az ellenállások között a fogyasztók sorba kapcsolásánál?</w:t>
      </w:r>
    </w:p>
    <w:p>
      <w:pPr>
        <w:pStyle w:val="Normal"/>
        <w:rPr>
          <w:rFonts w:ascii="Arial" w:hAnsi="Arial" w:eastAsia="" w:cs="Mangal" w:eastAsiaTheme="minorEastAsia"/>
          <w:sz w:val="24"/>
          <w:szCs w:val="24"/>
        </w:rPr>
      </w:pPr>
      <w:r>
        <w:rPr>
          <w:rFonts w:eastAsia="" w:cs="Mangal" w:eastAsiaTheme="minorEastAsia" w:ascii="Arial" w:hAnsi="Arial"/>
          <w:sz w:val="24"/>
          <w:szCs w:val="24"/>
        </w:rPr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>3. Milyen összefüggések vannak a az áram, feszültség és az ellenállások között a fogyasztók paralell kapcsolásánál?</w:t>
      </w:r>
    </w:p>
    <w:p>
      <w:pPr>
        <w:pStyle w:val="Normal"/>
        <w:rPr>
          <w:rFonts w:ascii="Arial" w:hAnsi="Arial" w:eastAsia="" w:cs="Mangal" w:eastAsiaTheme="minorEastAsia"/>
          <w:sz w:val="24"/>
          <w:szCs w:val="24"/>
        </w:rPr>
      </w:pPr>
      <w:r>
        <w:rPr>
          <w:rFonts w:eastAsia="" w:cs="Mangal" w:eastAsiaTheme="minorEastAsia" w:ascii="Arial" w:hAnsi="Arial"/>
          <w:sz w:val="24"/>
          <w:szCs w:val="24"/>
        </w:rPr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 xml:space="preserve">Gyakorolni az </w:t>
      </w:r>
      <w:r>
        <w:rPr>
          <w:rFonts w:eastAsia="" w:eastAsiaTheme="minorEastAsia"/>
          <w:sz w:val="32"/>
          <w:szCs w:val="32"/>
        </w:rPr>
        <w:t xml:space="preserve"> </w:t>
      </w:r>
      <w:r>
        <w:rPr>
          <w:rFonts w:eastAsia="" w:eastAsiaTheme="minorEastAsia"/>
          <w:sz w:val="24"/>
          <w:szCs w:val="24"/>
          <w:lang w:val="en-US"/>
        </w:rPr>
        <w:t>1/R = 1/R</w:t>
      </w:r>
      <w:r>
        <w:rPr>
          <w:rFonts w:eastAsia="" w:eastAsiaTheme="minorEastAsia"/>
          <w:sz w:val="24"/>
          <w:szCs w:val="24"/>
          <w:vertAlign w:val="subscript"/>
          <w:lang w:val="en-US"/>
        </w:rPr>
        <w:t xml:space="preserve">1   </w:t>
      </w:r>
      <w:r>
        <w:rPr>
          <w:rFonts w:eastAsia="" w:eastAsiaTheme="minorEastAsia"/>
          <w:position w:val="0"/>
          <w:sz w:val="24"/>
          <w:sz w:val="24"/>
          <w:szCs w:val="24"/>
          <w:vertAlign w:val="baseline"/>
          <w:lang w:val="sk-SK"/>
        </w:rPr>
        <w:t>+ 1/R</w:t>
      </w:r>
      <w:r>
        <w:rPr>
          <w:rFonts w:eastAsia="" w:eastAsiaTheme="minorEastAsia"/>
          <w:sz w:val="24"/>
          <w:szCs w:val="24"/>
          <w:vertAlign w:val="subscript"/>
          <w:lang w:val="sk-SK"/>
        </w:rPr>
        <w:t xml:space="preserve">2 </w:t>
      </w:r>
      <w:r>
        <w:rPr>
          <w:rFonts w:eastAsia="" w:eastAsiaTheme="minorEastAsia"/>
          <w:sz w:val="32"/>
          <w:szCs w:val="32"/>
        </w:rPr>
        <w:t xml:space="preserve"> </w:t>
      </w:r>
      <w:r>
        <w:rPr>
          <w:rFonts w:eastAsia="" w:ascii="Arial" w:hAnsi="Arial" w:eastAsiaTheme="minorEastAsia"/>
          <w:sz w:val="24"/>
          <w:szCs w:val="24"/>
        </w:rPr>
        <w:t>képletet a paralell kapcsolásnál !</w:t>
      </w:r>
    </w:p>
    <w:p>
      <w:pPr>
        <w:pStyle w:val="Normal"/>
        <w:rPr>
          <w:rFonts w:ascii="Arial" w:hAnsi="Arial" w:eastAsia="" w:eastAsiaTheme="minorEastAsia"/>
          <w:sz w:val="24"/>
          <w:szCs w:val="24"/>
        </w:rPr>
      </w:pPr>
      <w:r>
        <w:rPr>
          <w:rFonts w:eastAsia="" w:eastAsiaTheme="minorEastAsia" w:ascii="Arial" w:hAnsi="Arial"/>
          <w:sz w:val="24"/>
          <w:szCs w:val="24"/>
        </w:rPr>
      </w:r>
    </w:p>
    <w:p>
      <w:pPr>
        <w:pStyle w:val="Normal"/>
        <w:rPr/>
      </w:pPr>
      <w:r>
        <w:rPr>
          <w:rFonts w:eastAsia="" w:ascii="Arial" w:hAnsi="Arial" w:eastAsiaTheme="minorEastAsia"/>
          <w:sz w:val="24"/>
          <w:szCs w:val="24"/>
        </w:rPr>
        <w:t xml:space="preserve">Pd: 2 fogyasztó  sorba  van kapcsolva.   Az 1. fogyasztó  ellenállása 40 </w:t>
      </w:r>
      <w:r>
        <w:rPr>
          <w:rFonts w:eastAsia="" w:cs="Mangal" w:ascii="Arial" w:hAnsi="Arial" w:eastAsiaTheme="minorEastAsia"/>
          <w:sz w:val="24"/>
          <w:szCs w:val="24"/>
        </w:rPr>
        <w:t xml:space="preserve">Ω, az áramkörben </w:t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>0,5 A</w:t>
      </w:r>
      <w:r>
        <w:rPr>
          <w:rFonts w:eastAsia="" w:ascii="Arial" w:hAnsi="Arial" w:eastAsiaTheme="minorEastAsia"/>
          <w:sz w:val="24"/>
          <w:szCs w:val="24"/>
        </w:rPr>
        <w:t xml:space="preserve"> áram folyik és a fesz</w:t>
      </w:r>
      <w:r>
        <w:rPr>
          <w:rFonts w:eastAsia="" w:cs="Mangal" w:ascii="Arial" w:hAnsi="Arial" w:eastAsiaTheme="minorEastAsia"/>
          <w:sz w:val="24"/>
          <w:szCs w:val="24"/>
        </w:rPr>
        <w:t xml:space="preserve">ültségforrás feszültsége  60 V. </w:t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>a) Mekkora feszültség van az 1. fogyasztón ?</w:t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 xml:space="preserve">b) Mekkora feszültség van az 2. fogyasztón ? </w:t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>c) Mekkora a  2. fogyasztó  ellenállása ?</w:t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 xml:space="preserve">d) Mekkora a fogyasztók </w:t>
      </w:r>
      <w:bookmarkStart w:id="0" w:name="__DdeLink__559_3592849897"/>
      <w:r>
        <w:rPr>
          <w:rFonts w:eastAsia="" w:cs="Mangal" w:ascii="Arial" w:hAnsi="Arial" w:eastAsiaTheme="minorEastAsia"/>
          <w:sz w:val="24"/>
          <w:szCs w:val="24"/>
        </w:rPr>
        <w:t>eredőellenállás</w:t>
      </w:r>
      <w:bookmarkEnd w:id="0"/>
      <w:r>
        <w:rPr>
          <w:rFonts w:eastAsia="" w:cs="Mangal" w:ascii="Arial" w:hAnsi="Arial" w:eastAsiaTheme="minorEastAsia"/>
          <w:sz w:val="24"/>
          <w:szCs w:val="24"/>
        </w:rPr>
        <w:t>a ?</w:t>
      </w:r>
    </w:p>
    <w:p>
      <w:pPr>
        <w:pStyle w:val="Normal"/>
        <w:rPr>
          <w:rFonts w:ascii="Arial" w:hAnsi="Arial" w:eastAsia="" w:cs="Mangal" w:eastAsiaTheme="minorEastAsia"/>
          <w:sz w:val="24"/>
          <w:szCs w:val="24"/>
        </w:rPr>
      </w:pPr>
      <w:r>
        <w:rPr>
          <w:rFonts w:eastAsia="" w:cs="Mangal" w:eastAsiaTheme="minorEastAsia" w:ascii="Arial" w:hAnsi="Arial"/>
          <w:sz w:val="24"/>
          <w:szCs w:val="24"/>
        </w:rPr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 xml:space="preserve">Pd:  2 fogyasztó (fenti fogyasztó ellenállása 20 Ω, lenti fogyasztó ellenállása 30 Ω ) paralellen vannak összekapcsolva. Az áramkör fő részében 4 A áram folyik. </w:t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>a) Mekkora a fogyasztók eredőellenállása ?</w:t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>b) Mekkora feszültségre  vannak kapcsolva a fogyasztók ?</w:t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>c) Mekkora áram folyik az áramkör fenti ágazatában ?</w:t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>d) Mekkora áram folyik az áramkör lenti ágazatában ?</w:t>
      </w:r>
    </w:p>
    <w:p>
      <w:pPr>
        <w:pStyle w:val="Normal"/>
        <w:rPr>
          <w:rFonts w:ascii="Arial" w:hAnsi="Arial" w:eastAsia="" w:cs="Mangal" w:eastAsiaTheme="minorEastAsia"/>
          <w:sz w:val="24"/>
          <w:szCs w:val="24"/>
        </w:rPr>
      </w:pPr>
      <w:r>
        <w:rPr>
          <w:rFonts w:eastAsia="" w:cs="Mangal" w:eastAsiaTheme="minorEastAsia" w:ascii="Arial" w:hAnsi="Arial"/>
          <w:sz w:val="24"/>
          <w:szCs w:val="24"/>
        </w:rPr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>Pd: Az áramkörbe 4 fogyasztó van bekapcsolva: R</w:t>
      </w:r>
      <w:r>
        <w:rPr>
          <w:rFonts w:eastAsia="" w:cs="Mangal" w:ascii="Arial" w:hAnsi="Arial" w:eastAsiaTheme="minorEastAsia"/>
          <w:sz w:val="24"/>
          <w:szCs w:val="24"/>
          <w:vertAlign w:val="subscript"/>
        </w:rPr>
        <w:t xml:space="preserve">1  </w:t>
      </w: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en-US"/>
        </w:rPr>
        <w:t>=</w:t>
      </w: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sk-SK"/>
        </w:rPr>
        <w:t>5</w:t>
      </w: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en-US"/>
        </w:rPr>
        <w:t xml:space="preserve"> Ω, R</w:t>
      </w:r>
      <w:r>
        <w:rPr>
          <w:rFonts w:eastAsia="" w:cs="Mangal" w:ascii="Arial" w:hAnsi="Arial" w:eastAsiaTheme="minorEastAsia"/>
          <w:sz w:val="24"/>
          <w:szCs w:val="24"/>
          <w:vertAlign w:val="subscript"/>
          <w:lang w:val="en-US"/>
        </w:rPr>
        <w:t xml:space="preserve">2 </w:t>
      </w: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en-US"/>
        </w:rPr>
        <w:t>=8 Ω, R</w:t>
      </w:r>
      <w:r>
        <w:rPr>
          <w:rFonts w:eastAsia="" w:cs="Mangal" w:ascii="Arial" w:hAnsi="Arial" w:eastAsiaTheme="minorEastAsia"/>
          <w:sz w:val="24"/>
          <w:szCs w:val="24"/>
          <w:vertAlign w:val="subscript"/>
          <w:lang w:val="en-US"/>
        </w:rPr>
        <w:t xml:space="preserve">3 </w:t>
      </w: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en-US"/>
        </w:rPr>
        <w:t>=10 Ω, R</w:t>
      </w:r>
      <w:r>
        <w:rPr>
          <w:rFonts w:eastAsia="" w:cs="Mangal" w:ascii="Arial" w:hAnsi="Arial" w:eastAsiaTheme="minorEastAsia"/>
          <w:sz w:val="24"/>
          <w:szCs w:val="24"/>
          <w:vertAlign w:val="subscript"/>
          <w:lang w:val="en-US"/>
        </w:rPr>
        <w:t>4</w:t>
      </w: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en-US"/>
        </w:rPr>
        <w:t xml:space="preserve"> =7 Ω</w:t>
      </w: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sk-SK"/>
        </w:rPr>
        <w:t>.</w:t>
      </w:r>
    </w:p>
    <w:p>
      <w:pPr>
        <w:pStyle w:val="Normal"/>
        <w:rPr/>
      </w:pP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sk-SK"/>
        </w:rPr>
        <w:t>Az  R</w:t>
      </w:r>
      <w:r>
        <w:rPr>
          <w:rFonts w:eastAsia="" w:cs="Mangal" w:ascii="Arial" w:hAnsi="Arial" w:eastAsiaTheme="minorEastAsia"/>
          <w:sz w:val="24"/>
          <w:szCs w:val="24"/>
          <w:vertAlign w:val="subscript"/>
          <w:lang w:val="sk-SK"/>
        </w:rPr>
        <w:t xml:space="preserve">2   </w:t>
      </w: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sk-SK"/>
        </w:rPr>
        <w:t>és az R</w:t>
      </w:r>
      <w:r>
        <w:rPr>
          <w:rFonts w:eastAsia="" w:cs="Mangal" w:ascii="Arial" w:hAnsi="Arial" w:eastAsiaTheme="minorEastAsia"/>
          <w:sz w:val="24"/>
          <w:szCs w:val="24"/>
          <w:vertAlign w:val="subscript"/>
          <w:lang w:val="sk-SK"/>
        </w:rPr>
        <w:t xml:space="preserve">3  </w:t>
      </w: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sk-SK"/>
        </w:rPr>
        <w:t xml:space="preserve">fogyasztók paralellen vannak összekapcsolva és a többi fogyasztó pedig ezekhez sorba van kapcsolva. </w:t>
      </w:r>
    </w:p>
    <w:p>
      <w:pPr>
        <w:pStyle w:val="Normal"/>
        <w:rPr/>
      </w:pP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sk-SK"/>
        </w:rPr>
        <w:t>a) Rajzold le a kapcsolásokat.</w:t>
      </w:r>
    </w:p>
    <w:p>
      <w:pPr>
        <w:pStyle w:val="Normal"/>
        <w:rPr/>
      </w:pP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sk-SK"/>
        </w:rPr>
        <w:t>b) Ki kell számítani a fogyasztók eredőellenállását.</w:t>
      </w:r>
    </w:p>
    <w:p>
      <w:pPr>
        <w:pStyle w:val="Normal"/>
        <w:rPr>
          <w:rFonts w:ascii="Arial" w:hAnsi="Arial" w:eastAsia="" w:cs="Mangal" w:eastAsiaTheme="minorEastAsia"/>
          <w:position w:val="0"/>
          <w:sz w:val="24"/>
          <w:sz w:val="24"/>
          <w:szCs w:val="24"/>
          <w:vertAlign w:val="baseline"/>
          <w:lang w:val="sk-SK"/>
        </w:rPr>
      </w:pPr>
      <w:r>
        <w:rPr>
          <w:rFonts w:eastAsia="" w:cs="Mangal" w:eastAsiaTheme="minorEastAsia" w:ascii="Arial" w:hAnsi="Arial"/>
          <w:position w:val="0"/>
          <w:sz w:val="24"/>
          <w:sz w:val="24"/>
          <w:szCs w:val="24"/>
          <w:vertAlign w:val="baseline"/>
          <w:lang w:val="sk-SK"/>
        </w:rPr>
      </w:r>
    </w:p>
    <w:p>
      <w:pPr>
        <w:pStyle w:val="Normal"/>
        <w:rPr/>
      </w:pPr>
      <w:r>
        <w:rPr>
          <w:rFonts w:eastAsia="" w:cs="Mangal" w:ascii="Arial" w:hAnsi="Arial" w:eastAsiaTheme="minorEastAsia"/>
          <w:position w:val="0"/>
          <w:sz w:val="24"/>
          <w:sz w:val="24"/>
          <w:szCs w:val="24"/>
          <w:vertAlign w:val="baseline"/>
          <w:lang w:val="sk-SK"/>
        </w:rPr>
        <w:t>A számításokhoz sok sikert és türelmet kívánok. A megoldott feladatokat természetesen le kell adni.</w:t>
      </w:r>
    </w:p>
    <w:p>
      <w:pPr>
        <w:pStyle w:val="Normal"/>
        <w:rPr/>
      </w:pPr>
      <w:r>
        <w:rPr>
          <w:rFonts w:eastAsia="" w:cs="Mangal" w:ascii="Arial" w:hAnsi="Arial" w:eastAsiaTheme="minorEastAsia"/>
          <w:sz w:val="24"/>
          <w:szCs w:val="24"/>
        </w:rPr>
        <w:t xml:space="preserve"> </w:t>
      </w:r>
    </w:p>
    <w:p>
      <w:pPr>
        <w:pStyle w:val="Normal"/>
        <w:rPr>
          <w:rFonts w:ascii="Arial" w:hAnsi="Arial" w:eastAsia="" w:cs="Mangal" w:eastAsiaTheme="minorEastAsia"/>
          <w:sz w:val="24"/>
          <w:szCs w:val="24"/>
        </w:rPr>
      </w:pPr>
      <w:r>
        <w:rPr>
          <w:rFonts w:eastAsia="" w:cs="Mangal" w:eastAsiaTheme="minorEastAsia" w:ascii="Arial" w:hAnsi="Arial"/>
          <w:sz w:val="24"/>
          <w:szCs w:val="24"/>
        </w:rPr>
      </w:r>
    </w:p>
    <w:p>
      <w:pPr>
        <w:pStyle w:val="Normal"/>
        <w:rPr/>
      </w:pPr>
      <w:r>
        <w:rPr/>
        <w:t>A következő anyag: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ED1C24"/>
        </w:rPr>
      </w:pPr>
      <w:r>
        <w:rPr>
          <w:b/>
          <w:bCs/>
          <w:color w:val="ED1C24"/>
        </w:rPr>
        <w:t>A FOGYASZTÓ ELEKT. TELJESÍTMÉNYE, ELEKTROMOS MUNKA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ELEKTROMOS TELJESÍTMÉNY:  (jele a P )</w:t>
      </w:r>
    </w:p>
    <w:p>
      <w:pPr>
        <w:pStyle w:val="Normal"/>
        <w:rPr/>
      </w:pPr>
      <w:r>
        <w:rPr/>
        <w:t>Két féle elekt. teljesítményt ismerünk: amelyet a fogyasztóba belefektetünk, vagyis a bemenő teljesítmény (elekt. príkon)  és amit a fogyasztó kiad… kiadott teljesítmény (el. výkon). A kiadott teljesítmény mindig kisebb mint a bemenő telj., mert a fogyasztóban mindig vannak kisebb vagy nagyobb veszteségek.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fogyasztó teljesítményét úgy számítjuk ki, hogy a feszültséget (amelyre rá van kapcsolva a fogyasztó) beszorozzuk a rajta áthaladó árammal: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P  = U . I </w:t>
      </w:r>
      <w:r>
        <w:rPr/>
        <w:t xml:space="preserve">                 egysége   1 V . 1 A =  </w:t>
      </w:r>
      <w:r>
        <w:rPr>
          <w:b/>
          <w:bCs/>
        </w:rPr>
        <w:t>1 W   (watt)</w:t>
      </w:r>
      <w:r>
        <w:rPr/>
        <w:t xml:space="preserve">          1 kW = 1000 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ELEKTROMOS MUNKA  vagyis  az elfogyasztott elektromos energia: (jele a W)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fogyasztó elvégzett el. munkáját, vagyis a fogyasztó által elfogyasztott el. energiát, amelyet elekt. fogyasztásmérővel  (nem helyesen villanyórának is nevezünk) mérjük, úgy számítjuk ki, hogy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W = P . t  =  U . I . t</w:t>
      </w:r>
      <w:r>
        <w:rPr/>
        <w:t xml:space="preserve">                               t … idő, amely alatt a fogyasztó be van kapcsolva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egysége:  [ W] = [ P] . [ t] = 1 W . 1 s = </w:t>
      </w:r>
      <w:r>
        <w:rPr>
          <w:b/>
          <w:bCs/>
        </w:rPr>
        <w:t>1 Ws</w:t>
      </w:r>
      <w:r>
        <w:rPr/>
        <w:t xml:space="preserve">  [wattsekundum]</w:t>
      </w:r>
    </w:p>
    <w:p>
      <w:pPr>
        <w:pStyle w:val="Normal"/>
        <w:rPr/>
      </w:pPr>
      <w:r>
        <w:rPr/>
        <w:t>a gyakorlatban használt egység az   1 kWó  (kilowattóra)   kWh</w:t>
      </w:r>
    </w:p>
    <w:p>
      <w:pPr>
        <w:pStyle w:val="Normal"/>
        <w:rPr/>
      </w:pPr>
      <w:r>
        <w:rPr/>
        <w:t>1 kWó = 1000 W . 3600 s = 3600000 Ws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PD: A fogyasztó  230 V feszültségre van kapcsolva és 600 mA áram halad át rajta. 1. Mekkora a fogyasztó ellenállása?   2. Mekkora a fogyasztó teljesítménye?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PD: A fogyasztó teljesítménye  800 W és 20 percre volt bekapcsolva. 1. Mekkora el. energiát fogyasztott el?   2. Mennyibe kerülne a fogyasztó mũködése, ha tízszer ugyanarra az időkre volna mindig bekapcsolva és  1 kWó  értéke  15 cent?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LibreOffice/5.4.1.2$Windows_x86 LibreOffice_project/ea7cb86e6eeb2bf3a5af73a8f7777ac570321527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2020-03-17T11:09:39Z</dcterms:created>
  <dc:creator/>
  <dc:description/>
  <dc:language>sk-SK</dc:language>
  <cp:lastModifiedBy/>
  <dcterms:modified xsi:type="dcterms:W3CDTF">2020-03-30T10:43:48Z</dcterms:modified>
  <cp:revision>8</cp:revision>
  <dc:subject/>
  <dc:title/>
</cp:coreProperties>
</file>