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C2" w:rsidRPr="000561C2" w:rsidRDefault="000561C2">
      <w:pPr>
        <w:rPr>
          <w:rFonts w:ascii="Times New Roman" w:hAnsi="Times New Roman" w:cs="Times New Roman"/>
          <w:b/>
          <w:color w:val="FF0000"/>
          <w:sz w:val="32"/>
        </w:rPr>
      </w:pPr>
      <w:r w:rsidRPr="000561C2">
        <w:rPr>
          <w:rFonts w:ascii="Times New Roman" w:hAnsi="Times New Roman" w:cs="Times New Roman"/>
          <w:b/>
          <w:color w:val="FF0000"/>
          <w:sz w:val="32"/>
        </w:rPr>
        <w:t>FOS zadania na czas 15-17.04</w:t>
      </w:r>
    </w:p>
    <w:p w:rsidR="007C11CE" w:rsidRDefault="000561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Moje drogie dzieci, </w:t>
      </w:r>
    </w:p>
    <w:p w:rsidR="000561C2" w:rsidRDefault="000561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Witam Was po Świętach. Mam nadzieję, że odpoczęliście i teraz w pełni sił zabierzemy się do pracy. </w:t>
      </w:r>
    </w:p>
    <w:p w:rsidR="000561C2" w:rsidRDefault="000561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Oto zadania na te trzy dni. Liczę na Waszą obowiązkowość ;-)</w:t>
      </w:r>
    </w:p>
    <w:p w:rsidR="000561C2" w:rsidRDefault="000561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Pozdrawiam Was, p. Asia</w:t>
      </w:r>
    </w:p>
    <w:p w:rsidR="009A314F" w:rsidRDefault="009A314F">
      <w:pPr>
        <w:rPr>
          <w:rFonts w:ascii="Times New Roman" w:hAnsi="Times New Roman" w:cs="Times New Roman"/>
          <w:sz w:val="24"/>
        </w:rPr>
      </w:pPr>
    </w:p>
    <w:p w:rsidR="00FE2DAA" w:rsidRDefault="009A31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Zad. 1 . Odejmowanie sposobem pisemnym.  </w:t>
      </w:r>
    </w:p>
    <w:p w:rsidR="009A314F" w:rsidRDefault="009A31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376956" cy="6067425"/>
            <wp:effectExtent l="19050" t="0" r="0" b="0"/>
            <wp:docPr id="1" name="Obraz 1" descr="C:\Users\Toshiba\Desktop\Dodawanie i odejmowanie pisemne\odejmowanie_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Dodawanie i odejmowanie pisemne\odejmowanie_kolorowan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339" cy="60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4F" w:rsidRDefault="00B42A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Zad. 2 </w:t>
      </w:r>
    </w:p>
    <w:p w:rsidR="00922568" w:rsidRDefault="00922568">
      <w:r>
        <w:t xml:space="preserve">„Zegary” – przeczytaj wiersz W. Broniewskiego, który masz poniżej. Przepisz do zeszytu ten fragment,  który Ci się najbardziej podoba. </w:t>
      </w:r>
    </w:p>
    <w:p w:rsidR="00922568" w:rsidRDefault="00922568">
      <w:r>
        <w:t>„Zegary”</w:t>
      </w:r>
    </w:p>
    <w:p w:rsidR="00922568" w:rsidRDefault="00922568" w:rsidP="00922568">
      <w:pPr>
        <w:pStyle w:val="NormalnyWeb"/>
      </w:pPr>
      <w:proofErr w:type="spellStart"/>
      <w:r>
        <w:rPr>
          <w:rStyle w:val="Uwydatnienie"/>
          <w:color w:val="800000"/>
        </w:rPr>
        <w:t>Tiknął-taknął</w:t>
      </w:r>
      <w:proofErr w:type="spellEnd"/>
      <w:r>
        <w:rPr>
          <w:rStyle w:val="Uwydatnienie"/>
          <w:color w:val="800000"/>
        </w:rPr>
        <w:t xml:space="preserve"> zegar stary:</w:t>
      </w:r>
      <w:r>
        <w:rPr>
          <w:i/>
          <w:iCs/>
          <w:color w:val="800000"/>
        </w:rPr>
        <w:br/>
      </w:r>
      <w:r>
        <w:rPr>
          <w:rStyle w:val="Uwydatnienie"/>
          <w:color w:val="800000"/>
        </w:rPr>
        <w:t>„Prześcignęły mnie zegary,</w:t>
      </w:r>
      <w:r>
        <w:rPr>
          <w:i/>
          <w:iCs/>
          <w:color w:val="800000"/>
        </w:rPr>
        <w:br/>
      </w:r>
      <w:r>
        <w:rPr>
          <w:rStyle w:val="Uwydatnienie"/>
          <w:color w:val="800000"/>
        </w:rPr>
        <w:t>bo ja z winy złej sprężyny</w:t>
      </w:r>
      <w:r>
        <w:rPr>
          <w:i/>
          <w:iCs/>
          <w:color w:val="800000"/>
        </w:rPr>
        <w:br/>
      </w:r>
      <w:r>
        <w:rPr>
          <w:rStyle w:val="Uwydatnienie"/>
          <w:color w:val="800000"/>
        </w:rPr>
        <w:t>spóźniam się o pół godziny.”</w:t>
      </w:r>
    </w:p>
    <w:p w:rsidR="00922568" w:rsidRDefault="00922568" w:rsidP="00922568">
      <w:pPr>
        <w:pStyle w:val="NormalnyWeb"/>
      </w:pPr>
      <w:r>
        <w:rPr>
          <w:rStyle w:val="Uwydatnienie"/>
          <w:color w:val="800000"/>
        </w:rPr>
        <w:t>„</w:t>
      </w:r>
      <w:proofErr w:type="spellStart"/>
      <w:r>
        <w:rPr>
          <w:rStyle w:val="Uwydatnienie"/>
          <w:color w:val="800000"/>
        </w:rPr>
        <w:t>Tik-tak-tak</w:t>
      </w:r>
      <w:proofErr w:type="spellEnd"/>
      <w:r>
        <w:rPr>
          <w:rStyle w:val="Uwydatnienie"/>
          <w:color w:val="800000"/>
        </w:rPr>
        <w:t>! – odpowie budzik. –</w:t>
      </w:r>
      <w:r>
        <w:rPr>
          <w:i/>
          <w:iCs/>
          <w:color w:val="800000"/>
        </w:rPr>
        <w:br/>
      </w:r>
      <w:r>
        <w:rPr>
          <w:rStyle w:val="Uwydatnienie"/>
          <w:color w:val="800000"/>
        </w:rPr>
        <w:t>Niepotrzebnie się pan trudzi,</w:t>
      </w:r>
      <w:r>
        <w:rPr>
          <w:i/>
          <w:iCs/>
          <w:color w:val="800000"/>
        </w:rPr>
        <w:br/>
      </w:r>
      <w:r>
        <w:rPr>
          <w:rStyle w:val="Uwydatnienie"/>
          <w:color w:val="800000"/>
        </w:rPr>
        <w:t>bo mój dzwonek wieści dzionek</w:t>
      </w:r>
      <w:r>
        <w:rPr>
          <w:i/>
          <w:iCs/>
          <w:color w:val="800000"/>
        </w:rPr>
        <w:br/>
      </w:r>
      <w:r>
        <w:rPr>
          <w:rStyle w:val="Uwydatnienie"/>
          <w:color w:val="800000"/>
        </w:rPr>
        <w:t>jeszcze wcześniej niż skowronek.”</w:t>
      </w:r>
    </w:p>
    <w:p w:rsidR="00922568" w:rsidRDefault="00922568" w:rsidP="00922568">
      <w:pPr>
        <w:pStyle w:val="NormalnyWeb"/>
      </w:pPr>
      <w:r>
        <w:rPr>
          <w:rStyle w:val="Uwydatnienie"/>
          <w:color w:val="800000"/>
        </w:rPr>
        <w:t>„To za wcześnie – mruknie tamten. –</w:t>
      </w:r>
      <w:r>
        <w:rPr>
          <w:i/>
          <w:iCs/>
          <w:color w:val="800000"/>
        </w:rPr>
        <w:br/>
      </w:r>
      <w:r>
        <w:rPr>
          <w:rStyle w:val="Uwydatnienie"/>
          <w:color w:val="800000"/>
        </w:rPr>
        <w:t>Przy tym mógłbyś grać kurantem.</w:t>
      </w:r>
      <w:r>
        <w:rPr>
          <w:i/>
          <w:iCs/>
          <w:color w:val="800000"/>
        </w:rPr>
        <w:br/>
      </w:r>
      <w:r>
        <w:rPr>
          <w:rStyle w:val="Uwydatnienie"/>
          <w:color w:val="800000"/>
        </w:rPr>
        <w:t>Jam kukułką pięknie dzwonił,</w:t>
      </w:r>
      <w:r>
        <w:rPr>
          <w:i/>
          <w:iCs/>
          <w:color w:val="800000"/>
        </w:rPr>
        <w:br/>
      </w:r>
      <w:r>
        <w:rPr>
          <w:rStyle w:val="Uwydatnienie"/>
          <w:color w:val="800000"/>
        </w:rPr>
        <w:t>zanim waćpan mnie przegonił.”</w:t>
      </w:r>
    </w:p>
    <w:p w:rsidR="00922568" w:rsidRDefault="00922568" w:rsidP="00922568">
      <w:pPr>
        <w:pStyle w:val="NormalnyWeb"/>
      </w:pPr>
      <w:r>
        <w:rPr>
          <w:rStyle w:val="Uwydatnienie"/>
          <w:color w:val="800000"/>
        </w:rPr>
        <w:t>Tak kłóciły się zegary:</w:t>
      </w:r>
      <w:r>
        <w:rPr>
          <w:i/>
          <w:iCs/>
          <w:color w:val="800000"/>
        </w:rPr>
        <w:br/>
      </w:r>
      <w:r>
        <w:rPr>
          <w:rStyle w:val="Uwydatnienie"/>
          <w:color w:val="800000"/>
        </w:rPr>
        <w:t>jeden nowy, drugi stary.</w:t>
      </w:r>
      <w:r>
        <w:rPr>
          <w:i/>
          <w:iCs/>
          <w:color w:val="800000"/>
        </w:rPr>
        <w:br/>
      </w:r>
      <w:r>
        <w:rPr>
          <w:rStyle w:val="Uwydatnienie"/>
          <w:color w:val="800000"/>
        </w:rPr>
        <w:t>Wtem zegarek zegarmistrza</w:t>
      </w:r>
      <w:r>
        <w:rPr>
          <w:i/>
          <w:iCs/>
          <w:color w:val="800000"/>
        </w:rPr>
        <w:br/>
      </w:r>
      <w:r>
        <w:rPr>
          <w:rStyle w:val="Uwydatnienie"/>
          <w:color w:val="800000"/>
        </w:rPr>
        <w:t>tak z kieszonki im zapiszczał:</w:t>
      </w:r>
    </w:p>
    <w:p w:rsidR="00922568" w:rsidRDefault="00922568" w:rsidP="00922568">
      <w:pPr>
        <w:pStyle w:val="NormalnyWeb"/>
      </w:pPr>
      <w:r>
        <w:rPr>
          <w:rStyle w:val="Uwydatnienie"/>
          <w:color w:val="800000"/>
        </w:rPr>
        <w:t>„Tiku-tiku! Tyle krzyku,</w:t>
      </w:r>
      <w:r>
        <w:rPr>
          <w:i/>
          <w:iCs/>
          <w:color w:val="800000"/>
        </w:rPr>
        <w:br/>
      </w:r>
      <w:r>
        <w:rPr>
          <w:rStyle w:val="Uwydatnienie"/>
          <w:color w:val="800000"/>
        </w:rPr>
        <w:t>mój staruszku, mój budziku!</w:t>
      </w:r>
      <w:r>
        <w:rPr>
          <w:i/>
          <w:iCs/>
          <w:color w:val="800000"/>
        </w:rPr>
        <w:br/>
      </w:r>
      <w:r>
        <w:rPr>
          <w:rStyle w:val="Uwydatnienie"/>
          <w:color w:val="800000"/>
        </w:rPr>
        <w:t>Rację miewam ja, a nie wy,</w:t>
      </w:r>
      <w:r>
        <w:rPr>
          <w:i/>
          <w:iCs/>
          <w:color w:val="800000"/>
        </w:rPr>
        <w:br/>
      </w:r>
      <w:r>
        <w:rPr>
          <w:rStyle w:val="Uwydatnienie"/>
          <w:color w:val="800000"/>
        </w:rPr>
        <w:t>bom przyjechał tu z Genewy.</w:t>
      </w:r>
    </w:p>
    <w:p w:rsidR="00922568" w:rsidRDefault="00922568" w:rsidP="00922568">
      <w:pPr>
        <w:pStyle w:val="NormalnyWeb"/>
      </w:pPr>
      <w:r>
        <w:rPr>
          <w:rStyle w:val="Uwydatnienie"/>
          <w:color w:val="800000"/>
        </w:rPr>
        <w:t>Nikt mnie za was nie zamieni,</w:t>
      </w:r>
      <w:r>
        <w:rPr>
          <w:i/>
          <w:iCs/>
          <w:color w:val="800000"/>
        </w:rPr>
        <w:br/>
      </w:r>
      <w:r>
        <w:rPr>
          <w:rStyle w:val="Uwydatnienie"/>
          <w:color w:val="800000"/>
        </w:rPr>
        <w:t>bo aż siedem mam kamieni!</w:t>
      </w:r>
      <w:r>
        <w:rPr>
          <w:i/>
          <w:iCs/>
          <w:color w:val="800000"/>
        </w:rPr>
        <w:br/>
      </w:r>
      <w:r>
        <w:rPr>
          <w:rStyle w:val="Uwydatnienie"/>
          <w:color w:val="800000"/>
        </w:rPr>
        <w:t>Przy tym jestem takiej marki,</w:t>
      </w:r>
      <w:r>
        <w:rPr>
          <w:i/>
          <w:iCs/>
          <w:color w:val="800000"/>
        </w:rPr>
        <w:br/>
      </w:r>
      <w:r>
        <w:rPr>
          <w:rStyle w:val="Uwydatnienie"/>
          <w:color w:val="800000"/>
        </w:rPr>
        <w:t>żem zegarek nad zegarki!”</w:t>
      </w:r>
    </w:p>
    <w:p w:rsidR="00922568" w:rsidRDefault="00922568">
      <w:pPr>
        <w:rPr>
          <w:rStyle w:val="Uwydatnienie"/>
          <w:color w:val="800000"/>
        </w:rPr>
      </w:pPr>
      <w:r>
        <w:rPr>
          <w:rStyle w:val="Uwydatnienie"/>
          <w:color w:val="800000"/>
        </w:rPr>
        <w:t>Gdy tak głosi te przechwałki,</w:t>
      </w:r>
      <w:r>
        <w:rPr>
          <w:i/>
          <w:iCs/>
          <w:color w:val="800000"/>
        </w:rPr>
        <w:br/>
      </w:r>
      <w:r>
        <w:rPr>
          <w:rStyle w:val="Uwydatnienie"/>
          <w:color w:val="800000"/>
        </w:rPr>
        <w:t>bęc na ziemię i – w kawałki!</w:t>
      </w:r>
      <w:r>
        <w:rPr>
          <w:i/>
          <w:iCs/>
          <w:color w:val="800000"/>
        </w:rPr>
        <w:br/>
      </w:r>
      <w:proofErr w:type="spellStart"/>
      <w:r>
        <w:rPr>
          <w:rStyle w:val="Uwydatnienie"/>
          <w:color w:val="800000"/>
        </w:rPr>
        <w:t>Tiknął-taknął</w:t>
      </w:r>
      <w:proofErr w:type="spellEnd"/>
      <w:r>
        <w:rPr>
          <w:rStyle w:val="Uwydatnienie"/>
          <w:color w:val="800000"/>
        </w:rPr>
        <w:t xml:space="preserve"> zegar stary,</w:t>
      </w:r>
      <w:r>
        <w:rPr>
          <w:i/>
          <w:iCs/>
          <w:color w:val="800000"/>
        </w:rPr>
        <w:br/>
      </w:r>
      <w:r>
        <w:rPr>
          <w:rStyle w:val="Uwydatnienie"/>
          <w:color w:val="800000"/>
        </w:rPr>
        <w:t>przytaknęły mu zegary…</w:t>
      </w:r>
    </w:p>
    <w:p w:rsidR="00CD36BB" w:rsidRDefault="00CD36BB">
      <w:pPr>
        <w:rPr>
          <w:rFonts w:ascii="Times New Roman" w:hAnsi="Times New Roman" w:cs="Times New Roman"/>
          <w:sz w:val="24"/>
        </w:rPr>
      </w:pPr>
    </w:p>
    <w:p w:rsidR="00CD36BB" w:rsidRDefault="00CD36BB">
      <w:pPr>
        <w:rPr>
          <w:rFonts w:ascii="Times New Roman" w:hAnsi="Times New Roman" w:cs="Times New Roman"/>
          <w:sz w:val="24"/>
        </w:rPr>
      </w:pPr>
    </w:p>
    <w:p w:rsidR="008E3C20" w:rsidRDefault="002E1F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Zad. 3 </w:t>
      </w:r>
    </w:p>
    <w:p w:rsidR="002C1406" w:rsidRDefault="004D3F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Przyjrzyj się zegarom poniżej. Przerysuj do zeszytu i uzupełnij. </w:t>
      </w:r>
    </w:p>
    <w:p w:rsidR="004D3F6C" w:rsidRDefault="004D3F6C">
      <w:pPr>
        <w:rPr>
          <w:rFonts w:ascii="Times New Roman" w:hAnsi="Times New Roman" w:cs="Times New Roman"/>
          <w:sz w:val="24"/>
        </w:rPr>
      </w:pPr>
    </w:p>
    <w:p w:rsidR="004D3F6C" w:rsidRDefault="004D3F6C">
      <w:pPr>
        <w:rPr>
          <w:rFonts w:ascii="Times New Roman" w:hAnsi="Times New Roman" w:cs="Times New Roman"/>
          <w:sz w:val="24"/>
        </w:rPr>
      </w:pPr>
    </w:p>
    <w:p w:rsidR="004D3F6C" w:rsidRDefault="00160D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753100" cy="7762875"/>
            <wp:effectExtent l="19050" t="0" r="0" b="0"/>
            <wp:docPr id="2" name="Obraz 2" descr="C:\Users\Toshiba\Desktop\Zdalne nauczanie\FOS\Zegary 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Zdalne nauczanie\FOS\Zegary 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827" cy="776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48E" w:rsidRDefault="00DE448E">
      <w:pPr>
        <w:rPr>
          <w:rFonts w:ascii="Times New Roman" w:hAnsi="Times New Roman" w:cs="Times New Roman"/>
          <w:sz w:val="24"/>
        </w:rPr>
      </w:pPr>
    </w:p>
    <w:p w:rsidR="00DE448E" w:rsidRDefault="00DE44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5629275" cy="7762875"/>
            <wp:effectExtent l="19050" t="0" r="9525" b="0"/>
            <wp:docPr id="3" name="Obraz 3" descr="C:\Users\Toshiba\Desktop\Zdalne nauczanie\FOS\zegary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Zdalne nauczanie\FOS\zegary 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48E" w:rsidRDefault="00DE448E">
      <w:pPr>
        <w:rPr>
          <w:rFonts w:ascii="Times New Roman" w:hAnsi="Times New Roman" w:cs="Times New Roman"/>
          <w:sz w:val="24"/>
        </w:rPr>
      </w:pPr>
    </w:p>
    <w:p w:rsidR="00DE448E" w:rsidRPr="002E1F4E" w:rsidRDefault="00DE44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5760720" cy="8229600"/>
            <wp:effectExtent l="0" t="0" r="0" b="0"/>
            <wp:docPr id="4" name="Obraz 4" descr="C:\Users\Toshiba\Desktop\Zdalne nauczanie\FOS\zegary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Zdalne nauczanie\FOS\zegary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448E" w:rsidRPr="002E1F4E" w:rsidSect="007C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732F"/>
    <w:rsid w:val="000561C2"/>
    <w:rsid w:val="00160DB0"/>
    <w:rsid w:val="002A50B4"/>
    <w:rsid w:val="002C1406"/>
    <w:rsid w:val="002E1F4E"/>
    <w:rsid w:val="004D3F6C"/>
    <w:rsid w:val="00580FDD"/>
    <w:rsid w:val="007C11CE"/>
    <w:rsid w:val="008E3C20"/>
    <w:rsid w:val="00922568"/>
    <w:rsid w:val="009A314F"/>
    <w:rsid w:val="00B42A13"/>
    <w:rsid w:val="00CD36BB"/>
    <w:rsid w:val="00DE448E"/>
    <w:rsid w:val="00F1732F"/>
    <w:rsid w:val="00FE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1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2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225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14</cp:revision>
  <dcterms:created xsi:type="dcterms:W3CDTF">2020-04-14T17:04:00Z</dcterms:created>
  <dcterms:modified xsi:type="dcterms:W3CDTF">2020-04-14T19:40:00Z</dcterms:modified>
</cp:coreProperties>
</file>