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3" o:title="Papier z makulatury" type="tile"/>
    </v:background>
  </w:background>
  <w:body>
    <w:p w:rsidR="007F7BB2" w:rsidRDefault="007F7BB2" w:rsidP="00FE77D8">
      <w:pPr>
        <w:spacing w:before="100" w:beforeAutospacing="1" w:after="100" w:afterAutospacing="1"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46993" wp14:editId="04F337B3">
                <wp:simplePos x="0" y="0"/>
                <wp:positionH relativeFrom="margin">
                  <wp:align>left</wp:align>
                </wp:positionH>
                <wp:positionV relativeFrom="paragraph">
                  <wp:posOffset>159289</wp:posOffset>
                </wp:positionV>
                <wp:extent cx="1828800" cy="1724595"/>
                <wp:effectExtent l="0" t="0" r="0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2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7BB2" w:rsidRPr="007F7BB2" w:rsidRDefault="007F7BB2" w:rsidP="007F7BB2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ĆWICZENIA LEWOPÓŁKULOWE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4699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0;margin-top:12.55pt;width:2in;height:135.8pt;z-index:25166540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" filled="f" stroked="f">
                <v:textbox>
                  <w:txbxContent>
                    <w:p w:rsidR="007F7BB2" w:rsidRPr="007F7BB2" w:rsidRDefault="007F7BB2" w:rsidP="007F7BB2">
                      <w:pPr>
                        <w:spacing w:before="100" w:beforeAutospacing="1" w:after="100" w:afterAutospacing="1" w:line="360" w:lineRule="auto"/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ĆWICZENIA LEWOPÓŁKULOWE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7BB2" w:rsidRDefault="007F7BB2" w:rsidP="00FE77D8">
      <w:pPr>
        <w:spacing w:before="100" w:beforeAutospacing="1" w:after="100" w:afterAutospacing="1" w:line="360" w:lineRule="auto"/>
        <w:jc w:val="center"/>
        <w:rPr>
          <w:noProof/>
          <w:lang w:eastAsia="pl-PL"/>
        </w:rPr>
      </w:pPr>
    </w:p>
    <w:p w:rsidR="007F7BB2" w:rsidRDefault="007F7BB2" w:rsidP="00FE77D8">
      <w:pPr>
        <w:spacing w:before="100" w:beforeAutospacing="1" w:after="100" w:afterAutospacing="1" w:line="360" w:lineRule="auto"/>
        <w:jc w:val="center"/>
        <w:rPr>
          <w:noProof/>
          <w:lang w:eastAsia="pl-PL"/>
        </w:rPr>
      </w:pPr>
    </w:p>
    <w:p w:rsidR="007F7BB2" w:rsidRDefault="007F7BB2" w:rsidP="00FE77D8">
      <w:pPr>
        <w:spacing w:before="100" w:beforeAutospacing="1" w:after="100" w:afterAutospacing="1" w:line="360" w:lineRule="auto"/>
        <w:jc w:val="center"/>
        <w:rPr>
          <w:noProof/>
          <w:lang w:eastAsia="pl-PL"/>
        </w:rPr>
      </w:pPr>
    </w:p>
    <w:p w:rsidR="00FE77D8" w:rsidRDefault="00FE77D8" w:rsidP="00FE77D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60700" cy="2326132"/>
            <wp:effectExtent l="0" t="0" r="6350" b="0"/>
            <wp:docPr id="16" name="Obraz 16" descr="https://patronus.waw.pl/wp-content/uploads/2020/04/m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tronus.waw.pl/wp-content/uploads/2020/04/mał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86" cy="23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D8" w:rsidRPr="00D01009" w:rsidRDefault="00FE77D8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76B50" w:rsidRDefault="00D01009" w:rsidP="00673CC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Mózg to nasze centrum dowodzenia. Jest jednym z najważniejszych narządów </w:t>
      </w:r>
      <w:r w:rsidR="00673CC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naszym ciele. </w:t>
      </w:r>
      <w:r w:rsidR="00673CCE">
        <w:rPr>
          <w:rFonts w:ascii="Times New Roman" w:hAnsi="Times New Roman" w:cs="Times New Roman"/>
          <w:sz w:val="24"/>
          <w:szCs w:val="24"/>
        </w:rPr>
        <w:t>Obie strony mózgu są aktywne. N</w:t>
      </w:r>
      <w:r w:rsidR="00A63030">
        <w:rPr>
          <w:rFonts w:ascii="Times New Roman" w:hAnsi="Times New Roman" w:cs="Times New Roman"/>
          <w:sz w:val="24"/>
          <w:szCs w:val="24"/>
        </w:rPr>
        <w:t xml:space="preserve">ieustannie uzupełniają się i wspierają </w:t>
      </w:r>
      <w:r w:rsidR="00673CCE">
        <w:rPr>
          <w:rFonts w:ascii="Times New Roman" w:hAnsi="Times New Roman" w:cs="Times New Roman"/>
          <w:sz w:val="24"/>
          <w:szCs w:val="24"/>
        </w:rPr>
        <w:t xml:space="preserve">  </w:t>
      </w:r>
      <w:r w:rsidR="00FF144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01009">
        <w:rPr>
          <w:rFonts w:ascii="Times New Roman" w:hAnsi="Times New Roman" w:cs="Times New Roman"/>
          <w:sz w:val="24"/>
          <w:szCs w:val="24"/>
        </w:rPr>
        <w:t>w pra</w:t>
      </w:r>
      <w:r w:rsidR="00673CCE">
        <w:rPr>
          <w:rFonts w:ascii="Times New Roman" w:hAnsi="Times New Roman" w:cs="Times New Roman"/>
          <w:sz w:val="24"/>
          <w:szCs w:val="24"/>
        </w:rPr>
        <w:t>cy. Prawa półkula podsuwa nam</w:t>
      </w:r>
      <w:r w:rsidRPr="00D01009">
        <w:rPr>
          <w:rFonts w:ascii="Times New Roman" w:hAnsi="Times New Roman" w:cs="Times New Roman"/>
          <w:sz w:val="24"/>
          <w:szCs w:val="24"/>
        </w:rPr>
        <w:t xml:space="preserve"> pomysł – a lewa podpowie jak go zrealizować. </w:t>
      </w:r>
      <w:r w:rsidR="00FF144F" w:rsidRPr="00FF144F">
        <w:rPr>
          <w:rFonts w:ascii="Times New Roman" w:hAnsi="Times New Roman" w:cs="Times New Roman"/>
          <w:sz w:val="24"/>
          <w:szCs w:val="24"/>
        </w:rPr>
        <w:t>Mózg bardzo precyzyjnie współpracuje z ciałem. Przez impulsy w układzie nerwowym informacja dociera do wszystkich zakątków organizmu. Jednocześnie ośrodki znajdujące się w lewej półkuli mózgu zawiadują prawą stroną naszego ciała, a ośrodki z prawej półkuli – kierują jego lewą półkulą.</w:t>
      </w:r>
      <w:r w:rsidR="00ED108C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Aby </w:t>
      </w:r>
      <w:r w:rsidR="00A63030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usprawniać przepływ informacji między dwiema półkulami, </w:t>
      </w:r>
      <w:r w:rsidR="00ED108C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>moż</w:t>
      </w:r>
      <w:r w:rsidR="00FF144F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="00ED108C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każdego dnia wykonywać </w:t>
      </w:r>
      <w:r w:rsidR="00A63030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proste ćwiczenia. </w:t>
      </w:r>
      <w:r w:rsidR="00FF144F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>Za eksperta w tej dziedzinie uwa</w:t>
      </w:r>
      <w:r w:rsid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ża się dr </w:t>
      </w:r>
      <w:r w:rsidR="00FF144F" w:rsidRP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>Paula Dennisona.</w:t>
      </w:r>
      <w:r w:rsid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F144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Jedną z propozycji skutecznego</w:t>
      </w:r>
      <w:r w:rsidR="00A63030" w:rsidRPr="00D6110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hyperlink r:id="rId9" w:history="1">
        <w:r w:rsidR="00A63030" w:rsidRPr="00D611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trening</w:t>
        </w:r>
        <w:r w:rsidR="00FF144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u</w:t>
        </w:r>
        <w:r w:rsidR="00A63030" w:rsidRPr="00D6110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 xml:space="preserve"> dla mózgu</w:t>
        </w:r>
      </w:hyperlink>
      <w:r w:rsidR="00A63030" w:rsidRPr="00D611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</w:t>
      </w:r>
      <w:r w:rsidR="00A63030" w:rsidRPr="00D6110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="00FF144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ynchronizującą obie jego strony są leniwe ósemki dla oka. </w:t>
      </w:r>
      <w:r w:rsid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temu ćwiczeniu</w:t>
      </w:r>
      <w:r w:rsidR="00A63030" w:rsidRPr="00D01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komunikację między pr</w:t>
      </w:r>
      <w:r w:rsidR="00FF144F">
        <w:rPr>
          <w:rFonts w:ascii="Times New Roman" w:eastAsia="Times New Roman" w:hAnsi="Times New Roman" w:cs="Times New Roman"/>
          <w:sz w:val="24"/>
          <w:szCs w:val="24"/>
          <w:lang w:eastAsia="pl-PL"/>
        </w:rPr>
        <w:t>awą i lewą stroną swojego mózgu będzie płynniejsza.</w:t>
      </w:r>
    </w:p>
    <w:p w:rsidR="00476B50" w:rsidRDefault="00476B50" w:rsidP="00FE77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90750" cy="1816100"/>
            <wp:effectExtent l="0" t="0" r="0" b="0"/>
            <wp:docPr id="1" name="Obraz 1" descr="Przygody z głoską. Scenariusz zajęć świetlicow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gody z głoską. Scenariusz zajęć świetlicowy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09" w:rsidRPr="00145A0C" w:rsidRDefault="00A63030" w:rsidP="00145A0C">
      <w:pPr>
        <w:spacing w:before="100" w:beforeAutospacing="1" w:after="100" w:afterAutospacing="1" w:line="360" w:lineRule="auto"/>
        <w:jc w:val="both"/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</w:pP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Wyci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gnij przed siebie r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k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 i unie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ś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 kciuk do g</w:t>
      </w:r>
      <w:r w:rsidRPr="00145A0C">
        <w:rPr>
          <w:rFonts w:ascii="Tempus Sans ITC" w:eastAsia="Times New Roman" w:hAnsi="Tempus Sans ITC" w:cs="Bodoni MT"/>
          <w:b/>
          <w:color w:val="FF0000"/>
          <w:sz w:val="24"/>
          <w:szCs w:val="24"/>
          <w:lang w:eastAsia="pl-PL"/>
        </w:rPr>
        <w:t>ó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ry. Nast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pnie porusz r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k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 i rysuj w powietrzu leniw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, rozci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gni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ta w poziomie </w:t>
      </w:r>
      <w:r w:rsidRPr="00145A0C">
        <w:rPr>
          <w:rFonts w:ascii="Tempus Sans ITC" w:eastAsia="Times New Roman" w:hAnsi="Tempus Sans ITC" w:cs="Bodoni MT"/>
          <w:b/>
          <w:color w:val="FF0000"/>
          <w:sz w:val="24"/>
          <w:szCs w:val="24"/>
          <w:lang w:eastAsia="pl-PL"/>
        </w:rPr>
        <w:t>ó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semk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. Rysowanie </w:t>
      </w:r>
      <w:r w:rsidRPr="00145A0C">
        <w:rPr>
          <w:rFonts w:ascii="Tempus Sans ITC" w:eastAsia="Times New Roman" w:hAnsi="Tempus Sans ITC" w:cs="Bodoni MT"/>
          <w:b/>
          <w:color w:val="FF0000"/>
          <w:sz w:val="24"/>
          <w:szCs w:val="24"/>
          <w:lang w:eastAsia="pl-PL"/>
        </w:rPr>
        <w:t>ó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semki rozpocznij od 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ś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rodka i kieruj kciuk w g</w:t>
      </w:r>
      <w:r w:rsidRPr="00145A0C">
        <w:rPr>
          <w:rFonts w:ascii="Tempus Sans ITC" w:eastAsia="Times New Roman" w:hAnsi="Tempus Sans ITC" w:cs="Bodoni MT"/>
          <w:b/>
          <w:color w:val="FF0000"/>
          <w:sz w:val="24"/>
          <w:szCs w:val="24"/>
          <w:lang w:eastAsia="pl-PL"/>
        </w:rPr>
        <w:t>ó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r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, w lew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 stron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. Ca</w:t>
      </w:r>
      <w:r w:rsidRPr="00145A0C">
        <w:rPr>
          <w:rFonts w:ascii="Tempus Sans ITC" w:eastAsia="Times New Roman" w:hAnsi="Tempus Sans ITC" w:cs="Bodoni MT"/>
          <w:b/>
          <w:color w:val="FF0000"/>
          <w:sz w:val="24"/>
          <w:szCs w:val="24"/>
          <w:lang w:eastAsia="pl-PL"/>
        </w:rPr>
        <w:t>ł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y czas obserwuj ruch kciuka. Powtórz 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ć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wiczenie drug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 xml:space="preserve"> r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ę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k</w:t>
      </w:r>
      <w:r w:rsidRPr="00145A0C">
        <w:rPr>
          <w:rFonts w:ascii="Cambria" w:eastAsia="Times New Roman" w:hAnsi="Cambria" w:cs="Cambria"/>
          <w:b/>
          <w:color w:val="FF0000"/>
          <w:sz w:val="24"/>
          <w:szCs w:val="24"/>
          <w:lang w:eastAsia="pl-PL"/>
        </w:rPr>
        <w:t>ą</w:t>
      </w:r>
      <w:r w:rsidRPr="00145A0C">
        <w:rPr>
          <w:rFonts w:ascii="Tempus Sans ITC" w:eastAsia="Times New Roman" w:hAnsi="Tempus Sans ITC" w:cs="Times New Roman"/>
          <w:b/>
          <w:color w:val="FF0000"/>
          <w:sz w:val="24"/>
          <w:szCs w:val="24"/>
          <w:lang w:eastAsia="pl-PL"/>
        </w:rPr>
        <w:t>.</w:t>
      </w:r>
    </w:p>
    <w:p w:rsidR="00D45949" w:rsidRDefault="00D45949" w:rsidP="00D0100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Powszechnie wiadomo, że za nabycie mowy oraz opanowanie umiejętności czytania                  i pisania odpowiada lewa półkula mózgu.  </w:t>
      </w:r>
      <w:r w:rsidR="007A2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Dlatego bardzo ważne jest, aby od najmłodszych lat stymulować właśnie te okolice mózgu dziecka. Im młodsze dziecko, tym bardzie zabawowy musi być charakter ćwiczeń. Z powodzeniem można wykorzystać ulubione zabawki dziecka                   i przedmioty domowego użytku. </w:t>
      </w:r>
    </w:p>
    <w:p w:rsidR="003F1D12" w:rsidRDefault="003F1D12" w:rsidP="00D0100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7BD4" w:rsidRPr="00D657DE" w:rsidRDefault="00AF58E6" w:rsidP="00D657D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F57B80B" wp14:editId="633C8A2F">
            <wp:extent cx="4813300" cy="2990850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(46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3" t="9208" r="20311" b="7385"/>
                    <a:stretch/>
                  </pic:blipFill>
                  <pic:spPr bwMode="auto">
                    <a:xfrm>
                      <a:off x="0" y="0"/>
                      <a:ext cx="4825280" cy="299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9C8" w:rsidRPr="00D01009" w:rsidRDefault="00BC69C8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7D8" w:rsidRDefault="00BC69C8" w:rsidP="00FE77D8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Ćwiczenia lewopółkulowe</w:t>
      </w:r>
      <w:r w:rsidRPr="007A2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grupa ćwiczeń, </w:t>
      </w:r>
      <w:r w:rsidR="007A2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których zadaniem jest  przede wszystkim </w:t>
      </w:r>
      <w:r w:rsid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stymulowanie</w:t>
      </w:r>
      <w:r w:rsidRP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lewej półkuli mózgu</w:t>
      </w:r>
      <w:r w:rsidRPr="007A2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która: analizuje, przetwarza linearnie, porządkuje sekwencyjnie, wykrywa relacje, a to wszystko  ma ogromny wpływ na: </w:t>
      </w:r>
      <w:r w:rsidRP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mowę, czytanie, pisanie i funkcje intelektualne.</w:t>
      </w:r>
      <w:r w:rsid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Linearność</w:t>
      </w:r>
      <w:r w:rsidRPr="007A2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łączy wszystkie te ćwiczenia. Polega na </w:t>
      </w:r>
      <w:r w:rsidRPr="007A231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porządkowaniu elementów krok po k</w:t>
      </w:r>
      <w:r w:rsidR="00D828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roku, od lewej strony do prawej ( k</w:t>
      </w:r>
      <w:r w:rsidR="00AF58E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ierunek czytania i pisania )</w:t>
      </w:r>
      <w:r w:rsidR="00D828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r w:rsidR="00D8285A" w:rsidRPr="00D8285A">
        <w:rPr>
          <w:rFonts w:ascii="Times New Roman" w:hAnsi="Times New Roman" w:cs="Times New Roman"/>
          <w:sz w:val="24"/>
          <w:szCs w:val="24"/>
        </w:rPr>
        <w:t>Taki porządek</w:t>
      </w:r>
      <w:r w:rsidR="00D8285A" w:rsidRPr="00D828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85A" w:rsidRPr="00D8285A">
        <w:rPr>
          <w:rStyle w:val="Pogrubienie"/>
          <w:rFonts w:ascii="Times New Roman" w:hAnsi="Times New Roman" w:cs="Times New Roman"/>
          <w:b w:val="0"/>
          <w:sz w:val="24"/>
          <w:szCs w:val="24"/>
        </w:rPr>
        <w:t>służy do prawidłowego powtarzania, rozumienia mowy, mówienia, czytania, pisania, działania, myślenia i porządkowania świata</w:t>
      </w:r>
      <w:r w:rsidR="00D8285A" w:rsidRPr="00D8285A">
        <w:rPr>
          <w:rFonts w:ascii="Times New Roman" w:hAnsi="Times New Roman" w:cs="Times New Roman"/>
          <w:b/>
          <w:sz w:val="24"/>
          <w:szCs w:val="24"/>
        </w:rPr>
        <w:t>.</w:t>
      </w:r>
      <w:r w:rsidR="00FE77D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F1D12" w:rsidRDefault="003F1D12" w:rsidP="00FE77D8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7D8" w:rsidRDefault="00FE77D8" w:rsidP="00FE77D8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Poniżej, zaproponowałam kilka przykładowych ćwiczeń. Można je modyfikować </w:t>
      </w:r>
      <w:r w:rsidR="008137BD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i przekształcać tak, aby czas poświęcony na stymulowanie lewej półkuli mózgu naszego dziecka był świetną zabawą!!! </w:t>
      </w:r>
    </w:p>
    <w:p w:rsidR="00AF2A10" w:rsidRDefault="00FE77D8" w:rsidP="00AF2A1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POWODZENIA </w:t>
      </w:r>
      <w:r w:rsidRPr="00FE77D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F2A10" w:rsidRPr="00AF2A10" w:rsidRDefault="00AF2A10" w:rsidP="00AF2A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Pierwsza grupa ćwiczeń lewopółkulowych polega na tworzeniu sekwencji. Są one ciągiem</w:t>
      </w:r>
      <w:r>
        <w:rPr>
          <w:sz w:val="28"/>
          <w:szCs w:val="28"/>
        </w:rPr>
        <w:t xml:space="preserve"> </w:t>
      </w:r>
      <w:r w:rsidRPr="00AF2A10">
        <w:rPr>
          <w:rFonts w:ascii="Times New Roman" w:hAnsi="Times New Roman" w:cs="Times New Roman"/>
          <w:sz w:val="24"/>
          <w:szCs w:val="24"/>
        </w:rPr>
        <w:t>znaków (symboli</w:t>
      </w:r>
      <w:r>
        <w:rPr>
          <w:rFonts w:ascii="Times New Roman" w:hAnsi="Times New Roman" w:cs="Times New Roman"/>
          <w:sz w:val="24"/>
          <w:szCs w:val="24"/>
        </w:rPr>
        <w:t>). W</w:t>
      </w:r>
      <w:r w:rsidRPr="00AF2A10">
        <w:rPr>
          <w:rFonts w:ascii="Times New Roman" w:hAnsi="Times New Roman" w:cs="Times New Roman"/>
          <w:sz w:val="24"/>
          <w:szCs w:val="24"/>
        </w:rPr>
        <w:t xml:space="preserve"> sekwencji </w:t>
      </w:r>
      <w:r>
        <w:rPr>
          <w:rFonts w:ascii="Times New Roman" w:hAnsi="Times New Roman" w:cs="Times New Roman"/>
          <w:sz w:val="24"/>
          <w:szCs w:val="24"/>
        </w:rPr>
        <w:t>elementy</w:t>
      </w:r>
      <w:r w:rsidRPr="00AF2A10">
        <w:rPr>
          <w:rFonts w:ascii="Times New Roman" w:hAnsi="Times New Roman" w:cs="Times New Roman"/>
          <w:sz w:val="24"/>
          <w:szCs w:val="24"/>
        </w:rPr>
        <w:t xml:space="preserve"> powtarzają się</w:t>
      </w:r>
      <w:r>
        <w:rPr>
          <w:rFonts w:ascii="Times New Roman" w:hAnsi="Times New Roman" w:cs="Times New Roman"/>
          <w:sz w:val="24"/>
          <w:szCs w:val="24"/>
        </w:rPr>
        <w:t xml:space="preserve"> według przyjętej reguły.  </w:t>
      </w:r>
    </w:p>
    <w:p w:rsidR="003F1D12" w:rsidRDefault="00AF2A10" w:rsidP="00AF2A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B939D" wp14:editId="7EBAB1FE">
                <wp:simplePos x="0" y="0"/>
                <wp:positionH relativeFrom="column">
                  <wp:posOffset>2589972</wp:posOffset>
                </wp:positionH>
                <wp:positionV relativeFrom="paragraph">
                  <wp:posOffset>28590</wp:posOffset>
                </wp:positionV>
                <wp:extent cx="3547110" cy="2141317"/>
                <wp:effectExtent l="0" t="0" r="15240" b="11430"/>
                <wp:wrapNone/>
                <wp:docPr id="14" name="Zwój poziom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214131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8C9" w:rsidRDefault="00F618C9" w:rsidP="00F618C9">
                            <w:pPr>
                              <w:jc w:val="center"/>
                            </w:pPr>
                            <w:r w:rsidRPr="00D01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Układanki lewopółkulowe polegają na odwzorowaniu podanego obrazka składającego się z różnych elementów. Zadaniem dziecka jest ułożenie „tak samo”, czyli odwzorowywanie.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B939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4" o:spid="_x0000_s1027" type="#_x0000_t98" style="position:absolute;left:0;text-align:left;margin-left:203.95pt;margin-top:2.25pt;width:279.3pt;height:16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" fillcolor="#4472c4 [3204]" strokecolor="#1f3763 [1604]" strokeweight="1pt">
                <v:stroke joinstyle="miter"/>
                <v:textbox>
                  <w:txbxContent>
                    <w:p w:rsidR="00F618C9" w:rsidRDefault="00F618C9" w:rsidP="00F618C9">
                      <w:pPr>
                        <w:jc w:val="center"/>
                      </w:pPr>
                      <w:r w:rsidRPr="00D01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Układanki lewopółkulowe polegają na odwzorowaniu podanego obrazka składającego się z różnych elementów. Zadaniem dziecka jest ułożenie „tak samo”, czyli odwzorowywanie.</w:t>
                      </w:r>
                    </w:p>
                  </w:txbxContent>
                </v:textbox>
              </v:shape>
            </w:pict>
          </mc:Fallback>
        </mc:AlternateContent>
      </w:r>
    </w:p>
    <w:p w:rsidR="003F1D12" w:rsidRDefault="003F1D12" w:rsidP="003F1D1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1D12" w:rsidRDefault="003F1D12" w:rsidP="003F1D1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1D12" w:rsidRPr="00FE77D8" w:rsidRDefault="003F1D12" w:rsidP="003F1D1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332" w:rsidRDefault="00BC69C8" w:rsidP="00D8285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06C7AA" wp14:editId="58267A8E">
            <wp:extent cx="4424290" cy="2338635"/>
            <wp:effectExtent l="0" t="0" r="0" b="5080"/>
            <wp:docPr id="2" name="Obraz 2" descr="ćwiczenia lewopółkulowe - gadamdorze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lewopółkulowe - gadamdorzec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00" cy="23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B0" w:rsidRPr="00D8285A" w:rsidRDefault="00B340B0" w:rsidP="00D8285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263" w:rsidRPr="00D01009" w:rsidRDefault="00B340B0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FA8AA3" wp14:editId="21A552E1">
                <wp:simplePos x="0" y="0"/>
                <wp:positionH relativeFrom="column">
                  <wp:posOffset>3255515</wp:posOffset>
                </wp:positionH>
                <wp:positionV relativeFrom="paragraph">
                  <wp:posOffset>228737</wp:posOffset>
                </wp:positionV>
                <wp:extent cx="2673463" cy="1718840"/>
                <wp:effectExtent l="0" t="0" r="12700" b="15240"/>
                <wp:wrapNone/>
                <wp:docPr id="17" name="Zwój poziom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463" cy="17188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263" w:rsidRDefault="000E0263" w:rsidP="000E0263">
                            <w:pPr>
                              <w:spacing w:before="100" w:beforeAutospacing="1" w:after="100" w:afterAutospacing="1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1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Można do zabawy z dziećmi,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D01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zarazem ćwiczeń stymulujących lewą półkulę mózgu, wykorzystać przedmioty domowego użytku </w:t>
                            </w:r>
                            <w:r w:rsidRPr="00D01009">
                              <w:rPr>
                                <mc:AlternateContent>
                                  <mc:Choice Requires="w16se">
                                    <w:rFonts w:ascii="Times New Rom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0E0263" w:rsidRDefault="000E0263" w:rsidP="000E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8AA3" id="Zwój poziomy 17" o:spid="_x0000_s1028" type="#_x0000_t98" style="position:absolute;left:0;text-align:left;margin-left:256.35pt;margin-top:18pt;width:210.5pt;height:13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" fillcolor="#4472c4 [3204]" strokecolor="#1f3763 [1604]" strokeweight="1pt">
                <v:stroke joinstyle="miter"/>
                <v:textbox>
                  <w:txbxContent>
                    <w:p w:rsidR="000E0263" w:rsidRDefault="000E0263" w:rsidP="000E0263">
                      <w:pPr>
                        <w:spacing w:before="100" w:beforeAutospacing="1" w:after="100" w:afterAutospacing="1"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1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Można do zabawy z dziećmi,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D01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zarazem ćwiczeń stymulujących lewą półkulę mózgu, wykorzystać przedmioty domowego użytku </w:t>
                      </w:r>
                      <w:r w:rsidRPr="00D01009">
                        <w:rPr>
                          <mc:AlternateContent>
                            <mc:Choice Requires="w16se">
                              <w:rFonts w:ascii="Times New Rom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0E0263" w:rsidRDefault="000E0263" w:rsidP="000E0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0263"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 wp14:anchorId="5E867AB0" wp14:editId="681D92BE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3168650" cy="2581910"/>
            <wp:effectExtent l="0" t="0" r="0" b="8890"/>
            <wp:wrapSquare wrapText="bothSides"/>
            <wp:docPr id="3" name="Obraz 3" descr="Logopedia kreatywna cz. I (sekwencje i układanki lewopółkulowe) – LoogoMOWA  – Pracownia logoped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pedia kreatywna cz. I (sekwencje i układanki lewopółkulowe) – LoogoMOWA  – Pracownia logopedycz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332" w:rsidRPr="00D01009" w:rsidRDefault="001D6332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332" w:rsidRPr="00D01009" w:rsidRDefault="001D6332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332" w:rsidRPr="00D01009" w:rsidRDefault="001D6332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332" w:rsidRPr="00D01009" w:rsidRDefault="001D6332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263" w:rsidRDefault="000E0263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E0263" w:rsidRDefault="000E0263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E0263" w:rsidRDefault="00693BEA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3A73FA" wp14:editId="6B803B66">
                <wp:simplePos x="0" y="0"/>
                <wp:positionH relativeFrom="column">
                  <wp:posOffset>-297911</wp:posOffset>
                </wp:positionH>
                <wp:positionV relativeFrom="paragraph">
                  <wp:posOffset>159113</wp:posOffset>
                </wp:positionV>
                <wp:extent cx="3188825" cy="2019782"/>
                <wp:effectExtent l="0" t="0" r="12065" b="19050"/>
                <wp:wrapNone/>
                <wp:docPr id="19" name="Zwój poziom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825" cy="201978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263" w:rsidRPr="00693BEA" w:rsidRDefault="000E0263" w:rsidP="00693BE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Można do ćwiczeń wykorzystać zabawki, którymi dziecko bawi się najchętniej </w:t>
                            </w:r>
                            <w:r w:rsidRPr="00693BEA">
                              <w:rPr>
                                <mc:AlternateContent>
                                  <mc:Choice Requires="w16se">
                                    <w:rFonts w:ascii="Times New Rom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73FA" id="Zwój poziomy 19" o:spid="_x0000_s1029" type="#_x0000_t98" style="position:absolute;left:0;text-align:left;margin-left:-23.45pt;margin-top:12.55pt;width:251.1pt;height:1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0E0263" w:rsidRPr="00693BEA" w:rsidRDefault="000E0263" w:rsidP="00693BE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Można do ćwiczeń wykorzystać zabawki, którymi dziecko bawi się najchętniej </w:t>
                      </w:r>
                      <w:r w:rsidRPr="00693BEA">
                        <w:rPr>
                          <mc:AlternateContent>
                            <mc:Choice Requires="w16se">
                              <w:rFonts w:ascii="Times New Rom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:rsidR="000E0263" w:rsidRDefault="000E0263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E4DB22B" wp14:editId="05B916A8">
            <wp:simplePos x="0" y="0"/>
            <wp:positionH relativeFrom="margin">
              <wp:posOffset>3000375</wp:posOffset>
            </wp:positionH>
            <wp:positionV relativeFrom="paragraph">
              <wp:posOffset>7620</wp:posOffset>
            </wp:positionV>
            <wp:extent cx="2751455" cy="1504315"/>
            <wp:effectExtent l="0" t="0" r="0" b="635"/>
            <wp:wrapThrough wrapText="bothSides">
              <wp:wrapPolygon edited="0">
                <wp:start x="0" y="0"/>
                <wp:lineTo x="0" y="21336"/>
                <wp:lineTo x="21386" y="21336"/>
                <wp:lineTo x="21386" y="0"/>
                <wp:lineTo x="0" y="0"/>
              </wp:wrapPolygon>
            </wp:wrapThrough>
            <wp:docPr id="4" name="Obraz 4" descr="Kreatywne wykorzystanie klocków Lego w zabawie i nauce - Przystanek  Rodzinka - blog parentingowy o dzieciach okiem logope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atywne wykorzystanie klocków Lego w zabawie i nauce - Przystanek  Rodzinka - blog parentingowy o dzieciach okiem logoped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263" w:rsidRDefault="000E0263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8C7" w:rsidRDefault="00AD68C7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1E8" w:rsidRPr="00AD68C7" w:rsidRDefault="000671E8" w:rsidP="00AD68C7">
      <w:pPr>
        <w:rPr>
          <w:rFonts w:ascii="Times New Roman" w:hAnsi="Times New Roman" w:cs="Times New Roman"/>
          <w:sz w:val="24"/>
          <w:szCs w:val="24"/>
        </w:rPr>
      </w:pPr>
    </w:p>
    <w:p w:rsidR="00EF7260" w:rsidRPr="00D01009" w:rsidRDefault="001D6332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23023" cy="1704782"/>
            <wp:effectExtent l="0" t="0" r="1270" b="0"/>
            <wp:docPr id="7" name="Obraz 7" descr="Kreatywne wykorzystanie klocków Lego w zabawie i nauce - Przystanek  Rodzinka - blog parentingowy o dzieciach okiem logope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eatywne wykorzystanie klocków Lego w zabawie i nauce - Przystanek  Rodzinka - blog parentingowy o dzieciach okiem logoped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28" cy="17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60" w:rsidRPr="00D01009" w:rsidRDefault="00035C06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2C9FF" wp14:editId="745C0909">
                <wp:simplePos x="0" y="0"/>
                <wp:positionH relativeFrom="column">
                  <wp:posOffset>2740443</wp:posOffset>
                </wp:positionH>
                <wp:positionV relativeFrom="paragraph">
                  <wp:posOffset>2894</wp:posOffset>
                </wp:positionV>
                <wp:extent cx="2626995" cy="1990435"/>
                <wp:effectExtent l="0" t="0" r="20955" b="10160"/>
                <wp:wrapNone/>
                <wp:docPr id="21" name="Zwój poziom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99043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263" w:rsidRDefault="000E0263" w:rsidP="00035C06">
                            <w:pPr>
                              <w:spacing w:after="0" w:line="360" w:lineRule="auto"/>
                              <w:jc w:val="center"/>
                            </w:pPr>
                            <w:r w:rsidRPr="00D01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Pomoce do pracy i zabawy </w:t>
                            </w:r>
                            <w:r w:rsidR="00035C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D01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 dzieckiem można wykonać samodzielnie</w:t>
                            </w:r>
                            <w:r w:rsidRPr="00D01009">
                              <w:rPr>
                                <mc:AlternateContent>
                                  <mc:Choice Requires="w16se">
                                    <w:rFonts w:ascii="Times New Rom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C9FF" id="Zwój poziomy 21" o:spid="_x0000_s1030" type="#_x0000_t98" style="position:absolute;left:0;text-align:left;margin-left:215.8pt;margin-top:.25pt;width:206.85pt;height:156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" fillcolor="#4472c4 [3204]" strokecolor="#1f3763 [1604]" strokeweight="1pt">
                <v:stroke joinstyle="miter"/>
                <v:textbox>
                  <w:txbxContent>
                    <w:p w:rsidR="000E0263" w:rsidRDefault="000E0263" w:rsidP="00035C06">
                      <w:pPr>
                        <w:spacing w:after="0" w:line="360" w:lineRule="auto"/>
                        <w:jc w:val="center"/>
                      </w:pPr>
                      <w:r w:rsidRPr="00D01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Pomoce do pracy i zabawy </w:t>
                      </w:r>
                      <w:r w:rsidR="00035C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</w:t>
                      </w:r>
                      <w:r w:rsidRPr="00D01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 dzieckiem można wykonać samodzielnie</w:t>
                      </w:r>
                      <w:r w:rsidRPr="00D01009">
                        <w:rPr>
                          <mc:AlternateContent>
                            <mc:Choice Requires="w16se">
                              <w:rFonts w:ascii="Times New Rom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EF7260"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2B1069CE" wp14:editId="2FB7C6D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368550" cy="2486025"/>
            <wp:effectExtent l="0" t="0" r="0" b="9525"/>
            <wp:wrapSquare wrapText="bothSides"/>
            <wp:docPr id="8" name="Obraz 8" descr="Idzie wiosna... czas na lody? - Dwa dodać dwa równa się pięć- kreatywne zabawy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dzie wiosna... czas na lody? - Dwa dodać dwa równa się pięć- kreatywne zabawy edukacyj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19" w:rsidRPr="00D01009" w:rsidRDefault="00EF7260" w:rsidP="00D657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100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F4337" w:rsidRDefault="00D01009" w:rsidP="00272CB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1009">
        <w:rPr>
          <w:rFonts w:ascii="Times New Roman" w:hAnsi="Times New Roman" w:cs="Times New Roman"/>
          <w:sz w:val="24"/>
          <w:szCs w:val="24"/>
        </w:rPr>
        <w:t xml:space="preserve">Tworzenie SZEREGÓW to kolejne ćwiczenie stymulujące pracę </w:t>
      </w:r>
      <w:r w:rsidR="00272CBF">
        <w:rPr>
          <w:rFonts w:ascii="Times New Roman" w:hAnsi="Times New Roman" w:cs="Times New Roman"/>
          <w:sz w:val="24"/>
          <w:szCs w:val="24"/>
        </w:rPr>
        <w:t xml:space="preserve">lewej półkuli mózgu. Dodatkowo </w:t>
      </w:r>
      <w:r w:rsidRPr="00D01009">
        <w:rPr>
          <w:rFonts w:ascii="Times New Roman" w:hAnsi="Times New Roman" w:cs="Times New Roman"/>
          <w:sz w:val="24"/>
          <w:szCs w:val="24"/>
        </w:rPr>
        <w:t>dziecko</w:t>
      </w:r>
      <w:r w:rsidR="00272CBF">
        <w:rPr>
          <w:rFonts w:ascii="Times New Roman" w:hAnsi="Times New Roman" w:cs="Times New Roman"/>
          <w:sz w:val="24"/>
          <w:szCs w:val="24"/>
        </w:rPr>
        <w:t>,</w:t>
      </w:r>
      <w:r w:rsidRPr="00D01009">
        <w:rPr>
          <w:rFonts w:ascii="Times New Roman" w:hAnsi="Times New Roman" w:cs="Times New Roman"/>
          <w:sz w:val="24"/>
          <w:szCs w:val="24"/>
        </w:rPr>
        <w:t xml:space="preserve"> podczas zabawy</w:t>
      </w:r>
      <w:r w:rsidR="00272CBF">
        <w:rPr>
          <w:rFonts w:ascii="Times New Roman" w:hAnsi="Times New Roman" w:cs="Times New Roman"/>
          <w:sz w:val="24"/>
          <w:szCs w:val="24"/>
        </w:rPr>
        <w:t>,</w:t>
      </w:r>
      <w:r w:rsidRPr="00D01009">
        <w:rPr>
          <w:rFonts w:ascii="Times New Roman" w:hAnsi="Times New Roman" w:cs="Times New Roman"/>
          <w:sz w:val="24"/>
          <w:szCs w:val="24"/>
        </w:rPr>
        <w:t xml:space="preserve"> </w:t>
      </w:r>
      <w:r w:rsidRPr="00D01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uczy się przez naśladownictwo i </w:t>
      </w:r>
      <w:r w:rsidR="002F4337" w:rsidRPr="002F4337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współdziałanie (kontynuowanie i uzupełnianie szeregu</w:t>
      </w:r>
      <w:r w:rsidR="00272CBF">
        <w:rPr>
          <w:rFonts w:ascii="Times New Roman" w:eastAsia="Times New Roman" w:hAnsi="Times New Roman" w:cs="Times New Roman"/>
          <w:sz w:val="24"/>
          <w:szCs w:val="24"/>
          <w:lang w:eastAsia="pl-PL"/>
        </w:rPr>
        <w:t>), a także nabywa umiejętność wykonywania poleceń zgodnie z instrukcją</w:t>
      </w:r>
      <w:r w:rsidRPr="00D010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1D6E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D6E5C" w:rsidRDefault="00A87A01" w:rsidP="00272CB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0C5F44" wp14:editId="7FAF5BF0">
                <wp:simplePos x="0" y="0"/>
                <wp:positionH relativeFrom="column">
                  <wp:posOffset>3596971</wp:posOffset>
                </wp:positionH>
                <wp:positionV relativeFrom="paragraph">
                  <wp:posOffset>691105</wp:posOffset>
                </wp:positionV>
                <wp:extent cx="2486652" cy="1805651"/>
                <wp:effectExtent l="0" t="0" r="28575" b="23495"/>
                <wp:wrapNone/>
                <wp:docPr id="22" name="Zwój poziom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52" cy="180565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E5C" w:rsidRPr="00FE27A6" w:rsidRDefault="001D6E5C" w:rsidP="00FE27A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27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Układanie szeregów np. : </w:t>
                            </w:r>
                            <w:r w:rsidR="00FE27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FE27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 najmniejszego największego itp.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5F44" id="Zwój poziomy 22" o:spid="_x0000_s1031" type="#_x0000_t98" style="position:absolute;left:0;text-align:left;margin-left:283.25pt;margin-top:54.4pt;width:195.8pt;height:14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1D6E5C" w:rsidRPr="00FE27A6" w:rsidRDefault="001D6E5C" w:rsidP="00FE27A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27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Układanie szeregów np. : </w:t>
                      </w:r>
                      <w:r w:rsidR="00FE27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</w:t>
                      </w:r>
                      <w:r w:rsidRPr="00FE27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 najmniejszego największego itp.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C3B9695" wp14:editId="050CAD2C">
            <wp:extent cx="3492864" cy="1081687"/>
            <wp:effectExtent l="0" t="0" r="0" b="4445"/>
            <wp:docPr id="18" name="Obraz 18" descr="Ponad 16 pomysłów na edukacyjne zabawy z kasztanam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ad 16 pomysłów na edukacyjne zabawy z kasztanami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03" cy="11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5C" w:rsidRPr="002F4337" w:rsidRDefault="001D6E5C" w:rsidP="00272CB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</w:t>
      </w:r>
      <w:r w:rsidR="00A87A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2F4337" w:rsidRPr="00D01009" w:rsidRDefault="002F4337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6B807F" wp14:editId="2A2D3552">
            <wp:extent cx="2442138" cy="2442138"/>
            <wp:effectExtent l="0" t="0" r="0" b="0"/>
            <wp:docPr id="11" name="Obraz 11" descr="Sortowanie według rozmiaru - Little 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rtowanie według rozmiaru - Little D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5" cy="24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A32">
        <w:rPr>
          <w:rFonts w:ascii="Times New Roman" w:hAnsi="Times New Roman" w:cs="Times New Roman"/>
          <w:sz w:val="24"/>
          <w:szCs w:val="24"/>
        </w:rPr>
        <w:t xml:space="preserve">  </w:t>
      </w:r>
      <w:r w:rsidR="00A87A01">
        <w:rPr>
          <w:noProof/>
          <w:lang w:eastAsia="pl-PL"/>
        </w:rPr>
        <w:drawing>
          <wp:inline distT="0" distB="0" distL="0" distR="0" wp14:anchorId="3178B41A" wp14:editId="7EA2114C">
            <wp:extent cx="1977033" cy="1724628"/>
            <wp:effectExtent l="0" t="0" r="4445" b="9525"/>
            <wp:docPr id="20" name="Obraz 20" descr="Logopedia – Strona 3 –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pedia – Strona 3 – Famil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69" cy="18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01" w:rsidRDefault="00A87A01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37" w:rsidRPr="007D0C4C" w:rsidRDefault="00E160C6" w:rsidP="007D0C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Wśród ćwiczeń, które warto wy</w:t>
      </w:r>
      <w:r w:rsidR="005F7135">
        <w:rPr>
          <w:rFonts w:ascii="Times New Roman" w:hAnsi="Times New Roman" w:cs="Times New Roman"/>
          <w:sz w:val="24"/>
          <w:szCs w:val="24"/>
        </w:rPr>
        <w:t xml:space="preserve">konywać z dziećmi są ćwiczenia polegające na KATEGORYZOWANIU. Aktywizują one obie półkule mózgu. Kategoryzacja </w:t>
      </w:r>
      <w:r w:rsidR="000B3634">
        <w:rPr>
          <w:rFonts w:ascii="Times New Roman" w:hAnsi="Times New Roman" w:cs="Times New Roman"/>
          <w:sz w:val="24"/>
          <w:szCs w:val="24"/>
        </w:rPr>
        <w:t>to</w:t>
      </w:r>
      <w:r w:rsidR="00B1114E" w:rsidRPr="00B111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umiejętność </w:t>
      </w:r>
      <w:r w:rsidR="005F7135">
        <w:rPr>
          <w:rFonts w:ascii="Times New Roman" w:eastAsia="Times New Roman" w:hAnsi="Times New Roman" w:cs="Times New Roman"/>
          <w:sz w:val="24"/>
          <w:szCs w:val="24"/>
          <w:lang w:eastAsia="pl-PL"/>
        </w:rPr>
        <w:t>rozróżniania</w:t>
      </w:r>
      <w:r w:rsidR="00B1114E" w:rsidRPr="00B111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cech wspólnych oraz różnic wśród danych przedmiotów, odbywająca się zawsze według jakieś zasady. </w:t>
      </w:r>
    </w:p>
    <w:p w:rsidR="00D01009" w:rsidRPr="00D01009" w:rsidRDefault="007D0C4C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947D0" wp14:editId="7CB4CF59">
                <wp:simplePos x="0" y="0"/>
                <wp:positionH relativeFrom="column">
                  <wp:posOffset>2856190</wp:posOffset>
                </wp:positionH>
                <wp:positionV relativeFrom="paragraph">
                  <wp:posOffset>1590498</wp:posOffset>
                </wp:positionV>
                <wp:extent cx="2899410" cy="1296292"/>
                <wp:effectExtent l="0" t="0" r="15240" b="18415"/>
                <wp:wrapNone/>
                <wp:docPr id="5" name="Ow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410" cy="12962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69A" w:rsidRPr="0094469A" w:rsidRDefault="0094469A" w:rsidP="00A31D15">
                            <w:pPr>
                              <w:jc w:val="center"/>
                            </w:pPr>
                            <w:r w:rsidRPr="0094469A">
                              <w:t>Ćwiczenie polega na segregowaniu według np.: kolorów, rozmiarów .</w:t>
                            </w:r>
                          </w:p>
                          <w:p w:rsidR="0094469A" w:rsidRDefault="0094469A" w:rsidP="009446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947D0" id="Owal 5" o:spid="_x0000_s1032" style="position:absolute;left:0;text-align:left;margin-left:224.9pt;margin-top:125.25pt;width:228.3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" fillcolor="#4472c4 [3204]" strokecolor="#1f3763 [1604]" strokeweight="1pt">
                <v:stroke joinstyle="miter"/>
                <v:textbox>
                  <w:txbxContent>
                    <w:p w:rsidR="0094469A" w:rsidRPr="0094469A" w:rsidRDefault="0094469A" w:rsidP="00A31D15">
                      <w:pPr>
                        <w:jc w:val="center"/>
                      </w:pPr>
                      <w:r w:rsidRPr="0094469A">
                        <w:t>Ćwiczenie polega na segregowaniu według np.: kolorów, rozmiarów .</w:t>
                      </w:r>
                    </w:p>
                    <w:p w:rsidR="0094469A" w:rsidRDefault="0094469A" w:rsidP="0094469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8DB86CD" wp14:editId="38CF36B9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2317750" cy="1712595"/>
            <wp:effectExtent l="0" t="0" r="6350" b="1905"/>
            <wp:wrapSquare wrapText="bothSides"/>
            <wp:docPr id="9" name="Obraz 9" descr="Jak ćwiczyć lewą półkulę? Przykłady ćwiczeń oraz polecane pom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ćwiczyć lewą półkulę? Przykłady ćwiczeń oraz polecane pomo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337"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169E06" wp14:editId="55B91FE0">
            <wp:extent cx="2511707" cy="1304859"/>
            <wp:effectExtent l="0" t="0" r="3175" b="0"/>
            <wp:docPr id="12" name="Obraz 12" descr="Klasyfikacja, segregowanie, kolory i czytanie globalne - genialnie proste  guzik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asyfikacja, segregowanie, kolory i czytanie globalne - genialnie proste  guziki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02" cy="13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337" w:rsidRPr="00D01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009" w:rsidRPr="00D01009" w:rsidRDefault="00694AED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p w:rsidR="00BA651A" w:rsidRDefault="00BA651A" w:rsidP="00694AE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A651A" w:rsidRDefault="00BA651A" w:rsidP="00694AE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A651A" w:rsidRDefault="00BA651A" w:rsidP="00694AE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23B4DE" wp14:editId="19DE869C">
            <wp:extent cx="2025973" cy="1620455"/>
            <wp:effectExtent l="0" t="0" r="0" b="0"/>
            <wp:docPr id="13" name="Obraz 13" descr="Nauka myślenia - Kategoryzacje atematyczne - gadamdorze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uka myślenia - Kategoryzacje atematyczne - gadamdorzecz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88" cy="1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AED" w:rsidRPr="00D010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341CEE95" wp14:editId="54F99F06">
            <wp:simplePos x="897038" y="4994476"/>
            <wp:positionH relativeFrom="column">
              <wp:align>left</wp:align>
            </wp:positionH>
            <wp:positionV relativeFrom="paragraph">
              <wp:align>top</wp:align>
            </wp:positionV>
            <wp:extent cx="3256466" cy="2170254"/>
            <wp:effectExtent l="0" t="0" r="1270" b="1905"/>
            <wp:wrapSquare wrapText="bothSides"/>
            <wp:docPr id="10" name="Obraz 10" descr="Kategoryzacja to umiejętność dostrzegania cech wspó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tegoryzacja to umiejętność dostrzegania cech wspólny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66" cy="21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51A" w:rsidRPr="00BA651A" w:rsidRDefault="00BA651A" w:rsidP="00BA651A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BA651A" w:rsidRPr="00BA651A" w:rsidRDefault="00BA651A" w:rsidP="00BA651A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BA651A" w:rsidRPr="00BA651A" w:rsidRDefault="00BA651A" w:rsidP="00BA651A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BA651A" w:rsidRDefault="00BA651A" w:rsidP="00BA651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</w:p>
    <w:p w:rsidR="006325A7" w:rsidRPr="00D01009" w:rsidRDefault="001D0225" w:rsidP="00D0100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Style w:val="Odwoanieprzypisudolnego"/>
          <w:rFonts w:ascii="Times New Roman" w:hAnsi="Times New Roman" w:cs="Times New Roman"/>
          <w:noProof/>
          <w:sz w:val="24"/>
          <w:szCs w:val="24"/>
          <w:lang w:eastAsia="pl-PL"/>
        </w:rPr>
        <w:footnoteReference w:id="1"/>
      </w:r>
    </w:p>
    <w:sectPr w:rsidR="006325A7" w:rsidRPr="00D01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4C3" w:rsidRDefault="00B674C3" w:rsidP="001D0225">
      <w:pPr>
        <w:spacing w:after="0" w:line="240" w:lineRule="auto"/>
      </w:pPr>
      <w:r>
        <w:separator/>
      </w:r>
    </w:p>
  </w:endnote>
  <w:endnote w:type="continuationSeparator" w:id="0">
    <w:p w:rsidR="00B674C3" w:rsidRDefault="00B674C3" w:rsidP="001D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4C3" w:rsidRDefault="00B674C3" w:rsidP="001D0225">
      <w:pPr>
        <w:spacing w:after="0" w:line="240" w:lineRule="auto"/>
      </w:pPr>
      <w:r>
        <w:separator/>
      </w:r>
    </w:p>
  </w:footnote>
  <w:footnote w:type="continuationSeparator" w:id="0">
    <w:p w:rsidR="00B674C3" w:rsidRDefault="00B674C3" w:rsidP="001D0225">
      <w:pPr>
        <w:spacing w:after="0" w:line="240" w:lineRule="auto"/>
      </w:pPr>
      <w:r>
        <w:continuationSeparator/>
      </w:r>
    </w:p>
  </w:footnote>
  <w:footnote w:id="1">
    <w:p w:rsidR="001D0225" w:rsidRDefault="001D0225">
      <w:pPr>
        <w:pStyle w:val="Tekstprzypisudolnego"/>
      </w:pPr>
      <w:r>
        <w:rPr>
          <w:rStyle w:val="Odwoanieprzypisudolnego"/>
        </w:rPr>
        <w:footnoteRef/>
      </w:r>
      <w:r>
        <w:t xml:space="preserve"> Zdjęcia zostały zapożyczone z Internetu. </w:t>
      </w: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C8"/>
    <w:rsid w:val="00035C06"/>
    <w:rsid w:val="000671E8"/>
    <w:rsid w:val="000B3634"/>
    <w:rsid w:val="000E0263"/>
    <w:rsid w:val="00143D19"/>
    <w:rsid w:val="00145A0C"/>
    <w:rsid w:val="001D0225"/>
    <w:rsid w:val="001D6332"/>
    <w:rsid w:val="001D6E5C"/>
    <w:rsid w:val="00257E38"/>
    <w:rsid w:val="00272CBF"/>
    <w:rsid w:val="002B1D1A"/>
    <w:rsid w:val="002F4337"/>
    <w:rsid w:val="003166FF"/>
    <w:rsid w:val="00336D99"/>
    <w:rsid w:val="00336EBF"/>
    <w:rsid w:val="003577DA"/>
    <w:rsid w:val="003F1D12"/>
    <w:rsid w:val="00476B50"/>
    <w:rsid w:val="005F7135"/>
    <w:rsid w:val="006325A7"/>
    <w:rsid w:val="00673CCE"/>
    <w:rsid w:val="00680D34"/>
    <w:rsid w:val="00693BEA"/>
    <w:rsid w:val="00694AED"/>
    <w:rsid w:val="006D3F8A"/>
    <w:rsid w:val="00701729"/>
    <w:rsid w:val="007A231C"/>
    <w:rsid w:val="007D0C4C"/>
    <w:rsid w:val="007F7BB2"/>
    <w:rsid w:val="008137BD"/>
    <w:rsid w:val="008C2DD9"/>
    <w:rsid w:val="008C45DC"/>
    <w:rsid w:val="0094469A"/>
    <w:rsid w:val="00A31D15"/>
    <w:rsid w:val="00A63030"/>
    <w:rsid w:val="00A87A01"/>
    <w:rsid w:val="00AD68C7"/>
    <w:rsid w:val="00AF2A10"/>
    <w:rsid w:val="00AF58E6"/>
    <w:rsid w:val="00B1114E"/>
    <w:rsid w:val="00B340B0"/>
    <w:rsid w:val="00B674C3"/>
    <w:rsid w:val="00BA651A"/>
    <w:rsid w:val="00BC69C8"/>
    <w:rsid w:val="00C156DA"/>
    <w:rsid w:val="00D01009"/>
    <w:rsid w:val="00D45949"/>
    <w:rsid w:val="00D54A32"/>
    <w:rsid w:val="00D6110F"/>
    <w:rsid w:val="00D657DE"/>
    <w:rsid w:val="00D8285A"/>
    <w:rsid w:val="00DE2234"/>
    <w:rsid w:val="00E160C6"/>
    <w:rsid w:val="00ED108C"/>
    <w:rsid w:val="00EF7260"/>
    <w:rsid w:val="00F618C9"/>
    <w:rsid w:val="00FB7BD4"/>
    <w:rsid w:val="00FE27A6"/>
    <w:rsid w:val="00FE77D8"/>
    <w:rsid w:val="00FF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0E31"/>
  <w15:chartTrackingRefBased/>
  <w15:docId w15:val="{7257E068-E436-4EE3-80A5-CD87BC9B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01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C69C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F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0100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01009"/>
    <w:rPr>
      <w:color w:val="0000FF"/>
      <w:u w:val="single"/>
    </w:rPr>
  </w:style>
  <w:style w:type="character" w:customStyle="1" w:styleId="hgkelc">
    <w:name w:val="hgkelc"/>
    <w:basedOn w:val="Domylnaczcionkaakapitu"/>
    <w:rsid w:val="00B1114E"/>
  </w:style>
  <w:style w:type="character" w:customStyle="1" w:styleId="kx21rb">
    <w:name w:val="kx21rb"/>
    <w:basedOn w:val="Domylnaczcionkaakapitu"/>
    <w:rsid w:val="00B1114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02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02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D02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image" Target="media/image1.jpeg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medme.pl/cogninet/artykuly/trening-mozgu-skuteczne-sposoby,67398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47AD9-A89B-4CEE-BE64-760F9B47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483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48663</dc:creator>
  <cp:keywords/>
  <dc:description/>
  <cp:lastModifiedBy>48663</cp:lastModifiedBy>
  <cp:revision>50</cp:revision>
  <dcterms:created xsi:type="dcterms:W3CDTF">2021-03-17T09:48:00Z</dcterms:created>
  <dcterms:modified xsi:type="dcterms:W3CDTF">2021-06-27T21:19:00Z</dcterms:modified>
</cp:coreProperties>
</file>