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4E" w:rsidRPr="008770F3" w:rsidRDefault="003D214E" w:rsidP="003D214E">
      <w:pPr>
        <w:jc w:val="both"/>
        <w:rPr>
          <w:rFonts w:ascii="Times New Roman" w:hAnsi="Times New Roman" w:cs="Times New Roman"/>
          <w:sz w:val="24"/>
          <w:szCs w:val="24"/>
        </w:rPr>
      </w:pPr>
      <w:r>
        <w:rPr>
          <w:rFonts w:ascii="Times New Roman" w:hAnsi="Times New Roman" w:cs="Times New Roman"/>
          <w:sz w:val="24"/>
          <w:szCs w:val="24"/>
        </w:rPr>
        <w:t xml:space="preserve">Biologia kl. I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(G) 18.05.2020</w:t>
      </w:r>
    </w:p>
    <w:p w:rsidR="003D214E" w:rsidRPr="008770F3" w:rsidRDefault="003D214E" w:rsidP="003D214E">
      <w:pPr>
        <w:jc w:val="both"/>
        <w:rPr>
          <w:rFonts w:ascii="Times New Roman" w:hAnsi="Times New Roman" w:cs="Times New Roman"/>
          <w:b/>
          <w:sz w:val="32"/>
          <w:szCs w:val="32"/>
        </w:rPr>
      </w:pPr>
      <w:r w:rsidRPr="008770F3">
        <w:rPr>
          <w:rFonts w:ascii="Times New Roman" w:hAnsi="Times New Roman" w:cs="Times New Roman"/>
          <w:b/>
          <w:sz w:val="32"/>
          <w:szCs w:val="32"/>
        </w:rPr>
        <w:t>Temat: Obszar chronionego krajobrazu w Polsce.</w:t>
      </w:r>
    </w:p>
    <w:p w:rsidR="003D214E" w:rsidRDefault="003D214E" w:rsidP="003D214E">
      <w:pPr>
        <w:jc w:val="both"/>
        <w:rPr>
          <w:rFonts w:ascii="Times New Roman" w:hAnsi="Times New Roman" w:cs="Times New Roman"/>
          <w:color w:val="1B1B1B"/>
          <w:sz w:val="24"/>
          <w:szCs w:val="24"/>
          <w:shd w:val="clear" w:color="auto" w:fill="FFFFFF"/>
        </w:rPr>
      </w:pPr>
      <w:r w:rsidRPr="008770F3">
        <w:rPr>
          <w:rStyle w:val="Pogrubienie"/>
          <w:rFonts w:ascii="Times New Roman" w:hAnsi="Times New Roman" w:cs="Times New Roman"/>
          <w:color w:val="1B1B1B"/>
          <w:sz w:val="24"/>
          <w:szCs w:val="24"/>
          <w:shd w:val="clear" w:color="auto" w:fill="FFFFFF"/>
        </w:rPr>
        <w:t>Obszary chronionego krajobrazu</w:t>
      </w:r>
      <w:r w:rsidRPr="008770F3">
        <w:rPr>
          <w:rFonts w:ascii="Times New Roman" w:hAnsi="Times New Roman" w:cs="Times New Roman"/>
          <w:color w:val="1B1B1B"/>
          <w:sz w:val="24"/>
          <w:szCs w:val="24"/>
          <w:shd w:val="clear" w:color="auto" w:fill="FFFFFF"/>
        </w:rPr>
        <w:t> to formy ochrony przyrody o niższej randze niż parki krajobrazowe, pełniące jednak podobne zadania. Na ich terenie obowiązują również podobne zakazy. Tworzy się je często w taki sposób, by łączyły ze sobą położone w pobliżu parki narodowe lub krajobrazowe. W ten sposób powstają dodatkowe otuliny, które mogą pełnić funkcję </w:t>
      </w:r>
      <w:hyperlink r:id="rId5" w:anchor="DPjHm6d1y_pl_main_concept_2" w:history="1">
        <w:r w:rsidRPr="008770F3">
          <w:rPr>
            <w:rStyle w:val="Hipercze"/>
            <w:rFonts w:ascii="Times New Roman" w:hAnsi="Times New Roman" w:cs="Times New Roman"/>
            <w:color w:val="auto"/>
            <w:sz w:val="24"/>
            <w:szCs w:val="24"/>
            <w:u w:val="none"/>
          </w:rPr>
          <w:t>korytarzy ekologicznych</w:t>
        </w:r>
      </w:hyperlink>
      <w:r w:rsidRPr="008770F3">
        <w:rPr>
          <w:rFonts w:ascii="Times New Roman" w:hAnsi="Times New Roman" w:cs="Times New Roman"/>
          <w:sz w:val="24"/>
          <w:szCs w:val="24"/>
          <w:shd w:val="clear" w:color="auto" w:fill="FFFFFF"/>
        </w:rPr>
        <w:t>.</w:t>
      </w:r>
      <w:r w:rsidRPr="008770F3">
        <w:rPr>
          <w:rFonts w:ascii="Times New Roman" w:hAnsi="Times New Roman" w:cs="Times New Roman"/>
          <w:color w:val="1B1B1B"/>
          <w:sz w:val="24"/>
          <w:szCs w:val="24"/>
          <w:shd w:val="clear" w:color="auto" w:fill="FFFFFF"/>
        </w:rPr>
        <w:t xml:space="preserve"> Korytarze umożliwiają przemieszczanie się zwierząt, dają im pokarm i schronienie podczas wędrówki pomiędzy obszarami zagospodarowanymi na potrzeby ludzi. Pozwalają też na swobodne rozsiewanie się nasion. Taką rolę odgrywa na przykład obszar chronionego krajobrazu Beskidu Niskiego, który stanowi otulinę Magurskiego Parku Narodowego i Jaśliskiego Parku Krajobrazowego. W jego obrębie leży 8 rezerwatów przyrody i kilkanaście obszarów Natura 2000.</w:t>
      </w:r>
    </w:p>
    <w:p w:rsidR="003D214E" w:rsidRDefault="003D214E" w:rsidP="003D214E">
      <w:p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ZADANIA</w:t>
      </w:r>
    </w:p>
    <w:p w:rsidR="003D214E" w:rsidRDefault="003D214E" w:rsidP="003D214E">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Uważnie przeczytaj tekst.</w:t>
      </w:r>
    </w:p>
    <w:p w:rsidR="003D214E" w:rsidRDefault="003D214E" w:rsidP="003D214E">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Zapisz temat w zeszycie.</w:t>
      </w:r>
    </w:p>
    <w:p w:rsidR="003D214E" w:rsidRDefault="003D214E" w:rsidP="003D214E">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Wyjaśnij pojęcie obszar chronionego krajobrazu.</w:t>
      </w:r>
    </w:p>
    <w:p w:rsidR="003D214E" w:rsidRDefault="003D214E" w:rsidP="003D214E">
      <w:pPr>
        <w:pStyle w:val="Akapitzlist"/>
        <w:numPr>
          <w:ilvl w:val="0"/>
          <w:numId w:val="1"/>
        </w:numPr>
        <w:jc w:val="both"/>
        <w:rPr>
          <w:rFonts w:ascii="Times New Roman" w:hAnsi="Times New Roman" w:cs="Times New Roman"/>
          <w:color w:val="1B1B1B"/>
          <w:sz w:val="24"/>
          <w:szCs w:val="24"/>
          <w:shd w:val="clear" w:color="auto" w:fill="FFFFFF"/>
        </w:rPr>
      </w:pPr>
      <w:r w:rsidRPr="008770F3">
        <w:rPr>
          <w:rFonts w:ascii="Times New Roman" w:hAnsi="Times New Roman" w:cs="Times New Roman"/>
          <w:color w:val="1B1B1B"/>
          <w:sz w:val="24"/>
          <w:szCs w:val="24"/>
          <w:shd w:val="clear" w:color="auto" w:fill="FFFFFF"/>
        </w:rPr>
        <w:t>Korzystając z różnych źródeł, zbierz informacje na temat najbl</w:t>
      </w:r>
      <w:r>
        <w:rPr>
          <w:rFonts w:ascii="Times New Roman" w:hAnsi="Times New Roman" w:cs="Times New Roman"/>
          <w:color w:val="1B1B1B"/>
          <w:sz w:val="24"/>
          <w:szCs w:val="24"/>
          <w:shd w:val="clear" w:color="auto" w:fill="FFFFFF"/>
        </w:rPr>
        <w:t>iższego</w:t>
      </w:r>
      <w:r w:rsidRPr="008770F3">
        <w:rPr>
          <w:rFonts w:ascii="Times New Roman" w:hAnsi="Times New Roman" w:cs="Times New Roman"/>
          <w:color w:val="1B1B1B"/>
          <w:sz w:val="24"/>
          <w:szCs w:val="24"/>
          <w:shd w:val="clear" w:color="auto" w:fill="FFFFFF"/>
        </w:rPr>
        <w:t xml:space="preserve"> </w:t>
      </w:r>
      <w:r>
        <w:rPr>
          <w:rFonts w:ascii="Times New Roman" w:hAnsi="Times New Roman" w:cs="Times New Roman"/>
          <w:color w:val="1B1B1B"/>
          <w:sz w:val="24"/>
          <w:szCs w:val="24"/>
          <w:shd w:val="clear" w:color="auto" w:fill="FFFFFF"/>
        </w:rPr>
        <w:t xml:space="preserve">Twojemu miejscu zamieszkania </w:t>
      </w:r>
      <w:r w:rsidRPr="008770F3">
        <w:rPr>
          <w:rFonts w:ascii="Times New Roman" w:hAnsi="Times New Roman" w:cs="Times New Roman"/>
          <w:color w:val="1B1B1B"/>
          <w:sz w:val="24"/>
          <w:szCs w:val="24"/>
          <w:shd w:val="clear" w:color="auto" w:fill="FFFFFF"/>
        </w:rPr>
        <w:t>obszaru chroni</w:t>
      </w:r>
      <w:r>
        <w:rPr>
          <w:rFonts w:ascii="Times New Roman" w:hAnsi="Times New Roman" w:cs="Times New Roman"/>
          <w:color w:val="1B1B1B"/>
          <w:sz w:val="24"/>
          <w:szCs w:val="24"/>
          <w:shd w:val="clear" w:color="auto" w:fill="FFFFFF"/>
        </w:rPr>
        <w:t>onego krajobrazu. Wpisz jego nazwę do zeszytu.</w:t>
      </w:r>
    </w:p>
    <w:p w:rsidR="00D758E3" w:rsidRPr="00D758E3" w:rsidRDefault="00D758E3" w:rsidP="00D758E3">
      <w:pPr>
        <w:ind w:left="360"/>
        <w:jc w:val="both"/>
        <w:rPr>
          <w:rFonts w:ascii="Times New Roman" w:hAnsi="Times New Roman" w:cs="Times New Roman"/>
          <w:b/>
          <w:sz w:val="24"/>
          <w:szCs w:val="24"/>
        </w:rPr>
      </w:pPr>
      <w:r w:rsidRPr="00D758E3">
        <w:rPr>
          <w:rFonts w:ascii="Times New Roman" w:hAnsi="Times New Roman" w:cs="Times New Roman"/>
          <w:b/>
          <w:sz w:val="24"/>
          <w:szCs w:val="24"/>
        </w:rPr>
        <w:t>Kontakt mailowy: katarzynalembas@o2.pl</w:t>
      </w:r>
    </w:p>
    <w:p w:rsidR="00D758E3" w:rsidRPr="008770F3" w:rsidRDefault="00D758E3" w:rsidP="00D758E3">
      <w:pPr>
        <w:pStyle w:val="Akapitzlist"/>
        <w:jc w:val="both"/>
        <w:rPr>
          <w:rFonts w:ascii="Times New Roman" w:hAnsi="Times New Roman" w:cs="Times New Roman"/>
          <w:color w:val="1B1B1B"/>
          <w:sz w:val="24"/>
          <w:szCs w:val="24"/>
          <w:shd w:val="clear" w:color="auto" w:fill="FFFFFF"/>
        </w:rPr>
      </w:pPr>
    </w:p>
    <w:p w:rsidR="00FC413F" w:rsidRDefault="00FC413F"/>
    <w:sectPr w:rsidR="00FC413F" w:rsidSect="00137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2770"/>
    <w:multiLevelType w:val="hybridMultilevel"/>
    <w:tmpl w:val="5A08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214E"/>
    <w:rsid w:val="003D214E"/>
    <w:rsid w:val="00D758E3"/>
    <w:rsid w:val="00FC41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1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D214E"/>
    <w:rPr>
      <w:b/>
      <w:bCs/>
    </w:rPr>
  </w:style>
  <w:style w:type="character" w:styleId="Hipercze">
    <w:name w:val="Hyperlink"/>
    <w:basedOn w:val="Domylnaczcionkaakapitu"/>
    <w:uiPriority w:val="99"/>
    <w:semiHidden/>
    <w:unhideWhenUsed/>
    <w:rsid w:val="003D214E"/>
    <w:rPr>
      <w:color w:val="0000FF"/>
      <w:u w:val="single"/>
    </w:rPr>
  </w:style>
  <w:style w:type="paragraph" w:styleId="Akapitzlist">
    <w:name w:val="List Paragraph"/>
    <w:basedOn w:val="Normalny"/>
    <w:uiPriority w:val="34"/>
    <w:qFormat/>
    <w:rsid w:val="003D2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odreczniki.pl/a/formy-ochrony-przyrody-w-polsce/DPjHm6d1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1140</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2</cp:revision>
  <dcterms:created xsi:type="dcterms:W3CDTF">2020-05-17T11:34:00Z</dcterms:created>
  <dcterms:modified xsi:type="dcterms:W3CDTF">2020-05-17T11:37:00Z</dcterms:modified>
</cp:coreProperties>
</file>