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C4" w:rsidRPr="002744C4" w:rsidRDefault="002744C4" w:rsidP="002744C4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744C4">
        <w:rPr>
          <w:rFonts w:ascii="Calibri" w:eastAsia="Calibri" w:hAnsi="Calibri" w:cs="Times New Roman"/>
          <w:b/>
          <w:sz w:val="28"/>
          <w:szCs w:val="28"/>
        </w:rPr>
        <w:t>2</w:t>
      </w:r>
      <w:r>
        <w:rPr>
          <w:rFonts w:ascii="Calibri" w:eastAsia="Calibri" w:hAnsi="Calibri" w:cs="Times New Roman"/>
          <w:b/>
          <w:sz w:val="28"/>
          <w:szCs w:val="28"/>
        </w:rPr>
        <w:t>6</w:t>
      </w:r>
      <w:r w:rsidRPr="002744C4">
        <w:rPr>
          <w:rFonts w:ascii="Calibri" w:eastAsia="Calibri" w:hAnsi="Calibri" w:cs="Times New Roman"/>
          <w:b/>
          <w:sz w:val="28"/>
          <w:szCs w:val="28"/>
        </w:rPr>
        <w:t xml:space="preserve"> marca 2020                  klasa 6b</w:t>
      </w:r>
    </w:p>
    <w:p w:rsidR="002744C4" w:rsidRDefault="002744C4" w:rsidP="002744C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744C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Wartości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liczbowe wyrażeń algebraicznych – utrwalenie wiadomości.</w:t>
      </w:r>
    </w:p>
    <w:p w:rsidR="002744C4" w:rsidRDefault="002744C4" w:rsidP="002744C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C7AEE" w:rsidRPr="008C7AEE" w:rsidRDefault="008C7AEE" w:rsidP="002744C4">
      <w:pPr>
        <w:spacing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7AEE">
        <w:rPr>
          <w:rFonts w:ascii="Times New Roman" w:eastAsia="Calibri" w:hAnsi="Times New Roman" w:cs="Times New Roman"/>
          <w:sz w:val="24"/>
          <w:szCs w:val="24"/>
          <w:u w:val="single"/>
        </w:rPr>
        <w:t>Cel lekcji:</w:t>
      </w:r>
    </w:p>
    <w:p w:rsidR="008C7AEE" w:rsidRDefault="008C7AEE" w:rsidP="002744C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utrwalenie wiadomości  z zakresu zapisywania wyrażeń algebraicznych oraz obliczania wartości liczbowych.</w:t>
      </w:r>
    </w:p>
    <w:p w:rsidR="008C7AEE" w:rsidRDefault="008C7AEE" w:rsidP="002744C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C7AEE" w:rsidRPr="008C7AEE" w:rsidRDefault="008C7AEE" w:rsidP="002744C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44C4" w:rsidRDefault="002744C4" w:rsidP="002744C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Dziś pracujemy z e-podręcznikiem i utrwalamy widomości.</w:t>
      </w:r>
    </w:p>
    <w:p w:rsidR="002744C4" w:rsidRDefault="002744C4" w:rsidP="002744C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Proszę się zalogować na stronę:</w:t>
      </w:r>
    </w:p>
    <w:p w:rsidR="002744C4" w:rsidRDefault="008C7AEE" w:rsidP="002744C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hyperlink r:id="rId4" w:history="1">
        <w:r w:rsidR="002744C4" w:rsidRPr="00C6386A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https://epodreczniki.pl/a/wyrazenia-algebraiczne/DdLuhthhR</w:t>
        </w:r>
      </w:hyperlink>
    </w:p>
    <w:p w:rsidR="002744C4" w:rsidRDefault="002744C4" w:rsidP="002744C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Zapoznajemy się z treścią i wykonujemy ćwiczenia:</w:t>
      </w:r>
    </w:p>
    <w:p w:rsidR="002744C4" w:rsidRDefault="002744C4" w:rsidP="002744C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Ćwiczenie 1,2,3,4,5 – on-line i sprawdzamy</w:t>
      </w:r>
    </w:p>
    <w:p w:rsidR="002744C4" w:rsidRDefault="002744C4" w:rsidP="002744C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744C4">
        <w:rPr>
          <w:rFonts w:ascii="Times New Roman" w:eastAsia="Calibri" w:hAnsi="Times New Roman" w:cs="Times New Roman"/>
          <w:sz w:val="24"/>
          <w:szCs w:val="24"/>
        </w:rPr>
        <w:t>Ćwiczenie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11 w zeszycie</w:t>
      </w:r>
    </w:p>
    <w:p w:rsidR="002744C4" w:rsidRPr="002744C4" w:rsidRDefault="002744C4" w:rsidP="002744C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44C4" w:rsidRPr="002744C4" w:rsidRDefault="002744C4" w:rsidP="002744C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2059" w:rsidRDefault="00C82059"/>
    <w:sectPr w:rsidR="00C8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C4"/>
    <w:rsid w:val="002744C4"/>
    <w:rsid w:val="008C7AEE"/>
    <w:rsid w:val="00C8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0B03"/>
  <w15:chartTrackingRefBased/>
  <w15:docId w15:val="{F44C0729-6847-474A-BAE5-EC32876F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44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wyrazenia-algebraiczne/DdLuhthh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2020-03-25T20:19:00Z</dcterms:created>
  <dcterms:modified xsi:type="dcterms:W3CDTF">2020-03-26T07:39:00Z</dcterms:modified>
</cp:coreProperties>
</file>