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A" w:rsidRPr="00F02AD7" w:rsidRDefault="0080639A" w:rsidP="0080639A">
      <w:pPr>
        <w:jc w:val="center"/>
        <w:rPr>
          <w:rFonts w:ascii="Times New Roman" w:hAnsi="Times New Roman"/>
          <w:b/>
          <w:sz w:val="28"/>
          <w:szCs w:val="28"/>
        </w:rPr>
      </w:pPr>
      <w:r w:rsidRPr="00F02AD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F02AD7">
        <w:rPr>
          <w:rFonts w:ascii="Times New Roman" w:hAnsi="Times New Roman"/>
          <w:b/>
          <w:sz w:val="28"/>
          <w:szCs w:val="28"/>
        </w:rPr>
        <w:t xml:space="preserve"> kwietnia 2020  klasa 8b</w:t>
      </w:r>
    </w:p>
    <w:p w:rsidR="0080639A" w:rsidRDefault="0080639A" w:rsidP="0080639A">
      <w:pPr>
        <w:rPr>
          <w:rFonts w:ascii="Times New Roman" w:hAnsi="Times New Roman"/>
          <w:b/>
          <w:sz w:val="24"/>
          <w:szCs w:val="24"/>
        </w:rPr>
      </w:pPr>
    </w:p>
    <w:p w:rsidR="0080639A" w:rsidRDefault="0080639A" w:rsidP="0080639A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„ Symetrie” – powtórzenie wiadomości.</w:t>
      </w:r>
    </w:p>
    <w:p w:rsidR="0080639A" w:rsidRDefault="0080639A" w:rsidP="0080639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0639A" w:rsidRDefault="0080639A" w:rsidP="008063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80639A" w:rsidRDefault="0080639A" w:rsidP="00806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utrwalenie wiadomości z działu „ Symetrie”</w:t>
      </w:r>
    </w:p>
    <w:p w:rsidR="0080639A" w:rsidRDefault="0080639A" w:rsidP="00806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uczeń </w:t>
      </w:r>
      <w:r w:rsidRPr="0080639A">
        <w:rPr>
          <w:rFonts w:ascii="Times New Roman" w:hAnsi="Times New Roman"/>
          <w:sz w:val="24"/>
          <w:szCs w:val="24"/>
        </w:rPr>
        <w:t>rozpoz</w:t>
      </w:r>
      <w:r>
        <w:rPr>
          <w:rFonts w:ascii="Times New Roman" w:hAnsi="Times New Roman"/>
          <w:sz w:val="24"/>
          <w:szCs w:val="24"/>
        </w:rPr>
        <w:t>naje figury środkowosymetryczne i osiowosymetryczne,</w:t>
      </w:r>
    </w:p>
    <w:p w:rsidR="0080639A" w:rsidRDefault="0080639A" w:rsidP="00806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wskazuje oś symetrii i środek symetrii,</w:t>
      </w:r>
    </w:p>
    <w:p w:rsidR="0080639A" w:rsidRDefault="0080639A" w:rsidP="008063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rysuje figury środkowosymetryczne i osiowosymetryczne.</w:t>
      </w:r>
    </w:p>
    <w:p w:rsidR="0080639A" w:rsidRDefault="0080639A" w:rsidP="0080639A">
      <w:pPr>
        <w:rPr>
          <w:rFonts w:ascii="Times New Roman" w:hAnsi="Times New Roman"/>
          <w:sz w:val="24"/>
          <w:szCs w:val="24"/>
        </w:rPr>
      </w:pPr>
    </w:p>
    <w:p w:rsidR="006D61A1" w:rsidRDefault="0080639A" w:rsidP="0080639A">
      <w:pPr>
        <w:rPr>
          <w:rFonts w:ascii="Times New Roman" w:hAnsi="Times New Roman"/>
          <w:sz w:val="24"/>
          <w:szCs w:val="24"/>
        </w:rPr>
      </w:pPr>
      <w:r w:rsidRPr="006D61A1">
        <w:rPr>
          <w:rFonts w:ascii="Times New Roman" w:hAnsi="Times New Roman"/>
          <w:sz w:val="24"/>
          <w:szCs w:val="24"/>
        </w:rPr>
        <w:t xml:space="preserve"> Jako utrwalenie wiadomości z geometr</w:t>
      </w:r>
      <w:r w:rsidR="006D61A1" w:rsidRPr="006D61A1">
        <w:rPr>
          <w:rFonts w:ascii="Times New Roman" w:hAnsi="Times New Roman"/>
          <w:sz w:val="24"/>
          <w:szCs w:val="24"/>
        </w:rPr>
        <w:t xml:space="preserve">ii proszę wykonać zadanie z podręcznika </w:t>
      </w:r>
    </w:p>
    <w:p w:rsidR="0080639A" w:rsidRPr="006D61A1" w:rsidRDefault="006D61A1" w:rsidP="0080639A">
      <w:pPr>
        <w:rPr>
          <w:rFonts w:ascii="Times New Roman" w:hAnsi="Times New Roman"/>
          <w:sz w:val="24"/>
          <w:szCs w:val="24"/>
        </w:rPr>
      </w:pPr>
      <w:r w:rsidRPr="006D61A1">
        <w:rPr>
          <w:rFonts w:ascii="Times New Roman" w:hAnsi="Times New Roman"/>
          <w:b/>
          <w:sz w:val="24"/>
          <w:szCs w:val="24"/>
          <w:u w:val="single"/>
        </w:rPr>
        <w:t>zad. 3 str. 225 oraz zad. 9,10 str. 226</w:t>
      </w:r>
      <w:r>
        <w:rPr>
          <w:rFonts w:ascii="Times New Roman" w:hAnsi="Times New Roman"/>
          <w:sz w:val="24"/>
          <w:szCs w:val="24"/>
        </w:rPr>
        <w:t xml:space="preserve">. </w:t>
      </w:r>
      <w:r w:rsidR="0080639A" w:rsidRPr="006D61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</w:t>
      </w:r>
      <w:r w:rsidR="0080639A" w:rsidRPr="006D61A1">
        <w:rPr>
          <w:rFonts w:ascii="Times New Roman" w:hAnsi="Times New Roman"/>
          <w:sz w:val="24"/>
          <w:szCs w:val="24"/>
        </w:rPr>
        <w:t xml:space="preserve"> kartę pracy. </w:t>
      </w:r>
    </w:p>
    <w:p w:rsidR="0080639A" w:rsidRPr="0080639A" w:rsidRDefault="0080639A" w:rsidP="0080639A">
      <w:pPr>
        <w:rPr>
          <w:rFonts w:ascii="Times New Roman" w:hAnsi="Times New Roman"/>
          <w:b/>
          <w:sz w:val="24"/>
          <w:szCs w:val="24"/>
        </w:rPr>
      </w:pPr>
      <w:r w:rsidRPr="0080639A">
        <w:rPr>
          <w:rFonts w:ascii="Times New Roman" w:hAnsi="Times New Roman"/>
          <w:b/>
          <w:sz w:val="24"/>
          <w:szCs w:val="24"/>
        </w:rPr>
        <w:t>Kartę pracy wykonujemy do poniedziałku 27 kwietnia.</w:t>
      </w:r>
    </w:p>
    <w:p w:rsidR="004744E7" w:rsidRDefault="004744E7">
      <w:bookmarkStart w:id="0" w:name="_GoBack"/>
      <w:bookmarkEnd w:id="0"/>
    </w:p>
    <w:sectPr w:rsidR="00474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9A"/>
    <w:rsid w:val="004744E7"/>
    <w:rsid w:val="006D61A1"/>
    <w:rsid w:val="0080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ABA3"/>
  <w15:chartTrackingRefBased/>
  <w15:docId w15:val="{F736678A-1EBA-48F0-BD61-CAF6B651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39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2020-04-22T19:14:00Z</dcterms:created>
  <dcterms:modified xsi:type="dcterms:W3CDTF">2020-04-22T19:35:00Z</dcterms:modified>
</cp:coreProperties>
</file>