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AE4B" w14:textId="3AB6D463" w:rsidR="00802BB1" w:rsidRDefault="00EA25D3" w:rsidP="00EA25D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EA25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FE9E27" w14:textId="7BDF9917" w:rsidR="00EA25D3" w:rsidRPr="00EA25D3" w:rsidRDefault="00EA25D3" w:rsidP="00EA25D3">
      <w:pPr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Cele katechezy:</w:t>
      </w:r>
    </w:p>
    <w:p w14:paraId="6493255D" w14:textId="77777777" w:rsidR="00EA25D3" w:rsidRPr="00EA25D3" w:rsidRDefault="00EA25D3" w:rsidP="00EA2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Poznanie nabożeństw majowych jako jednej z form oddawania czci Maryi.</w:t>
      </w:r>
    </w:p>
    <w:p w14:paraId="4C0108FB" w14:textId="23B640F9" w:rsidR="00EA25D3" w:rsidRDefault="00EA25D3" w:rsidP="00EA25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Kształtowanie autentycznej pobożności maryjnej.</w:t>
      </w:r>
    </w:p>
    <w:p w14:paraId="7AFAC850" w14:textId="2234DCBE" w:rsidR="00EA25D3" w:rsidRDefault="00EA25D3" w:rsidP="00EA25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>Maj</w:t>
      </w:r>
      <w:r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 xml:space="preserve">wki </w:t>
      </w:r>
      <w:r w:rsidRPr="00EA25D3">
        <w:rPr>
          <w:rFonts w:ascii="Times New Roman" w:hAnsi="Times New Roman" w:cs="Times New Roman" w:hint="eastAsia"/>
          <w:b/>
          <w:bCs/>
          <w:sz w:val="28"/>
          <w:szCs w:val="28"/>
        </w:rPr>
        <w:t>–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5D3">
        <w:rPr>
          <w:rFonts w:ascii="Times New Roman" w:hAnsi="Times New Roman" w:cs="Times New Roman" w:hint="eastAsia"/>
          <w:b/>
          <w:bCs/>
          <w:sz w:val="28"/>
          <w:szCs w:val="28"/>
        </w:rPr>
        <w:t>„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 xml:space="preserve">i co czuje, i co </w:t>
      </w:r>
      <w:r w:rsidRPr="00EA25D3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>yje, niech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>z nami s</w:t>
      </w:r>
      <w:r w:rsidRPr="00EA25D3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EA25D3">
        <w:rPr>
          <w:rFonts w:ascii="Times New Roman" w:hAnsi="Times New Roman" w:cs="Times New Roman"/>
          <w:b/>
          <w:bCs/>
          <w:sz w:val="28"/>
          <w:szCs w:val="28"/>
        </w:rPr>
        <w:t>awi Maryj</w:t>
      </w:r>
      <w:r w:rsidRPr="00EA25D3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14:paraId="513F3902" w14:textId="15B5D58D" w:rsidR="00EA25D3" w:rsidRPr="00EA25D3" w:rsidRDefault="00EA25D3" w:rsidP="00EA2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Kiedy rozkwitają kwiaty, świat się zieleni i czuć powiew wiosennej świeżości, doświadczamy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piękna Bożego stworzenia. Dlatego w maju, miesiącu poświęconym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 xml:space="preserve">Matce Bożej, modlitwy i pieśni ku Jej czci rozbrzmiewają </w:t>
      </w:r>
      <w:r w:rsid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w kościołach i przy kapliczkach.</w:t>
      </w:r>
    </w:p>
    <w:p w14:paraId="4C5B79FE" w14:textId="327D03CA" w:rsidR="00EA25D3" w:rsidRPr="00745F74" w:rsidRDefault="00EA25D3" w:rsidP="00EA2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Po raz pierwszy maj nazwano miesiącem Maryi w 1549 r. w książeczce</w:t>
      </w:r>
      <w:r w:rsidRPr="00745F74">
        <w:rPr>
          <w:rFonts w:ascii="Times New Roman" w:hAnsi="Times New Roman" w:cs="Times New Roman"/>
          <w:sz w:val="24"/>
          <w:szCs w:val="24"/>
        </w:rPr>
        <w:t xml:space="preserve"> wydanej</w:t>
      </w:r>
      <w:r w:rsidR="00745F74">
        <w:rPr>
          <w:rFonts w:ascii="Times New Roman" w:hAnsi="Times New Roman" w:cs="Times New Roman"/>
          <w:sz w:val="24"/>
          <w:szCs w:val="24"/>
        </w:rPr>
        <w:br/>
      </w:r>
      <w:r w:rsidRPr="00745F74">
        <w:rPr>
          <w:rFonts w:ascii="Times New Roman" w:hAnsi="Times New Roman" w:cs="Times New Roman"/>
          <w:sz w:val="24"/>
          <w:szCs w:val="24"/>
        </w:rPr>
        <w:t>w Niemczech pt. „Maj duchowy”.</w:t>
      </w:r>
    </w:p>
    <w:p w14:paraId="20FD9F14" w14:textId="10379965" w:rsidR="00EA25D3" w:rsidRPr="00745F74" w:rsidRDefault="00EA25D3" w:rsidP="00EA2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 xml:space="preserve">Najbardziej popularną formą oddawania czci Matce Bożej jest </w:t>
      </w:r>
      <w:r w:rsidRPr="00EA25D3">
        <w:rPr>
          <w:rFonts w:ascii="Times New Roman" w:hAnsi="Times New Roman" w:cs="Times New Roman"/>
          <w:b/>
          <w:bCs/>
          <w:sz w:val="24"/>
          <w:szCs w:val="24"/>
        </w:rPr>
        <w:t>nabożeństwo</w:t>
      </w:r>
      <w:r w:rsidRPr="0074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b/>
          <w:bCs/>
          <w:sz w:val="24"/>
          <w:szCs w:val="24"/>
        </w:rPr>
        <w:t>majowe</w:t>
      </w:r>
      <w:r w:rsidRPr="00EA25D3">
        <w:rPr>
          <w:rFonts w:ascii="Times New Roman" w:hAnsi="Times New Roman" w:cs="Times New Roman"/>
          <w:sz w:val="24"/>
          <w:szCs w:val="24"/>
        </w:rPr>
        <w:t xml:space="preserve">, tzw. </w:t>
      </w:r>
      <w:r w:rsidRPr="00EA25D3">
        <w:rPr>
          <w:rFonts w:ascii="Times New Roman" w:hAnsi="Times New Roman" w:cs="Times New Roman"/>
          <w:b/>
          <w:bCs/>
          <w:sz w:val="24"/>
          <w:szCs w:val="24"/>
        </w:rPr>
        <w:t>majówka</w:t>
      </w:r>
      <w:r w:rsidRPr="00EA25D3">
        <w:rPr>
          <w:rFonts w:ascii="Times New Roman" w:hAnsi="Times New Roman" w:cs="Times New Roman"/>
          <w:sz w:val="24"/>
          <w:szCs w:val="24"/>
        </w:rPr>
        <w:t>, którego początki sięgają czasów wczesnego średniowiecza.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W połowie XIX w. nabożeństwo to przyjęło się prawie we wszystkich krajach, w tym</w:t>
      </w:r>
      <w:r w:rsidRPr="00745F74">
        <w:rPr>
          <w:rFonts w:ascii="Times New Roman" w:hAnsi="Times New Roman" w:cs="Times New Roman"/>
          <w:sz w:val="24"/>
          <w:szCs w:val="24"/>
        </w:rPr>
        <w:t xml:space="preserve"> również w Polsce.</w:t>
      </w:r>
    </w:p>
    <w:p w14:paraId="400472A9" w14:textId="61053831" w:rsidR="00EA25D3" w:rsidRPr="00745F74" w:rsidRDefault="00EA25D3" w:rsidP="00EA2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Najważniejszym elementem majówek jest „</w:t>
      </w:r>
      <w:r w:rsidRPr="00EA25D3">
        <w:rPr>
          <w:rFonts w:ascii="Times New Roman" w:hAnsi="Times New Roman" w:cs="Times New Roman"/>
          <w:b/>
          <w:bCs/>
          <w:sz w:val="24"/>
          <w:szCs w:val="24"/>
        </w:rPr>
        <w:t>Litania loretańska</w:t>
      </w:r>
      <w:r w:rsidRPr="00EA25D3">
        <w:rPr>
          <w:rFonts w:ascii="Times New Roman" w:hAnsi="Times New Roman" w:cs="Times New Roman"/>
          <w:sz w:val="24"/>
          <w:szCs w:val="24"/>
        </w:rPr>
        <w:t>”, która wywodzi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się prawdopodobnie z Francji, a jej początki sięgają XII w. Modlitwę tę oficjalnie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zatwierdził papież Sykstus V. Swoją nazwę litania otrzymała od włoskiej miejscowości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Loretto, w której cieszyła się dużą popularnością i była chętnie odmawiana.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Modlitwa ta przez wielu uważana jest za najpiękniejszy hymn na cześć Maryi,</w:t>
      </w:r>
      <w:r w:rsidRPr="00745F74">
        <w:rPr>
          <w:rFonts w:ascii="Times New Roman" w:hAnsi="Times New Roman" w:cs="Times New Roman"/>
          <w:sz w:val="24"/>
          <w:szCs w:val="24"/>
        </w:rPr>
        <w:t xml:space="preserve"> wysławiający Jej wielkie cnoty i przywileje, jakimi obdarzył Ją Bóg.</w:t>
      </w:r>
    </w:p>
    <w:p w14:paraId="2049A178" w14:textId="0747DB9A" w:rsidR="00EA25D3" w:rsidRPr="00745F74" w:rsidRDefault="00EA25D3" w:rsidP="00745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„Litanię loretańską” możemy recytować lub śpiewać w kościele przy wystawionym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Najświętszym Sakramencie. W Polsce przyjął się zwyczaj dekorowania figur</w:t>
      </w:r>
      <w:r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i przydrożnych kapliczek poświęconych Matce Bożej, przy których wieczorem</w:t>
      </w:r>
      <w:r w:rsidR="00745F74"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zbierają się mieszkańcy, by wspólnie śpiewać litanię i pieśni maryjne. Każdy</w:t>
      </w:r>
      <w:r w:rsidR="00745F74"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może modlić się „Litanią loretańską” w domu. Jej tekst znajduje się w każdym</w:t>
      </w:r>
      <w:r w:rsidR="00745F74"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EA25D3">
        <w:rPr>
          <w:rFonts w:ascii="Times New Roman" w:hAnsi="Times New Roman" w:cs="Times New Roman"/>
          <w:sz w:val="24"/>
          <w:szCs w:val="24"/>
        </w:rPr>
        <w:t>modlitewniku i śpiewniku oraz na wielu stronach internetowych poświęconych</w:t>
      </w:r>
      <w:r w:rsidR="00745F74" w:rsidRPr="00745F74">
        <w:rPr>
          <w:rFonts w:ascii="Times New Roman" w:hAnsi="Times New Roman" w:cs="Times New Roman"/>
          <w:sz w:val="24"/>
          <w:szCs w:val="24"/>
        </w:rPr>
        <w:t xml:space="preserve"> </w:t>
      </w:r>
      <w:r w:rsidRPr="00745F74">
        <w:rPr>
          <w:rFonts w:ascii="Times New Roman" w:hAnsi="Times New Roman" w:cs="Times New Roman"/>
          <w:sz w:val="24"/>
          <w:szCs w:val="24"/>
        </w:rPr>
        <w:t>Maryi.</w:t>
      </w:r>
    </w:p>
    <w:p w14:paraId="6AC0584B" w14:textId="1322488C" w:rsidR="00745F74" w:rsidRDefault="00745F74" w:rsidP="00745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F74">
        <w:rPr>
          <w:rFonts w:ascii="Times New Roman" w:hAnsi="Times New Roman" w:cs="Times New Roman"/>
          <w:b/>
          <w:bCs/>
          <w:color w:val="00B050"/>
          <w:sz w:val="24"/>
          <w:szCs w:val="24"/>
        </w:rPr>
        <w:t>Zachęcam Was, abyście pomodlili się Litanią loretańską ze swoimi bliskimi</w:t>
      </w:r>
      <w:r w:rsidR="000620FD">
        <w:rPr>
          <w:rFonts w:ascii="Times New Roman" w:hAnsi="Times New Roman" w:cs="Times New Roman"/>
          <w:b/>
          <w:bCs/>
          <w:color w:val="00B050"/>
          <w:sz w:val="24"/>
          <w:szCs w:val="24"/>
        </w:rPr>
        <w:t>. Warto na przykład zadzwonić do tych, z którymi nie możecie się spotkać i z nimi odmówić litanię</w:t>
      </w:r>
      <w:r w:rsidR="000620FD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14:paraId="0A7ED3FD" w14:textId="3E98E098" w:rsidR="00745F74" w:rsidRDefault="00745F74" w:rsidP="00745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do zeszytu:</w:t>
      </w:r>
    </w:p>
    <w:p w14:paraId="7B70146E" w14:textId="6C376AB1" w:rsidR="00745F74" w:rsidRDefault="00745F74" w:rsidP="00745F7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74">
        <w:rPr>
          <w:rFonts w:ascii="Times New Roman" w:hAnsi="Times New Roman" w:cs="Times New Roman"/>
          <w:color w:val="002060"/>
          <w:sz w:val="24"/>
          <w:szCs w:val="24"/>
        </w:rPr>
        <w:t xml:space="preserve">Temat: Majówki </w:t>
      </w:r>
      <w:r w:rsidRPr="00745F74">
        <w:rPr>
          <w:rFonts w:ascii="Times New Roman" w:hAnsi="Times New Roman" w:cs="Times New Roman" w:hint="eastAsia"/>
          <w:color w:val="002060"/>
          <w:sz w:val="24"/>
          <w:szCs w:val="24"/>
        </w:rPr>
        <w:t>–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74">
        <w:rPr>
          <w:rFonts w:ascii="Times New Roman" w:hAnsi="Times New Roman" w:cs="Times New Roman" w:hint="eastAsia"/>
          <w:color w:val="002060"/>
          <w:sz w:val="24"/>
          <w:szCs w:val="24"/>
        </w:rPr>
        <w:t>„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 xml:space="preserve">i co czuje, i co </w:t>
      </w:r>
      <w:r w:rsidRPr="00745F74">
        <w:rPr>
          <w:rFonts w:ascii="Times New Roman" w:hAnsi="Times New Roman" w:cs="Times New Roman" w:hint="eastAsia"/>
          <w:color w:val="002060"/>
          <w:sz w:val="24"/>
          <w:szCs w:val="24"/>
        </w:rPr>
        <w:t>ż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>yje, niech z nami s</w:t>
      </w:r>
      <w:r w:rsidRPr="00745F74">
        <w:rPr>
          <w:rFonts w:ascii="Times New Roman" w:hAnsi="Times New Roman" w:cs="Times New Roman" w:hint="eastAsia"/>
          <w:color w:val="002060"/>
          <w:sz w:val="24"/>
          <w:szCs w:val="24"/>
        </w:rPr>
        <w:t>ł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>awi Maryj</w:t>
      </w:r>
      <w:r w:rsidRPr="00745F74">
        <w:rPr>
          <w:rFonts w:ascii="Times New Roman" w:hAnsi="Times New Roman" w:cs="Times New Roman" w:hint="eastAsia"/>
          <w:color w:val="002060"/>
          <w:sz w:val="24"/>
          <w:szCs w:val="24"/>
        </w:rPr>
        <w:t>ę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>”.</w:t>
      </w:r>
    </w:p>
    <w:p w14:paraId="2504F3C0" w14:textId="19D37F72" w:rsidR="00745F74" w:rsidRPr="00745F74" w:rsidRDefault="00745F74" w:rsidP="00745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F74">
        <w:rPr>
          <w:rFonts w:ascii="Times New Roman" w:hAnsi="Times New Roman" w:cs="Times New Roman"/>
          <w:sz w:val="24"/>
          <w:szCs w:val="24"/>
        </w:rPr>
        <w:t>Notatka:</w:t>
      </w:r>
    </w:p>
    <w:p w14:paraId="61CCEEE3" w14:textId="3D637300" w:rsidR="00745F74" w:rsidRPr="00745F74" w:rsidRDefault="00745F74" w:rsidP="00745F74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5F74">
        <w:rPr>
          <w:rFonts w:ascii="Times New Roman" w:hAnsi="Times New Roman" w:cs="Times New Roman"/>
          <w:color w:val="002060"/>
          <w:sz w:val="24"/>
          <w:szCs w:val="24"/>
        </w:rPr>
        <w:t>„Litania loretańska” to modlitwa błagalna składająca się z wezwań skierowanych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>do Trójcy Świętej i do Matki Bożej, połączona z prośbą o Jej wstawiennictwo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45F74">
        <w:rPr>
          <w:rFonts w:ascii="Times New Roman" w:hAnsi="Times New Roman" w:cs="Times New Roman"/>
          <w:color w:val="002060"/>
          <w:sz w:val="24"/>
          <w:szCs w:val="24"/>
        </w:rPr>
        <w:t>i opiekę.</w:t>
      </w:r>
    </w:p>
    <w:p w14:paraId="09ECFF6A" w14:textId="39B15F68" w:rsidR="00745F74" w:rsidRDefault="00745F74" w:rsidP="00745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udanego weekendu </w:t>
      </w:r>
      <w:r w:rsidRPr="00745F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A5F3E4" w14:textId="5FB88090" w:rsidR="00745F74" w:rsidRDefault="00745F74" w:rsidP="00745F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Dobrego odpoczynku dla Was i Waszych bliskich </w:t>
      </w:r>
      <w:r w:rsidRPr="00745F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28F2DF" w14:textId="49C123E6" w:rsidR="00745F74" w:rsidRDefault="00745F74" w:rsidP="0074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74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745F7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F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8BA7CD" w14:textId="77777777" w:rsidR="00745F74" w:rsidRPr="00745F74" w:rsidRDefault="00745F74" w:rsidP="00745F7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45F74" w:rsidRPr="0074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3D1E"/>
    <w:multiLevelType w:val="hybridMultilevel"/>
    <w:tmpl w:val="B5CC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9B"/>
    <w:rsid w:val="000620FD"/>
    <w:rsid w:val="00745F74"/>
    <w:rsid w:val="00802BB1"/>
    <w:rsid w:val="00C4659B"/>
    <w:rsid w:val="00E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F8D2"/>
  <w15:chartTrackingRefBased/>
  <w15:docId w15:val="{675BCB63-53EC-417A-9583-9BF5DAFE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2020-04-27T07:58:00Z</dcterms:created>
  <dcterms:modified xsi:type="dcterms:W3CDTF">2020-04-30T05:59:00Z</dcterms:modified>
</cp:coreProperties>
</file>